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C99ACA" w14:textId="67C01232" w:rsidR="00C45193" w:rsidRPr="006B64D1" w:rsidRDefault="00C66FE1" w:rsidP="00C66FE1">
      <w:pPr>
        <w:ind w:firstLine="0"/>
        <w:rPr>
          <w:rFonts w:asciiTheme="majorHAnsi" w:hAnsiTheme="majorHAnsi" w:cstheme="majorHAnsi"/>
          <w:sz w:val="28"/>
          <w:szCs w:val="28"/>
        </w:rPr>
      </w:pPr>
      <w:r w:rsidRPr="006B64D1">
        <w:rPr>
          <w:rFonts w:asciiTheme="majorHAnsi" w:hAnsiTheme="majorHAnsi" w:cstheme="majorHAnsi"/>
          <w:b/>
          <w:sz w:val="28"/>
          <w:szCs w:val="28"/>
        </w:rPr>
        <w:t xml:space="preserve">Wien: </w:t>
      </w:r>
      <w:r w:rsidR="007E1438">
        <w:rPr>
          <w:rFonts w:asciiTheme="majorHAnsi" w:hAnsiTheme="majorHAnsi" w:cstheme="majorHAnsi"/>
          <w:b/>
          <w:sz w:val="28"/>
          <w:szCs w:val="28"/>
        </w:rPr>
        <w:t>2024 bringt Umsatzbestwert, der Jänner</w:t>
      </w:r>
      <w:r w:rsidR="006B64D1">
        <w:rPr>
          <w:rFonts w:asciiTheme="majorHAnsi" w:hAnsiTheme="majorHAnsi" w:cstheme="majorHAnsi"/>
          <w:sz w:val="28"/>
          <w:szCs w:val="28"/>
        </w:rPr>
        <w:t xml:space="preserve"> </w:t>
      </w:r>
      <w:r w:rsidRPr="006B64D1">
        <w:rPr>
          <w:rFonts w:asciiTheme="majorHAnsi" w:hAnsiTheme="majorHAnsi" w:cstheme="majorHAnsi"/>
          <w:b/>
          <w:sz w:val="28"/>
          <w:szCs w:val="28"/>
        </w:rPr>
        <w:t>1,1 Mio. Nächtigungen</w:t>
      </w:r>
    </w:p>
    <w:p w14:paraId="465C6068" w14:textId="77777777" w:rsidR="00C66FE1" w:rsidRDefault="00C66FE1" w:rsidP="00642045">
      <w:pPr>
        <w:rPr>
          <w:rFonts w:asciiTheme="majorHAnsi" w:hAnsiTheme="majorHAnsi" w:cstheme="majorHAnsi"/>
        </w:rPr>
      </w:pPr>
    </w:p>
    <w:p w14:paraId="3DA54095" w14:textId="240AB1A6" w:rsidR="00C66FE1" w:rsidRDefault="006D1800" w:rsidP="00C66FE1">
      <w:pPr>
        <w:ind w:firstLine="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25</w:t>
      </w:r>
      <w:r w:rsidR="00C66FE1" w:rsidRPr="00C66FE1">
        <w:rPr>
          <w:rFonts w:asciiTheme="majorHAnsi" w:hAnsiTheme="majorHAnsi" w:cstheme="majorHAnsi"/>
          <w:b/>
        </w:rPr>
        <w:t>.02.2025 –</w:t>
      </w:r>
      <w:r w:rsidR="00C80582">
        <w:rPr>
          <w:rFonts w:asciiTheme="majorHAnsi" w:hAnsiTheme="majorHAnsi" w:cstheme="majorHAnsi"/>
          <w:b/>
        </w:rPr>
        <w:t xml:space="preserve"> </w:t>
      </w:r>
      <w:r w:rsidR="00B96B3E">
        <w:rPr>
          <w:rFonts w:asciiTheme="majorHAnsi" w:hAnsiTheme="majorHAnsi" w:cstheme="majorHAnsi"/>
          <w:b/>
        </w:rPr>
        <w:t>I</w:t>
      </w:r>
      <w:r w:rsidR="00B96B3E" w:rsidRPr="00C66FE1">
        <w:rPr>
          <w:rFonts w:asciiTheme="majorHAnsi" w:hAnsiTheme="majorHAnsi" w:cstheme="majorHAnsi"/>
          <w:b/>
        </w:rPr>
        <w:t xml:space="preserve">m </w:t>
      </w:r>
      <w:r w:rsidR="00B96B3E">
        <w:rPr>
          <w:rFonts w:asciiTheme="majorHAnsi" w:hAnsiTheme="majorHAnsi" w:cstheme="majorHAnsi"/>
          <w:b/>
        </w:rPr>
        <w:t>Gesamtj</w:t>
      </w:r>
      <w:r w:rsidR="00B96B3E" w:rsidRPr="00C66FE1">
        <w:rPr>
          <w:rFonts w:asciiTheme="majorHAnsi" w:hAnsiTheme="majorHAnsi" w:cstheme="majorHAnsi"/>
          <w:b/>
        </w:rPr>
        <w:t xml:space="preserve">ahr 2024 </w:t>
      </w:r>
      <w:r w:rsidR="00B96B3E">
        <w:rPr>
          <w:rFonts w:asciiTheme="majorHAnsi" w:hAnsiTheme="majorHAnsi" w:cstheme="majorHAnsi"/>
          <w:b/>
        </w:rPr>
        <w:t>lag d</w:t>
      </w:r>
      <w:r w:rsidR="00C66FE1" w:rsidRPr="00C66FE1">
        <w:rPr>
          <w:rFonts w:asciiTheme="majorHAnsi" w:hAnsiTheme="majorHAnsi" w:cstheme="majorHAnsi"/>
          <w:b/>
        </w:rPr>
        <w:t xml:space="preserve">er Netto-Nächtigungsumsatz </w:t>
      </w:r>
      <w:r w:rsidR="00D372DE">
        <w:rPr>
          <w:rFonts w:asciiTheme="majorHAnsi" w:hAnsiTheme="majorHAnsi" w:cstheme="majorHAnsi"/>
          <w:b/>
        </w:rPr>
        <w:t xml:space="preserve">der Wiener Beherbergungsbetriebe </w:t>
      </w:r>
      <w:r w:rsidR="00C66FE1" w:rsidRPr="00C66FE1">
        <w:rPr>
          <w:rFonts w:asciiTheme="majorHAnsi" w:hAnsiTheme="majorHAnsi" w:cstheme="majorHAnsi"/>
          <w:b/>
        </w:rPr>
        <w:t xml:space="preserve">bei </w:t>
      </w:r>
      <w:r w:rsidR="002D5584">
        <w:rPr>
          <w:rFonts w:asciiTheme="majorHAnsi" w:hAnsiTheme="majorHAnsi" w:cstheme="majorHAnsi"/>
          <w:b/>
        </w:rPr>
        <w:t xml:space="preserve">rund </w:t>
      </w:r>
      <w:r w:rsidR="00C66FE1" w:rsidRPr="00C66FE1">
        <w:rPr>
          <w:rFonts w:asciiTheme="majorHAnsi" w:hAnsiTheme="majorHAnsi" w:cstheme="majorHAnsi"/>
          <w:b/>
        </w:rPr>
        <w:t>1,4 M</w:t>
      </w:r>
      <w:r w:rsidR="00490757">
        <w:rPr>
          <w:rFonts w:asciiTheme="majorHAnsi" w:hAnsiTheme="majorHAnsi" w:cstheme="majorHAnsi"/>
          <w:b/>
        </w:rPr>
        <w:t>illiarden</w:t>
      </w:r>
      <w:r w:rsidR="00C66FE1" w:rsidRPr="00C66FE1">
        <w:rPr>
          <w:rFonts w:asciiTheme="majorHAnsi" w:hAnsiTheme="majorHAnsi" w:cstheme="majorHAnsi"/>
          <w:b/>
        </w:rPr>
        <w:t xml:space="preserve"> Euro</w:t>
      </w:r>
      <w:r w:rsidR="00490757">
        <w:rPr>
          <w:rFonts w:asciiTheme="majorHAnsi" w:hAnsiTheme="majorHAnsi" w:cstheme="majorHAnsi"/>
          <w:b/>
        </w:rPr>
        <w:t xml:space="preserve"> – </w:t>
      </w:r>
      <w:r w:rsidR="0026509F">
        <w:rPr>
          <w:rFonts w:asciiTheme="majorHAnsi" w:hAnsiTheme="majorHAnsi" w:cstheme="majorHAnsi"/>
          <w:b/>
        </w:rPr>
        <w:t>das ist ein Plus</w:t>
      </w:r>
      <w:r w:rsidR="006817CF">
        <w:rPr>
          <w:rFonts w:asciiTheme="majorHAnsi" w:hAnsiTheme="majorHAnsi" w:cstheme="majorHAnsi"/>
          <w:b/>
        </w:rPr>
        <w:t xml:space="preserve"> </w:t>
      </w:r>
      <w:r w:rsidR="0026509F">
        <w:rPr>
          <w:rFonts w:asciiTheme="majorHAnsi" w:hAnsiTheme="majorHAnsi" w:cstheme="majorHAnsi"/>
          <w:b/>
        </w:rPr>
        <w:t xml:space="preserve">von </w:t>
      </w:r>
      <w:r w:rsidR="00490757">
        <w:rPr>
          <w:rFonts w:asciiTheme="majorHAnsi" w:hAnsiTheme="majorHAnsi" w:cstheme="majorHAnsi"/>
          <w:b/>
        </w:rPr>
        <w:t>12%</w:t>
      </w:r>
      <w:r w:rsidR="00A1455A">
        <w:rPr>
          <w:rFonts w:asciiTheme="majorHAnsi" w:hAnsiTheme="majorHAnsi" w:cstheme="majorHAnsi"/>
          <w:b/>
        </w:rPr>
        <w:t xml:space="preserve"> </w:t>
      </w:r>
      <w:r w:rsidR="0026509F">
        <w:rPr>
          <w:rFonts w:asciiTheme="majorHAnsi" w:hAnsiTheme="majorHAnsi" w:cstheme="majorHAnsi"/>
          <w:b/>
        </w:rPr>
        <w:t>im Vergleich zu</w:t>
      </w:r>
      <w:r w:rsidR="00490757">
        <w:rPr>
          <w:rFonts w:asciiTheme="majorHAnsi" w:hAnsiTheme="majorHAnsi" w:cstheme="majorHAnsi"/>
          <w:b/>
        </w:rPr>
        <w:t xml:space="preserve"> 2023. </w:t>
      </w:r>
      <w:r w:rsidR="00C80582" w:rsidRPr="00C66FE1">
        <w:rPr>
          <w:rFonts w:asciiTheme="majorHAnsi" w:hAnsiTheme="majorHAnsi" w:cstheme="majorHAnsi"/>
          <w:b/>
        </w:rPr>
        <w:t>Im</w:t>
      </w:r>
      <w:r w:rsidR="007449F4">
        <w:rPr>
          <w:rFonts w:asciiTheme="majorHAnsi" w:hAnsiTheme="majorHAnsi" w:cstheme="majorHAnsi"/>
          <w:b/>
        </w:rPr>
        <w:t xml:space="preserve"> heurigen</w:t>
      </w:r>
      <w:r w:rsidR="00C80582" w:rsidRPr="00C66FE1">
        <w:rPr>
          <w:rFonts w:asciiTheme="majorHAnsi" w:hAnsiTheme="majorHAnsi" w:cstheme="majorHAnsi"/>
          <w:b/>
        </w:rPr>
        <w:t xml:space="preserve"> Jänner </w:t>
      </w:r>
      <w:r w:rsidR="00C80582">
        <w:rPr>
          <w:rFonts w:asciiTheme="majorHAnsi" w:hAnsiTheme="majorHAnsi" w:cstheme="majorHAnsi"/>
          <w:b/>
        </w:rPr>
        <w:t>verzeichnete Wien</w:t>
      </w:r>
      <w:r w:rsidR="00C80582" w:rsidRPr="00C66FE1">
        <w:rPr>
          <w:rFonts w:asciiTheme="majorHAnsi" w:hAnsiTheme="majorHAnsi" w:cstheme="majorHAnsi"/>
          <w:b/>
        </w:rPr>
        <w:t xml:space="preserve"> 1,1 Millionen </w:t>
      </w:r>
      <w:r w:rsidR="006817CF">
        <w:rPr>
          <w:rFonts w:asciiTheme="majorHAnsi" w:hAnsiTheme="majorHAnsi" w:cstheme="majorHAnsi"/>
          <w:b/>
        </w:rPr>
        <w:t>Nächtig</w:t>
      </w:r>
      <w:r w:rsidR="00C80582" w:rsidRPr="00C66FE1">
        <w:rPr>
          <w:rFonts w:asciiTheme="majorHAnsi" w:hAnsiTheme="majorHAnsi" w:cstheme="majorHAnsi"/>
          <w:b/>
        </w:rPr>
        <w:t>ungen</w:t>
      </w:r>
      <w:r w:rsidR="00C80582">
        <w:rPr>
          <w:rFonts w:asciiTheme="majorHAnsi" w:hAnsiTheme="majorHAnsi" w:cstheme="majorHAnsi"/>
          <w:b/>
        </w:rPr>
        <w:t>, ein Plus von 10% zu</w:t>
      </w:r>
      <w:r w:rsidR="007449F4">
        <w:rPr>
          <w:rFonts w:asciiTheme="majorHAnsi" w:hAnsiTheme="majorHAnsi" w:cstheme="majorHAnsi"/>
          <w:b/>
        </w:rPr>
        <w:t xml:space="preserve"> </w:t>
      </w:r>
      <w:r w:rsidR="00C80582">
        <w:rPr>
          <w:rFonts w:asciiTheme="majorHAnsi" w:hAnsiTheme="majorHAnsi" w:cstheme="majorHAnsi"/>
          <w:b/>
        </w:rPr>
        <w:t>2024.</w:t>
      </w:r>
    </w:p>
    <w:p w14:paraId="124ED0CE" w14:textId="77777777" w:rsidR="00C66FE1" w:rsidRDefault="00C66FE1" w:rsidP="00C66FE1">
      <w:pPr>
        <w:ind w:firstLine="0"/>
        <w:rPr>
          <w:rFonts w:asciiTheme="majorHAnsi" w:hAnsiTheme="majorHAnsi" w:cstheme="majorHAnsi"/>
        </w:rPr>
      </w:pPr>
    </w:p>
    <w:p w14:paraId="0A2E30BA" w14:textId="77F0A89B" w:rsidR="00C66FE1" w:rsidRDefault="00C66FE1" w:rsidP="00C66FE1">
      <w:pPr>
        <w:ind w:firstLine="0"/>
        <w:rPr>
          <w:rFonts w:ascii="Arial" w:hAnsi="Arial" w:cs="Arial"/>
          <w:color w:val="000000"/>
        </w:rPr>
      </w:pPr>
      <w:r>
        <w:rPr>
          <w:rFonts w:asciiTheme="majorHAnsi" w:hAnsiTheme="majorHAnsi" w:cstheme="majorHAnsi"/>
        </w:rPr>
        <w:t>Den Jänner</w:t>
      </w:r>
      <w:r w:rsidR="00E7335D">
        <w:rPr>
          <w:rFonts w:asciiTheme="majorHAnsi" w:hAnsiTheme="majorHAnsi" w:cstheme="majorHAnsi"/>
        </w:rPr>
        <w:t xml:space="preserve"> 2025</w:t>
      </w:r>
      <w:r>
        <w:rPr>
          <w:rFonts w:asciiTheme="majorHAnsi" w:hAnsiTheme="majorHAnsi" w:cstheme="majorHAnsi"/>
        </w:rPr>
        <w:t xml:space="preserve"> schloss Wien mit </w:t>
      </w:r>
      <w:r>
        <w:rPr>
          <w:rFonts w:ascii="Arial" w:hAnsi="Arial" w:cs="Arial"/>
          <w:color w:val="000000"/>
        </w:rPr>
        <w:t xml:space="preserve">1.101.000 Nächtigungen und einem Plus von 10% zum Vergleichsmonat </w:t>
      </w:r>
      <w:r w:rsidR="000B49D7">
        <w:rPr>
          <w:rFonts w:ascii="Arial" w:hAnsi="Arial" w:cs="Arial"/>
          <w:color w:val="000000"/>
        </w:rPr>
        <w:t xml:space="preserve">des Vorjahres </w:t>
      </w:r>
      <w:r>
        <w:rPr>
          <w:rFonts w:ascii="Arial" w:hAnsi="Arial" w:cs="Arial"/>
          <w:color w:val="000000"/>
        </w:rPr>
        <w:t xml:space="preserve">ab. </w:t>
      </w:r>
      <w:r w:rsidR="003149E3">
        <w:rPr>
          <w:rFonts w:ascii="Arial" w:hAnsi="Arial" w:cs="Arial"/>
          <w:color w:val="000000"/>
        </w:rPr>
        <w:t>Mit 197.000 Nächtigungen (-6%</w:t>
      </w:r>
      <w:r w:rsidR="000B49D7">
        <w:rPr>
          <w:rFonts w:ascii="Arial" w:hAnsi="Arial" w:cs="Arial"/>
          <w:color w:val="000000"/>
        </w:rPr>
        <w:t xml:space="preserve"> zu 2024</w:t>
      </w:r>
      <w:r w:rsidR="003149E3">
        <w:rPr>
          <w:rFonts w:ascii="Arial" w:hAnsi="Arial" w:cs="Arial"/>
          <w:color w:val="000000"/>
        </w:rPr>
        <w:t>) führt Österreich die Liste der Top-10-Märkte im Jänner an, gefolgt von Deutschland (153.000, +8%), Italien (87.000, +7%), den USA (48.000, +14%), Spanien (41.000, +5%), Großbritannien (37.000, -2%), der Ukraine (31.000, +43%), Frankreich (29.000, -1%), Rumänien (28.000, +43%) und Polen (26.000, +12%).</w:t>
      </w:r>
    </w:p>
    <w:p w14:paraId="5DA26933" w14:textId="77777777" w:rsidR="0018459D" w:rsidRDefault="0018459D" w:rsidP="00C66FE1">
      <w:pPr>
        <w:ind w:firstLine="0"/>
        <w:rPr>
          <w:rFonts w:ascii="Arial" w:hAnsi="Arial" w:cs="Arial"/>
          <w:color w:val="000000"/>
        </w:rPr>
      </w:pPr>
    </w:p>
    <w:p w14:paraId="08968872" w14:textId="6B30C8E7" w:rsidR="00A9781B" w:rsidRPr="005B1D79" w:rsidRDefault="00A9781B" w:rsidP="00C66FE1">
      <w:pPr>
        <w:ind w:firstLine="0"/>
        <w:rPr>
          <w:rFonts w:ascii="Arial" w:hAnsi="Arial" w:cs="Arial"/>
          <w:b/>
          <w:bCs/>
          <w:color w:val="000000"/>
        </w:rPr>
      </w:pPr>
      <w:r w:rsidRPr="005B1D79">
        <w:rPr>
          <w:rFonts w:ascii="Arial" w:hAnsi="Arial" w:cs="Arial"/>
          <w:b/>
          <w:bCs/>
          <w:color w:val="000000"/>
        </w:rPr>
        <w:t>Beherbergungsumsatz</w:t>
      </w:r>
      <w:r w:rsidR="00C06770">
        <w:rPr>
          <w:rFonts w:ascii="Arial" w:hAnsi="Arial" w:cs="Arial"/>
          <w:b/>
          <w:bCs/>
          <w:color w:val="000000"/>
        </w:rPr>
        <w:t>: Beste</w:t>
      </w:r>
      <w:r w:rsidR="00BA4C41">
        <w:rPr>
          <w:rFonts w:ascii="Arial" w:hAnsi="Arial" w:cs="Arial"/>
          <w:b/>
          <w:bCs/>
          <w:color w:val="000000"/>
        </w:rPr>
        <w:t>s Ergebnis</w:t>
      </w:r>
      <w:r w:rsidRPr="005B1D79">
        <w:rPr>
          <w:rFonts w:ascii="Arial" w:hAnsi="Arial" w:cs="Arial"/>
          <w:b/>
          <w:bCs/>
          <w:color w:val="000000"/>
        </w:rPr>
        <w:t xml:space="preserve"> seit Beginn der Aufzeichnungen</w:t>
      </w:r>
    </w:p>
    <w:p w14:paraId="27DACB0D" w14:textId="77777777" w:rsidR="00A9781B" w:rsidRDefault="00A9781B" w:rsidP="00C66FE1">
      <w:pPr>
        <w:ind w:firstLine="0"/>
        <w:rPr>
          <w:rFonts w:ascii="Arial" w:hAnsi="Arial" w:cs="Arial"/>
          <w:color w:val="000000"/>
        </w:rPr>
      </w:pPr>
    </w:p>
    <w:p w14:paraId="15D214A6" w14:textId="3576CAD0" w:rsidR="00517243" w:rsidRDefault="0018459D" w:rsidP="00C66FE1">
      <w:pPr>
        <w:ind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Nun stehen auch die Netto-Nächtigungsumsätze der Wiener Beherbergungsbetriebe für Dezember 2024 fest: 174.973.000 </w:t>
      </w:r>
      <w:r w:rsidR="00DF362B">
        <w:rPr>
          <w:rFonts w:ascii="Arial" w:hAnsi="Arial" w:cs="Arial"/>
          <w:color w:val="000000"/>
        </w:rPr>
        <w:t>Euro Umsatz</w:t>
      </w:r>
      <w:r>
        <w:rPr>
          <w:rFonts w:ascii="Arial" w:hAnsi="Arial" w:cs="Arial"/>
          <w:color w:val="000000"/>
        </w:rPr>
        <w:t xml:space="preserve"> bedeuten ein Plus von 12% im Vergleich zu</w:t>
      </w:r>
      <w:r w:rsidR="00DF362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2023. Für das Gesamtjahr 2024 </w:t>
      </w:r>
      <w:r w:rsidR="00BA4C41">
        <w:rPr>
          <w:rFonts w:ascii="Arial" w:hAnsi="Arial" w:cs="Arial"/>
          <w:color w:val="000000"/>
        </w:rPr>
        <w:t>macht der</w:t>
      </w:r>
      <w:r>
        <w:rPr>
          <w:rFonts w:ascii="Arial" w:hAnsi="Arial" w:cs="Arial"/>
          <w:color w:val="000000"/>
        </w:rPr>
        <w:t xml:space="preserve"> Beherbergungsumsatz 1.382.482.000 Euro</w:t>
      </w:r>
      <w:r w:rsidR="00BA4C41">
        <w:rPr>
          <w:rFonts w:ascii="Arial" w:hAnsi="Arial" w:cs="Arial"/>
          <w:color w:val="000000"/>
        </w:rPr>
        <w:t xml:space="preserve"> aus</w:t>
      </w:r>
      <w:r>
        <w:rPr>
          <w:rFonts w:ascii="Arial" w:hAnsi="Arial" w:cs="Arial"/>
          <w:color w:val="000000"/>
        </w:rPr>
        <w:t xml:space="preserve">, </w:t>
      </w:r>
      <w:r w:rsidR="0018554C">
        <w:rPr>
          <w:rFonts w:ascii="Arial" w:hAnsi="Arial" w:cs="Arial"/>
          <w:color w:val="000000"/>
        </w:rPr>
        <w:t xml:space="preserve">was </w:t>
      </w:r>
      <w:r>
        <w:rPr>
          <w:rFonts w:ascii="Arial" w:hAnsi="Arial" w:cs="Arial"/>
          <w:color w:val="000000"/>
        </w:rPr>
        <w:t>ein</w:t>
      </w:r>
      <w:r w:rsidR="00BA4C41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Plus von 12% im Vergleich zum </w:t>
      </w:r>
      <w:r w:rsidR="006A2E29">
        <w:rPr>
          <w:rFonts w:ascii="Arial" w:hAnsi="Arial" w:cs="Arial"/>
          <w:color w:val="000000"/>
        </w:rPr>
        <w:t>J</w:t>
      </w:r>
      <w:r>
        <w:rPr>
          <w:rFonts w:ascii="Arial" w:hAnsi="Arial" w:cs="Arial"/>
          <w:color w:val="000000"/>
        </w:rPr>
        <w:t>ahresumsatz 2023</w:t>
      </w:r>
      <w:r w:rsidR="0018554C">
        <w:rPr>
          <w:rFonts w:ascii="Arial" w:hAnsi="Arial" w:cs="Arial"/>
          <w:color w:val="000000"/>
        </w:rPr>
        <w:t xml:space="preserve"> </w:t>
      </w:r>
      <w:r w:rsidR="00BA4C41">
        <w:rPr>
          <w:rFonts w:ascii="Arial" w:hAnsi="Arial" w:cs="Arial"/>
          <w:color w:val="000000"/>
        </w:rPr>
        <w:t>entspricht</w:t>
      </w:r>
      <w:r>
        <w:rPr>
          <w:rFonts w:ascii="Arial" w:hAnsi="Arial" w:cs="Arial"/>
          <w:color w:val="000000"/>
        </w:rPr>
        <w:t>.</w:t>
      </w:r>
      <w:r w:rsidR="00A9781B">
        <w:rPr>
          <w:rFonts w:ascii="Arial" w:hAnsi="Arial" w:cs="Arial"/>
          <w:color w:val="000000"/>
        </w:rPr>
        <w:t xml:space="preserve"> </w:t>
      </w:r>
      <w:r w:rsidR="00A9781B" w:rsidRPr="00CF6348">
        <w:rPr>
          <w:rFonts w:ascii="Arial" w:hAnsi="Arial" w:cs="Arial"/>
          <w:color w:val="000000"/>
        </w:rPr>
        <w:t>Die durchschnittliche Auslastung der Hotelzimmer betrug im Jänner rund 4</w:t>
      </w:r>
      <w:r w:rsidR="00A9781B">
        <w:rPr>
          <w:rFonts w:ascii="Arial" w:hAnsi="Arial" w:cs="Arial"/>
          <w:color w:val="000000"/>
        </w:rPr>
        <w:t>9</w:t>
      </w:r>
      <w:r w:rsidR="00A9781B" w:rsidRPr="00CF6348">
        <w:rPr>
          <w:rFonts w:ascii="Arial" w:hAnsi="Arial" w:cs="Arial"/>
          <w:color w:val="000000"/>
        </w:rPr>
        <w:t>% (1/202</w:t>
      </w:r>
      <w:r w:rsidR="00A9781B">
        <w:rPr>
          <w:rFonts w:ascii="Arial" w:hAnsi="Arial" w:cs="Arial"/>
          <w:color w:val="000000"/>
        </w:rPr>
        <w:t>4</w:t>
      </w:r>
      <w:r w:rsidR="00A9781B" w:rsidRPr="00CF6348">
        <w:rPr>
          <w:rFonts w:ascii="Arial" w:hAnsi="Arial" w:cs="Arial"/>
          <w:color w:val="000000"/>
        </w:rPr>
        <w:t>: rd. 4</w:t>
      </w:r>
      <w:r w:rsidR="00A9781B">
        <w:rPr>
          <w:rFonts w:ascii="Arial" w:hAnsi="Arial" w:cs="Arial"/>
          <w:color w:val="000000"/>
        </w:rPr>
        <w:t>7</w:t>
      </w:r>
      <w:r w:rsidR="00A9781B" w:rsidRPr="00CF6348">
        <w:rPr>
          <w:rFonts w:ascii="Arial" w:hAnsi="Arial" w:cs="Arial"/>
          <w:color w:val="000000"/>
        </w:rPr>
        <w:t>%), jene der Betten 3</w:t>
      </w:r>
      <w:r w:rsidR="00A9781B">
        <w:rPr>
          <w:rFonts w:ascii="Arial" w:hAnsi="Arial" w:cs="Arial"/>
          <w:color w:val="000000"/>
        </w:rPr>
        <w:t>7</w:t>
      </w:r>
      <w:r w:rsidR="00A9781B" w:rsidRPr="00CF6348">
        <w:rPr>
          <w:rFonts w:ascii="Arial" w:hAnsi="Arial" w:cs="Arial"/>
          <w:color w:val="000000"/>
        </w:rPr>
        <w:t>,</w:t>
      </w:r>
      <w:r w:rsidR="00A9781B">
        <w:rPr>
          <w:rFonts w:ascii="Arial" w:hAnsi="Arial" w:cs="Arial"/>
          <w:color w:val="000000"/>
        </w:rPr>
        <w:t>5</w:t>
      </w:r>
      <w:r w:rsidR="00A9781B" w:rsidRPr="00CF6348">
        <w:rPr>
          <w:rFonts w:ascii="Arial" w:hAnsi="Arial" w:cs="Arial"/>
          <w:color w:val="000000"/>
        </w:rPr>
        <w:t>% (1/202</w:t>
      </w:r>
      <w:r w:rsidR="00A9781B">
        <w:rPr>
          <w:rFonts w:ascii="Arial" w:hAnsi="Arial" w:cs="Arial"/>
          <w:color w:val="000000"/>
        </w:rPr>
        <w:t>4</w:t>
      </w:r>
      <w:r w:rsidR="00A9781B" w:rsidRPr="00CF6348">
        <w:rPr>
          <w:rFonts w:ascii="Arial" w:hAnsi="Arial" w:cs="Arial"/>
          <w:color w:val="000000"/>
        </w:rPr>
        <w:t>: 36,</w:t>
      </w:r>
      <w:r w:rsidR="00A9781B">
        <w:rPr>
          <w:rFonts w:ascii="Arial" w:hAnsi="Arial" w:cs="Arial"/>
          <w:color w:val="000000"/>
        </w:rPr>
        <w:t>5</w:t>
      </w:r>
      <w:r w:rsidR="00A9781B" w:rsidRPr="00CF6348">
        <w:rPr>
          <w:rFonts w:ascii="Arial" w:hAnsi="Arial" w:cs="Arial"/>
          <w:color w:val="000000"/>
        </w:rPr>
        <w:t>%). Insgesamt wurden im Jänner rund 7</w:t>
      </w:r>
      <w:r w:rsidR="00A9781B">
        <w:rPr>
          <w:rFonts w:ascii="Arial" w:hAnsi="Arial" w:cs="Arial"/>
          <w:color w:val="000000"/>
        </w:rPr>
        <w:t>8</w:t>
      </w:r>
      <w:r w:rsidR="00A9781B" w:rsidRPr="00CF6348">
        <w:rPr>
          <w:rFonts w:ascii="Arial" w:hAnsi="Arial" w:cs="Arial"/>
          <w:color w:val="000000"/>
        </w:rPr>
        <w:t>.</w:t>
      </w:r>
      <w:r w:rsidR="00A9781B">
        <w:rPr>
          <w:rFonts w:ascii="Arial" w:hAnsi="Arial" w:cs="Arial"/>
          <w:color w:val="000000"/>
        </w:rPr>
        <w:t>90</w:t>
      </w:r>
      <w:r w:rsidR="00A9781B" w:rsidRPr="00CF6348">
        <w:rPr>
          <w:rFonts w:ascii="Arial" w:hAnsi="Arial" w:cs="Arial"/>
          <w:color w:val="000000"/>
        </w:rPr>
        <w:t xml:space="preserve">0 Hotelbetten in Wien angeboten, das waren um etwa </w:t>
      </w:r>
      <w:r w:rsidR="00A9781B">
        <w:rPr>
          <w:rFonts w:ascii="Arial" w:hAnsi="Arial" w:cs="Arial"/>
          <w:color w:val="000000"/>
        </w:rPr>
        <w:t>5</w:t>
      </w:r>
      <w:r w:rsidR="00A9781B" w:rsidRPr="00CF6348">
        <w:rPr>
          <w:rFonts w:ascii="Arial" w:hAnsi="Arial" w:cs="Arial"/>
          <w:color w:val="000000"/>
        </w:rPr>
        <w:t>.</w:t>
      </w:r>
      <w:r w:rsidR="00A9781B">
        <w:rPr>
          <w:rFonts w:ascii="Arial" w:hAnsi="Arial" w:cs="Arial"/>
          <w:color w:val="000000"/>
        </w:rPr>
        <w:t>6</w:t>
      </w:r>
      <w:r w:rsidR="00A9781B" w:rsidRPr="00CF6348">
        <w:rPr>
          <w:rFonts w:ascii="Arial" w:hAnsi="Arial" w:cs="Arial"/>
          <w:color w:val="000000"/>
        </w:rPr>
        <w:t>00 Betten (+</w:t>
      </w:r>
      <w:r w:rsidR="00A9781B">
        <w:rPr>
          <w:rFonts w:ascii="Arial" w:hAnsi="Arial" w:cs="Arial"/>
          <w:color w:val="000000"/>
        </w:rPr>
        <w:t>8</w:t>
      </w:r>
      <w:r w:rsidR="00A9781B" w:rsidRPr="00CF6348">
        <w:rPr>
          <w:rFonts w:ascii="Arial" w:hAnsi="Arial" w:cs="Arial"/>
          <w:color w:val="000000"/>
        </w:rPr>
        <w:t>%) mehr als im Jänner 202</w:t>
      </w:r>
      <w:r w:rsidR="00A9781B">
        <w:rPr>
          <w:rFonts w:ascii="Arial" w:hAnsi="Arial" w:cs="Arial"/>
          <w:color w:val="000000"/>
        </w:rPr>
        <w:t>4</w:t>
      </w:r>
      <w:r w:rsidR="00A9781B" w:rsidRPr="00CF6348">
        <w:rPr>
          <w:rFonts w:ascii="Arial" w:hAnsi="Arial" w:cs="Arial"/>
          <w:color w:val="000000"/>
        </w:rPr>
        <w:t>.</w:t>
      </w:r>
    </w:p>
    <w:p w14:paraId="5AF65552" w14:textId="77777777" w:rsidR="00BA514A" w:rsidRDefault="00BA514A" w:rsidP="00C66FE1">
      <w:pPr>
        <w:ind w:firstLine="0"/>
        <w:rPr>
          <w:rFonts w:ascii="Arial" w:hAnsi="Arial" w:cs="Arial"/>
          <w:color w:val="000000"/>
        </w:rPr>
      </w:pPr>
    </w:p>
    <w:p w14:paraId="4E845374" w14:textId="07E6A23F" w:rsidR="00517243" w:rsidRPr="00517243" w:rsidRDefault="00517243" w:rsidP="00517243">
      <w:pPr>
        <w:ind w:firstLine="0"/>
        <w:rPr>
          <w:rFonts w:asciiTheme="majorHAnsi" w:hAnsiTheme="majorHAnsi" w:cstheme="majorHAnsi"/>
          <w:b/>
          <w:lang w:val="de-AT"/>
        </w:rPr>
      </w:pPr>
      <w:r w:rsidRPr="00517243">
        <w:rPr>
          <w:rFonts w:asciiTheme="majorHAnsi" w:hAnsiTheme="majorHAnsi" w:cstheme="majorHAnsi"/>
          <w:b/>
          <w:lang w:val="de-AT"/>
        </w:rPr>
        <w:t>Diese Medien-Info inkl. Tabelle als Word-File zum Download finden Sie </w:t>
      </w:r>
      <w:hyperlink r:id="rId8" w:history="1">
        <w:r w:rsidRPr="00A72601">
          <w:rPr>
            <w:rStyle w:val="Hyperlink"/>
            <w:rFonts w:asciiTheme="majorHAnsi" w:hAnsiTheme="majorHAnsi" w:cstheme="majorHAnsi"/>
            <w:b/>
            <w:lang w:val="de-AT"/>
          </w:rPr>
          <w:t>hier</w:t>
        </w:r>
      </w:hyperlink>
      <w:r w:rsidRPr="00517243">
        <w:rPr>
          <w:rFonts w:asciiTheme="majorHAnsi" w:hAnsiTheme="majorHAnsi" w:cstheme="majorHAnsi"/>
          <w:b/>
          <w:lang w:val="de-AT"/>
        </w:rPr>
        <w:t>.</w:t>
      </w:r>
    </w:p>
    <w:p w14:paraId="33FD8493" w14:textId="77777777" w:rsidR="00517243" w:rsidRPr="00517243" w:rsidRDefault="00517243" w:rsidP="00517243">
      <w:pPr>
        <w:ind w:firstLine="0"/>
        <w:rPr>
          <w:rFonts w:asciiTheme="majorHAnsi" w:hAnsiTheme="majorHAnsi" w:cstheme="majorHAnsi"/>
          <w:lang w:val="de-AT"/>
        </w:rPr>
      </w:pPr>
    </w:p>
    <w:p w14:paraId="7715CB7C" w14:textId="436D0F09" w:rsidR="00303889" w:rsidRPr="0027328E" w:rsidRDefault="00517243" w:rsidP="005B1D79">
      <w:pPr>
        <w:spacing w:line="240" w:lineRule="auto"/>
        <w:ind w:firstLine="0"/>
        <w:jc w:val="left"/>
        <w:rPr>
          <w:rFonts w:ascii="Arial" w:eastAsia="Times New Roman" w:hAnsi="Arial" w:cs="Arial"/>
          <w:color w:val="auto"/>
          <w:spacing w:val="0"/>
          <w:sz w:val="18"/>
          <w:szCs w:val="18"/>
          <w:lang w:eastAsia="zh-CN" w:bidi="th-TH"/>
        </w:rPr>
      </w:pPr>
      <w:r w:rsidRPr="00517243">
        <w:rPr>
          <w:rFonts w:asciiTheme="majorHAnsi" w:hAnsiTheme="majorHAnsi" w:cstheme="majorHAnsi"/>
          <w:lang w:val="de-AT"/>
        </w:rPr>
        <w:t>Die aktuellen Kennzahlen in vollem Umfang für sämtliche erhobene Herkunftsmärkte erhalten Sie unter: </w:t>
      </w:r>
      <w:hyperlink r:id="rId9" w:tgtFrame="_blank" w:history="1">
        <w:r w:rsidRPr="00517243">
          <w:rPr>
            <w:rStyle w:val="Hyperlink"/>
            <w:rFonts w:asciiTheme="majorHAnsi" w:hAnsiTheme="majorHAnsi" w:cstheme="majorHAnsi"/>
            <w:lang w:val="de-AT"/>
          </w:rPr>
          <w:t>https://b2b.wien.info/de/statistik/daten/statistik-aktuell</w:t>
        </w:r>
      </w:hyperlink>
      <w:r w:rsidR="0027328E">
        <w:rPr>
          <w:rFonts w:asciiTheme="majorHAnsi" w:hAnsiTheme="majorHAnsi" w:cstheme="majorHAnsi"/>
        </w:rPr>
        <w:br w:type="page"/>
      </w:r>
    </w:p>
    <w:tbl>
      <w:tblPr>
        <w:tblW w:w="8095" w:type="dxa"/>
        <w:tblInd w:w="50" w:type="dxa"/>
        <w:tblBorders>
          <w:top w:val="single" w:sz="4" w:space="0" w:color="E52236"/>
          <w:left w:val="single" w:sz="4" w:space="0" w:color="E52236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2945"/>
        <w:gridCol w:w="1465"/>
        <w:gridCol w:w="1180"/>
        <w:gridCol w:w="1371"/>
        <w:gridCol w:w="1134"/>
      </w:tblGrid>
      <w:tr w:rsidR="00303889" w:rsidRPr="0027328E" w14:paraId="40F0DC51" w14:textId="77777777" w:rsidTr="00A249F3">
        <w:trPr>
          <w:trHeight w:val="270"/>
        </w:trPr>
        <w:tc>
          <w:tcPr>
            <w:tcW w:w="2945" w:type="dxa"/>
            <w:tcBorders>
              <w:top w:val="single" w:sz="4" w:space="0" w:color="E52236"/>
              <w:left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1A2C512E" w14:textId="77777777" w:rsidR="00303889" w:rsidRPr="0027328E" w:rsidRDefault="00303889" w:rsidP="00A249F3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b/>
                <w:color w:val="333333"/>
                <w:spacing w:val="0"/>
                <w:sz w:val="20"/>
                <w:szCs w:val="20"/>
                <w:lang w:val="de-AT" w:eastAsia="zh-CN" w:bidi="th-TH"/>
              </w:rPr>
            </w:pPr>
            <w:r w:rsidRPr="0027328E">
              <w:rPr>
                <w:rFonts w:ascii="Arial" w:eastAsia="Times New Roman" w:hAnsi="Arial" w:cs="Arial"/>
                <w:b/>
                <w:color w:val="333333"/>
                <w:spacing w:val="0"/>
                <w:sz w:val="20"/>
                <w:szCs w:val="20"/>
                <w:lang w:eastAsia="zh-CN" w:bidi="th-TH"/>
              </w:rPr>
              <w:lastRenderedPageBreak/>
              <w:t>Herkunftsland</w:t>
            </w:r>
          </w:p>
        </w:tc>
        <w:tc>
          <w:tcPr>
            <w:tcW w:w="2645" w:type="dxa"/>
            <w:gridSpan w:val="2"/>
            <w:tcBorders>
              <w:top w:val="single" w:sz="4" w:space="0" w:color="E52236"/>
              <w:left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31331260" w14:textId="77777777" w:rsidR="00303889" w:rsidRPr="0027328E" w:rsidRDefault="00303889" w:rsidP="00A249F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b/>
                <w:color w:val="333333"/>
                <w:spacing w:val="0"/>
                <w:sz w:val="20"/>
                <w:szCs w:val="20"/>
                <w:lang w:val="de-AT" w:eastAsia="zh-CN" w:bidi="th-TH"/>
              </w:rPr>
            </w:pPr>
            <w:r w:rsidRPr="0027328E">
              <w:rPr>
                <w:rFonts w:ascii="Arial" w:eastAsia="Times New Roman" w:hAnsi="Arial" w:cs="Arial"/>
                <w:b/>
                <w:color w:val="333333"/>
                <w:spacing w:val="0"/>
                <w:sz w:val="20"/>
                <w:szCs w:val="20"/>
                <w:lang w:eastAsia="zh-CN" w:bidi="th-TH"/>
              </w:rPr>
              <w:t>Nächtigungsumsatz in € netto</w:t>
            </w:r>
            <w:r w:rsidRPr="0027328E">
              <w:rPr>
                <w:rFonts w:ascii="Arial" w:eastAsia="Times New Roman" w:hAnsi="Arial" w:cs="Arial"/>
                <w:b/>
                <w:color w:val="333333"/>
                <w:spacing w:val="0"/>
                <w:sz w:val="20"/>
                <w:szCs w:val="20"/>
                <w:vertAlign w:val="superscript"/>
                <w:lang w:eastAsia="zh-CN" w:bidi="th-TH"/>
              </w:rPr>
              <w:t>2)</w:t>
            </w:r>
          </w:p>
        </w:tc>
        <w:tc>
          <w:tcPr>
            <w:tcW w:w="2505" w:type="dxa"/>
            <w:gridSpan w:val="2"/>
            <w:tcBorders>
              <w:top w:val="single" w:sz="4" w:space="0" w:color="E52236"/>
              <w:left w:val="single" w:sz="4" w:space="0" w:color="E52236"/>
              <w:right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0F54BD5A" w14:textId="77777777" w:rsidR="00303889" w:rsidRPr="0027328E" w:rsidRDefault="00303889" w:rsidP="00A249F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b/>
                <w:color w:val="333333"/>
                <w:spacing w:val="0"/>
                <w:sz w:val="20"/>
                <w:szCs w:val="20"/>
                <w:lang w:val="de-AT" w:eastAsia="zh-CN" w:bidi="th-TH"/>
              </w:rPr>
            </w:pPr>
          </w:p>
        </w:tc>
      </w:tr>
      <w:tr w:rsidR="00303889" w:rsidRPr="0027328E" w14:paraId="7E3C84FC" w14:textId="77777777" w:rsidTr="00A249F3">
        <w:trPr>
          <w:trHeight w:val="285"/>
        </w:trPr>
        <w:tc>
          <w:tcPr>
            <w:tcW w:w="2945" w:type="dxa"/>
            <w:tcBorders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7340F939" w14:textId="77777777" w:rsidR="00303889" w:rsidRPr="0027328E" w:rsidRDefault="00303889" w:rsidP="00A249F3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333333"/>
                <w:spacing w:val="0"/>
                <w:sz w:val="20"/>
                <w:szCs w:val="20"/>
                <w:lang w:val="de-AT" w:eastAsia="zh-CN" w:bidi="th-TH"/>
              </w:rPr>
            </w:pPr>
            <w:r w:rsidRPr="0027328E">
              <w:rPr>
                <w:rFonts w:ascii="Arial" w:eastAsia="Times New Roman" w:hAnsi="Arial" w:cs="Arial"/>
                <w:color w:val="333333"/>
                <w:spacing w:val="0"/>
                <w:sz w:val="20"/>
                <w:szCs w:val="20"/>
                <w:lang w:eastAsia="zh-CN" w:bidi="th-TH"/>
              </w:rPr>
              <w:t> </w:t>
            </w:r>
          </w:p>
        </w:tc>
        <w:tc>
          <w:tcPr>
            <w:tcW w:w="2645" w:type="dxa"/>
            <w:gridSpan w:val="2"/>
            <w:tcBorders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1EA5EBD5" w14:textId="77777777" w:rsidR="00303889" w:rsidRPr="0027328E" w:rsidRDefault="00303889" w:rsidP="00A249F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pacing w:val="0"/>
                <w:sz w:val="22"/>
                <w:szCs w:val="22"/>
                <w:lang w:val="de-AT" w:eastAsia="de-AT"/>
              </w:rPr>
            </w:pPr>
            <w:r w:rsidRPr="0027328E">
              <w:rPr>
                <w:rFonts w:ascii="Arial" w:eastAsia="Times New Roman" w:hAnsi="Arial" w:cs="Arial"/>
                <w:color w:val="000000"/>
                <w:spacing w:val="0"/>
                <w:sz w:val="22"/>
                <w:szCs w:val="22"/>
                <w:lang w:eastAsia="zh-CN" w:bidi="th-TH"/>
              </w:rPr>
              <w:t>Jänner-Dezember 2024</w:t>
            </w:r>
          </w:p>
        </w:tc>
        <w:tc>
          <w:tcPr>
            <w:tcW w:w="2505" w:type="dxa"/>
            <w:gridSpan w:val="2"/>
            <w:tcBorders>
              <w:left w:val="single" w:sz="4" w:space="0" w:color="E52236"/>
              <w:bottom w:val="single" w:sz="4" w:space="0" w:color="E52236"/>
              <w:right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5E55020D" w14:textId="77777777" w:rsidR="00303889" w:rsidRPr="0027328E" w:rsidRDefault="00303889" w:rsidP="00A249F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</w:pPr>
            <w:r w:rsidRPr="0027328E">
              <w:rPr>
                <w:rFonts w:ascii="Arial" w:eastAsia="Times New Roman" w:hAnsi="Arial" w:cs="Arial"/>
                <w:color w:val="000000"/>
                <w:spacing w:val="0"/>
                <w:sz w:val="22"/>
                <w:szCs w:val="22"/>
                <w:lang w:eastAsia="zh-CN" w:bidi="th-TH"/>
              </w:rPr>
              <w:t>Dezember 2024</w:t>
            </w:r>
          </w:p>
        </w:tc>
      </w:tr>
      <w:tr w:rsidR="00303889" w:rsidRPr="0027328E" w14:paraId="471A90A3" w14:textId="77777777" w:rsidTr="00A249F3">
        <w:trPr>
          <w:trHeight w:val="285"/>
        </w:trPr>
        <w:tc>
          <w:tcPr>
            <w:tcW w:w="2945" w:type="dxa"/>
            <w:tcBorders>
              <w:top w:val="single" w:sz="4" w:space="0" w:color="FF00FF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72C6B6B3" w14:textId="77777777" w:rsidR="00303889" w:rsidRPr="0027328E" w:rsidRDefault="00303889" w:rsidP="00A249F3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val="de-AT" w:eastAsia="de-AT"/>
              </w:rPr>
            </w:pPr>
            <w:r w:rsidRPr="0027328E"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  <w:t>Deutschland</w:t>
            </w:r>
          </w:p>
        </w:tc>
        <w:tc>
          <w:tcPr>
            <w:tcW w:w="1465" w:type="dxa"/>
            <w:tcBorders>
              <w:top w:val="single" w:sz="4" w:space="0" w:color="FF00FF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4C5BD44F" w14:textId="77777777" w:rsidR="00303889" w:rsidRPr="0027328E" w:rsidRDefault="00303889" w:rsidP="00A249F3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</w:pPr>
            <w:r w:rsidRPr="0027328E"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  <w:t>234.586.000</w:t>
            </w:r>
          </w:p>
        </w:tc>
        <w:tc>
          <w:tcPr>
            <w:tcW w:w="1180" w:type="dxa"/>
            <w:tcBorders>
              <w:top w:val="single" w:sz="4" w:space="0" w:color="FF00FF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79ECA819" w14:textId="77777777" w:rsidR="00303889" w:rsidRPr="0027328E" w:rsidRDefault="00303889" w:rsidP="00A249F3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333333"/>
                <w:spacing w:val="0"/>
                <w:sz w:val="20"/>
                <w:szCs w:val="20"/>
                <w:lang w:eastAsia="zh-CN" w:bidi="th-TH"/>
              </w:rPr>
            </w:pPr>
            <w:r w:rsidRPr="0027328E">
              <w:rPr>
                <w:rFonts w:ascii="Arial" w:eastAsia="Times New Roman" w:hAnsi="Arial" w:cs="Arial"/>
                <w:color w:val="333333"/>
                <w:spacing w:val="0"/>
                <w:sz w:val="20"/>
                <w:szCs w:val="20"/>
                <w:lang w:eastAsia="zh-CN" w:bidi="th-TH"/>
              </w:rPr>
              <w:t>+ 6 %</w:t>
            </w:r>
          </w:p>
        </w:tc>
        <w:tc>
          <w:tcPr>
            <w:tcW w:w="1371" w:type="dxa"/>
            <w:tcBorders>
              <w:top w:val="single" w:sz="4" w:space="0" w:color="FF00FF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06F9B947" w14:textId="77777777" w:rsidR="00303889" w:rsidRPr="0027328E" w:rsidRDefault="00303889" w:rsidP="00A249F3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</w:pPr>
            <w:r w:rsidRPr="0027328E"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  <w:t>22.061.000</w:t>
            </w:r>
          </w:p>
        </w:tc>
        <w:tc>
          <w:tcPr>
            <w:tcW w:w="1134" w:type="dxa"/>
            <w:tcBorders>
              <w:top w:val="single" w:sz="4" w:space="0" w:color="FF00FF"/>
              <w:left w:val="single" w:sz="4" w:space="0" w:color="E52236"/>
              <w:bottom w:val="single" w:sz="4" w:space="0" w:color="E52236"/>
              <w:right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35458560" w14:textId="77777777" w:rsidR="00303889" w:rsidRPr="0027328E" w:rsidRDefault="00303889" w:rsidP="00A249F3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333333"/>
                <w:spacing w:val="0"/>
                <w:sz w:val="20"/>
                <w:szCs w:val="20"/>
                <w:lang w:eastAsia="zh-CN" w:bidi="th-TH"/>
              </w:rPr>
            </w:pPr>
            <w:r w:rsidRPr="0027328E">
              <w:rPr>
                <w:rFonts w:ascii="Arial" w:eastAsia="Times New Roman" w:hAnsi="Arial" w:cs="Arial"/>
                <w:color w:val="333333"/>
                <w:spacing w:val="0"/>
                <w:sz w:val="20"/>
                <w:szCs w:val="20"/>
                <w:lang w:eastAsia="zh-CN" w:bidi="th-TH"/>
              </w:rPr>
              <w:t>+ 4 %</w:t>
            </w:r>
          </w:p>
        </w:tc>
      </w:tr>
      <w:tr w:rsidR="00303889" w:rsidRPr="0027328E" w14:paraId="64CBD523" w14:textId="77777777" w:rsidTr="00A249F3">
        <w:trPr>
          <w:trHeight w:val="285"/>
        </w:trPr>
        <w:tc>
          <w:tcPr>
            <w:tcW w:w="2945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612B921B" w14:textId="77777777" w:rsidR="00303889" w:rsidRPr="0027328E" w:rsidRDefault="00303889" w:rsidP="00A249F3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</w:pPr>
            <w:r w:rsidRPr="0027328E"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  <w:t>Österreich</w:t>
            </w:r>
          </w:p>
        </w:tc>
        <w:tc>
          <w:tcPr>
            <w:tcW w:w="1465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5F910E4B" w14:textId="77777777" w:rsidR="00303889" w:rsidRPr="0027328E" w:rsidRDefault="00303889" w:rsidP="00A249F3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</w:pPr>
            <w:r w:rsidRPr="0027328E"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  <w:t>230.809.000</w:t>
            </w:r>
          </w:p>
        </w:tc>
        <w:tc>
          <w:tcPr>
            <w:tcW w:w="1180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5ADE3015" w14:textId="77777777" w:rsidR="00303889" w:rsidRPr="0027328E" w:rsidRDefault="00303889" w:rsidP="00A249F3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333333"/>
                <w:spacing w:val="0"/>
                <w:sz w:val="20"/>
                <w:szCs w:val="20"/>
                <w:lang w:eastAsia="zh-CN" w:bidi="th-TH"/>
              </w:rPr>
            </w:pPr>
            <w:r w:rsidRPr="0027328E">
              <w:rPr>
                <w:rFonts w:ascii="Arial" w:eastAsia="Times New Roman" w:hAnsi="Arial" w:cs="Arial"/>
                <w:color w:val="333333"/>
                <w:spacing w:val="0"/>
                <w:sz w:val="20"/>
                <w:szCs w:val="20"/>
                <w:lang w:eastAsia="zh-CN" w:bidi="th-TH"/>
              </w:rPr>
              <w:t>+ 10 %</w:t>
            </w:r>
          </w:p>
        </w:tc>
        <w:tc>
          <w:tcPr>
            <w:tcW w:w="1371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18E7717E" w14:textId="77777777" w:rsidR="00303889" w:rsidRPr="0027328E" w:rsidRDefault="00303889" w:rsidP="00A249F3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</w:pPr>
            <w:r w:rsidRPr="0027328E"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  <w:t>21.727.000</w:t>
            </w:r>
          </w:p>
        </w:tc>
        <w:tc>
          <w:tcPr>
            <w:tcW w:w="1134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  <w:right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01F9BCC7" w14:textId="6B96210F" w:rsidR="00303889" w:rsidRPr="0027328E" w:rsidRDefault="001E2E04" w:rsidP="00A249F3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333333"/>
                <w:spacing w:val="0"/>
                <w:sz w:val="20"/>
                <w:szCs w:val="20"/>
                <w:lang w:eastAsia="zh-CN" w:bidi="th-TH"/>
              </w:rPr>
            </w:pPr>
            <w:r>
              <w:rPr>
                <w:rFonts w:ascii="Arial" w:eastAsia="Times New Roman" w:hAnsi="Arial" w:cs="Arial"/>
                <w:color w:val="333333"/>
                <w:spacing w:val="0"/>
                <w:sz w:val="20"/>
                <w:szCs w:val="20"/>
                <w:lang w:eastAsia="zh-CN" w:bidi="th-TH"/>
              </w:rPr>
              <w:t>+/</w:t>
            </w:r>
            <w:r w:rsidR="00303889" w:rsidRPr="0027328E">
              <w:rPr>
                <w:rFonts w:ascii="Arial" w:eastAsia="Times New Roman" w:hAnsi="Arial" w:cs="Arial"/>
                <w:color w:val="333333"/>
                <w:spacing w:val="0"/>
                <w:sz w:val="20"/>
                <w:szCs w:val="20"/>
                <w:lang w:eastAsia="zh-CN" w:bidi="th-TH"/>
              </w:rPr>
              <w:t>- 0 %</w:t>
            </w:r>
          </w:p>
        </w:tc>
      </w:tr>
      <w:tr w:rsidR="00303889" w:rsidRPr="0027328E" w14:paraId="2E57F1EC" w14:textId="77777777" w:rsidTr="00A249F3">
        <w:trPr>
          <w:trHeight w:val="285"/>
        </w:trPr>
        <w:tc>
          <w:tcPr>
            <w:tcW w:w="2945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7ABC9E6B" w14:textId="77777777" w:rsidR="00303889" w:rsidRPr="0027328E" w:rsidRDefault="00303889" w:rsidP="00A249F3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</w:pPr>
            <w:r w:rsidRPr="0027328E"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  <w:t>USA</w:t>
            </w:r>
          </w:p>
        </w:tc>
        <w:tc>
          <w:tcPr>
            <w:tcW w:w="1465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311665A2" w14:textId="77777777" w:rsidR="00303889" w:rsidRPr="0027328E" w:rsidRDefault="00303889" w:rsidP="00A249F3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</w:pPr>
            <w:r w:rsidRPr="0027328E"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  <w:t>121.915.000</w:t>
            </w:r>
          </w:p>
        </w:tc>
        <w:tc>
          <w:tcPr>
            <w:tcW w:w="1180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4345CDF2" w14:textId="77777777" w:rsidR="00303889" w:rsidRPr="0027328E" w:rsidRDefault="00303889" w:rsidP="00A249F3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333333"/>
                <w:spacing w:val="0"/>
                <w:sz w:val="20"/>
                <w:szCs w:val="20"/>
                <w:lang w:eastAsia="zh-CN" w:bidi="th-TH"/>
              </w:rPr>
            </w:pPr>
            <w:r w:rsidRPr="0027328E">
              <w:rPr>
                <w:rFonts w:ascii="Arial" w:eastAsia="Times New Roman" w:hAnsi="Arial" w:cs="Arial"/>
                <w:color w:val="333333"/>
                <w:spacing w:val="0"/>
                <w:sz w:val="20"/>
                <w:szCs w:val="20"/>
                <w:lang w:eastAsia="zh-CN" w:bidi="th-TH"/>
              </w:rPr>
              <w:t>+ 21 %</w:t>
            </w:r>
          </w:p>
        </w:tc>
        <w:tc>
          <w:tcPr>
            <w:tcW w:w="1371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67FA8B70" w14:textId="77777777" w:rsidR="00303889" w:rsidRPr="0027328E" w:rsidRDefault="00303889" w:rsidP="00A249F3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</w:pPr>
            <w:r w:rsidRPr="0027328E"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  <w:t>17.263.000</w:t>
            </w:r>
          </w:p>
        </w:tc>
        <w:tc>
          <w:tcPr>
            <w:tcW w:w="1134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  <w:right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11C42F51" w14:textId="77777777" w:rsidR="00303889" w:rsidRPr="0027328E" w:rsidRDefault="00303889" w:rsidP="00A249F3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333333"/>
                <w:spacing w:val="0"/>
                <w:sz w:val="20"/>
                <w:szCs w:val="20"/>
                <w:lang w:eastAsia="zh-CN" w:bidi="th-TH"/>
              </w:rPr>
            </w:pPr>
            <w:r w:rsidRPr="0027328E">
              <w:rPr>
                <w:rFonts w:ascii="Arial" w:eastAsia="Times New Roman" w:hAnsi="Arial" w:cs="Arial"/>
                <w:color w:val="333333"/>
                <w:spacing w:val="0"/>
                <w:sz w:val="20"/>
                <w:szCs w:val="20"/>
                <w:lang w:eastAsia="zh-CN" w:bidi="th-TH"/>
              </w:rPr>
              <w:t>+ 16 %</w:t>
            </w:r>
          </w:p>
        </w:tc>
      </w:tr>
      <w:tr w:rsidR="00303889" w:rsidRPr="0027328E" w14:paraId="2B29A026" w14:textId="77777777" w:rsidTr="00A249F3">
        <w:trPr>
          <w:trHeight w:val="285"/>
        </w:trPr>
        <w:tc>
          <w:tcPr>
            <w:tcW w:w="2945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7EE8A6C0" w14:textId="77777777" w:rsidR="00303889" w:rsidRPr="0027328E" w:rsidRDefault="00303889" w:rsidP="00A249F3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</w:pPr>
            <w:r w:rsidRPr="0027328E"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  <w:t>Italien</w:t>
            </w:r>
          </w:p>
        </w:tc>
        <w:tc>
          <w:tcPr>
            <w:tcW w:w="1465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3E52008C" w14:textId="77777777" w:rsidR="00303889" w:rsidRPr="0027328E" w:rsidRDefault="00303889" w:rsidP="00A249F3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</w:pPr>
            <w:r w:rsidRPr="0027328E"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  <w:t>66.802.000</w:t>
            </w:r>
          </w:p>
        </w:tc>
        <w:tc>
          <w:tcPr>
            <w:tcW w:w="1180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6AEBCACE" w14:textId="77777777" w:rsidR="00303889" w:rsidRPr="0027328E" w:rsidRDefault="00303889" w:rsidP="00A249F3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333333"/>
                <w:spacing w:val="0"/>
                <w:sz w:val="20"/>
                <w:szCs w:val="20"/>
                <w:lang w:eastAsia="zh-CN" w:bidi="th-TH"/>
              </w:rPr>
            </w:pPr>
            <w:r w:rsidRPr="0027328E">
              <w:rPr>
                <w:rFonts w:ascii="Arial" w:eastAsia="Times New Roman" w:hAnsi="Arial" w:cs="Arial"/>
                <w:color w:val="333333"/>
                <w:spacing w:val="0"/>
                <w:sz w:val="20"/>
                <w:szCs w:val="20"/>
                <w:lang w:eastAsia="zh-CN" w:bidi="th-TH"/>
              </w:rPr>
              <w:t>+ 16 %</w:t>
            </w:r>
          </w:p>
        </w:tc>
        <w:tc>
          <w:tcPr>
            <w:tcW w:w="1371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72D039C4" w14:textId="77777777" w:rsidR="00303889" w:rsidRPr="0027328E" w:rsidRDefault="00303889" w:rsidP="00A249F3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</w:pPr>
            <w:r w:rsidRPr="0027328E"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  <w:t>11.302.000</w:t>
            </w:r>
          </w:p>
        </w:tc>
        <w:tc>
          <w:tcPr>
            <w:tcW w:w="1134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  <w:right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39451B00" w14:textId="77777777" w:rsidR="00303889" w:rsidRPr="0027328E" w:rsidRDefault="00303889" w:rsidP="00A249F3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333333"/>
                <w:spacing w:val="0"/>
                <w:sz w:val="20"/>
                <w:szCs w:val="20"/>
                <w:lang w:eastAsia="zh-CN" w:bidi="th-TH"/>
              </w:rPr>
            </w:pPr>
            <w:r w:rsidRPr="0027328E">
              <w:rPr>
                <w:rFonts w:ascii="Arial" w:eastAsia="Times New Roman" w:hAnsi="Arial" w:cs="Arial"/>
                <w:color w:val="333333"/>
                <w:spacing w:val="0"/>
                <w:sz w:val="20"/>
                <w:szCs w:val="20"/>
                <w:lang w:eastAsia="zh-CN" w:bidi="th-TH"/>
              </w:rPr>
              <w:t>+ 16 %</w:t>
            </w:r>
          </w:p>
        </w:tc>
      </w:tr>
      <w:tr w:rsidR="00303889" w:rsidRPr="0027328E" w14:paraId="05AB7388" w14:textId="77777777" w:rsidTr="00A249F3">
        <w:trPr>
          <w:trHeight w:val="285"/>
        </w:trPr>
        <w:tc>
          <w:tcPr>
            <w:tcW w:w="2945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76F1A0C7" w14:textId="77777777" w:rsidR="00303889" w:rsidRPr="0027328E" w:rsidRDefault="00303889" w:rsidP="00A249F3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</w:pPr>
            <w:r w:rsidRPr="0027328E"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  <w:t>Großbritannien, Nordirland</w:t>
            </w:r>
          </w:p>
        </w:tc>
        <w:tc>
          <w:tcPr>
            <w:tcW w:w="1465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2EB1DD5E" w14:textId="77777777" w:rsidR="00303889" w:rsidRPr="0027328E" w:rsidRDefault="00303889" w:rsidP="00A249F3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</w:pPr>
            <w:r w:rsidRPr="0027328E"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  <w:t>64.092.000</w:t>
            </w:r>
          </w:p>
        </w:tc>
        <w:tc>
          <w:tcPr>
            <w:tcW w:w="1180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7886285A" w14:textId="77777777" w:rsidR="00303889" w:rsidRPr="0027328E" w:rsidRDefault="00303889" w:rsidP="00A249F3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333333"/>
                <w:spacing w:val="0"/>
                <w:sz w:val="20"/>
                <w:szCs w:val="20"/>
                <w:lang w:eastAsia="zh-CN" w:bidi="th-TH"/>
              </w:rPr>
            </w:pPr>
            <w:r w:rsidRPr="0027328E">
              <w:rPr>
                <w:rFonts w:ascii="Arial" w:eastAsia="Times New Roman" w:hAnsi="Arial" w:cs="Arial"/>
                <w:color w:val="333333"/>
                <w:spacing w:val="0"/>
                <w:sz w:val="20"/>
                <w:szCs w:val="20"/>
                <w:lang w:eastAsia="zh-CN" w:bidi="th-TH"/>
              </w:rPr>
              <w:t>+ 15 %</w:t>
            </w:r>
          </w:p>
        </w:tc>
        <w:tc>
          <w:tcPr>
            <w:tcW w:w="1371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4DC6F04B" w14:textId="77777777" w:rsidR="00303889" w:rsidRPr="0027328E" w:rsidRDefault="00303889" w:rsidP="00A249F3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</w:pPr>
            <w:r w:rsidRPr="0027328E"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  <w:t>9.953.000</w:t>
            </w:r>
          </w:p>
        </w:tc>
        <w:tc>
          <w:tcPr>
            <w:tcW w:w="1134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  <w:right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63FD40CA" w14:textId="77777777" w:rsidR="00303889" w:rsidRPr="0027328E" w:rsidRDefault="00303889" w:rsidP="00A249F3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333333"/>
                <w:spacing w:val="0"/>
                <w:sz w:val="20"/>
                <w:szCs w:val="20"/>
                <w:lang w:eastAsia="zh-CN" w:bidi="th-TH"/>
              </w:rPr>
            </w:pPr>
            <w:r w:rsidRPr="0027328E">
              <w:rPr>
                <w:rFonts w:ascii="Arial" w:eastAsia="Times New Roman" w:hAnsi="Arial" w:cs="Arial"/>
                <w:color w:val="333333"/>
                <w:spacing w:val="0"/>
                <w:sz w:val="20"/>
                <w:szCs w:val="20"/>
                <w:lang w:eastAsia="zh-CN" w:bidi="th-TH"/>
              </w:rPr>
              <w:t>+ 11 %</w:t>
            </w:r>
          </w:p>
        </w:tc>
      </w:tr>
      <w:tr w:rsidR="00303889" w:rsidRPr="0027328E" w14:paraId="2687CE6A" w14:textId="77777777" w:rsidTr="00A249F3">
        <w:trPr>
          <w:trHeight w:val="285"/>
        </w:trPr>
        <w:tc>
          <w:tcPr>
            <w:tcW w:w="2945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1D7BDC56" w14:textId="77777777" w:rsidR="00303889" w:rsidRPr="0027328E" w:rsidRDefault="00303889" w:rsidP="00A249F3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</w:pPr>
            <w:r w:rsidRPr="0027328E"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  <w:t>Spanien</w:t>
            </w:r>
          </w:p>
        </w:tc>
        <w:tc>
          <w:tcPr>
            <w:tcW w:w="1465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33C07E00" w14:textId="77777777" w:rsidR="00303889" w:rsidRPr="0027328E" w:rsidRDefault="00303889" w:rsidP="00A249F3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</w:pPr>
            <w:r w:rsidRPr="0027328E"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  <w:t>41.895.000</w:t>
            </w:r>
          </w:p>
        </w:tc>
        <w:tc>
          <w:tcPr>
            <w:tcW w:w="1180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7AAE86A9" w14:textId="77777777" w:rsidR="00303889" w:rsidRPr="0027328E" w:rsidRDefault="00303889" w:rsidP="00A249F3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333333"/>
                <w:spacing w:val="0"/>
                <w:sz w:val="20"/>
                <w:szCs w:val="20"/>
                <w:lang w:eastAsia="zh-CN" w:bidi="th-TH"/>
              </w:rPr>
            </w:pPr>
            <w:r w:rsidRPr="0027328E">
              <w:rPr>
                <w:rFonts w:ascii="Arial" w:eastAsia="Times New Roman" w:hAnsi="Arial" w:cs="Arial"/>
                <w:color w:val="333333"/>
                <w:spacing w:val="0"/>
                <w:sz w:val="20"/>
                <w:szCs w:val="20"/>
                <w:lang w:eastAsia="zh-CN" w:bidi="th-TH"/>
              </w:rPr>
              <w:t>+ 13 %</w:t>
            </w:r>
          </w:p>
        </w:tc>
        <w:tc>
          <w:tcPr>
            <w:tcW w:w="1371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1470F83C" w14:textId="77777777" w:rsidR="00303889" w:rsidRPr="0027328E" w:rsidRDefault="00303889" w:rsidP="00A249F3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</w:pPr>
            <w:r w:rsidRPr="0027328E"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  <w:t>6.681.000</w:t>
            </w:r>
          </w:p>
        </w:tc>
        <w:tc>
          <w:tcPr>
            <w:tcW w:w="1134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  <w:right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4CEFCC92" w14:textId="77777777" w:rsidR="00303889" w:rsidRPr="0027328E" w:rsidRDefault="00303889" w:rsidP="00A249F3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333333"/>
                <w:spacing w:val="0"/>
                <w:sz w:val="20"/>
                <w:szCs w:val="20"/>
                <w:lang w:eastAsia="zh-CN" w:bidi="th-TH"/>
              </w:rPr>
            </w:pPr>
            <w:r w:rsidRPr="0027328E">
              <w:rPr>
                <w:rFonts w:ascii="Arial" w:eastAsia="Times New Roman" w:hAnsi="Arial" w:cs="Arial"/>
                <w:color w:val="333333"/>
                <w:spacing w:val="0"/>
                <w:sz w:val="20"/>
                <w:szCs w:val="20"/>
                <w:lang w:eastAsia="zh-CN" w:bidi="th-TH"/>
              </w:rPr>
              <w:t>+ 13 %</w:t>
            </w:r>
          </w:p>
        </w:tc>
      </w:tr>
      <w:tr w:rsidR="00303889" w:rsidRPr="0027328E" w14:paraId="686A02C3" w14:textId="77777777" w:rsidTr="00A249F3">
        <w:trPr>
          <w:trHeight w:val="285"/>
        </w:trPr>
        <w:tc>
          <w:tcPr>
            <w:tcW w:w="2945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43067606" w14:textId="77777777" w:rsidR="00303889" w:rsidRPr="0027328E" w:rsidRDefault="00303889" w:rsidP="00A249F3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</w:pPr>
            <w:r w:rsidRPr="0027328E"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  <w:t>Frankreich, Monaco</w:t>
            </w:r>
          </w:p>
        </w:tc>
        <w:tc>
          <w:tcPr>
            <w:tcW w:w="1465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69EAA2E3" w14:textId="77777777" w:rsidR="00303889" w:rsidRPr="0027328E" w:rsidRDefault="00303889" w:rsidP="00A249F3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</w:pPr>
            <w:r w:rsidRPr="0027328E"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  <w:t>38.377.000</w:t>
            </w:r>
          </w:p>
        </w:tc>
        <w:tc>
          <w:tcPr>
            <w:tcW w:w="1180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6977CF14" w14:textId="77777777" w:rsidR="00303889" w:rsidRPr="0027328E" w:rsidRDefault="00303889" w:rsidP="00A249F3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333333"/>
                <w:spacing w:val="0"/>
                <w:sz w:val="20"/>
                <w:szCs w:val="20"/>
                <w:lang w:eastAsia="zh-CN" w:bidi="th-TH"/>
              </w:rPr>
            </w:pPr>
            <w:r w:rsidRPr="0027328E">
              <w:rPr>
                <w:rFonts w:ascii="Arial" w:eastAsia="Times New Roman" w:hAnsi="Arial" w:cs="Arial"/>
                <w:color w:val="333333"/>
                <w:spacing w:val="0"/>
                <w:sz w:val="20"/>
                <w:szCs w:val="20"/>
                <w:lang w:eastAsia="zh-CN" w:bidi="th-TH"/>
              </w:rPr>
              <w:t>+ 11 %</w:t>
            </w:r>
          </w:p>
        </w:tc>
        <w:tc>
          <w:tcPr>
            <w:tcW w:w="1371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345032B2" w14:textId="77777777" w:rsidR="00303889" w:rsidRPr="0027328E" w:rsidRDefault="00303889" w:rsidP="00A249F3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</w:pPr>
            <w:r w:rsidRPr="0027328E"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  <w:t>5.645.000</w:t>
            </w:r>
          </w:p>
        </w:tc>
        <w:tc>
          <w:tcPr>
            <w:tcW w:w="1134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  <w:right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03B596E2" w14:textId="77777777" w:rsidR="00303889" w:rsidRPr="0027328E" w:rsidRDefault="00303889" w:rsidP="00A249F3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333333"/>
                <w:spacing w:val="0"/>
                <w:sz w:val="20"/>
                <w:szCs w:val="20"/>
                <w:lang w:eastAsia="zh-CN" w:bidi="th-TH"/>
              </w:rPr>
            </w:pPr>
            <w:r w:rsidRPr="0027328E">
              <w:rPr>
                <w:rFonts w:ascii="Arial" w:eastAsia="Times New Roman" w:hAnsi="Arial" w:cs="Arial"/>
                <w:color w:val="333333"/>
                <w:spacing w:val="0"/>
                <w:sz w:val="20"/>
                <w:szCs w:val="20"/>
                <w:lang w:eastAsia="zh-CN" w:bidi="th-TH"/>
              </w:rPr>
              <w:t>+ 10 %</w:t>
            </w:r>
          </w:p>
        </w:tc>
      </w:tr>
      <w:tr w:rsidR="00303889" w:rsidRPr="0027328E" w14:paraId="4A24DD2D" w14:textId="77777777" w:rsidTr="00A249F3">
        <w:trPr>
          <w:trHeight w:val="285"/>
        </w:trPr>
        <w:tc>
          <w:tcPr>
            <w:tcW w:w="2945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45F8E88D" w14:textId="77777777" w:rsidR="00303889" w:rsidRPr="0027328E" w:rsidRDefault="00303889" w:rsidP="00A249F3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</w:pPr>
            <w:r w:rsidRPr="0027328E"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  <w:t>Schweiz, Liechtenstein</w:t>
            </w:r>
          </w:p>
        </w:tc>
        <w:tc>
          <w:tcPr>
            <w:tcW w:w="1465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78FE50C5" w14:textId="77777777" w:rsidR="00303889" w:rsidRPr="0027328E" w:rsidRDefault="00303889" w:rsidP="00A249F3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</w:pPr>
            <w:r w:rsidRPr="0027328E"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  <w:t>32.539.000</w:t>
            </w:r>
          </w:p>
        </w:tc>
        <w:tc>
          <w:tcPr>
            <w:tcW w:w="1180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4F6D96D1" w14:textId="77777777" w:rsidR="00303889" w:rsidRPr="0027328E" w:rsidRDefault="00303889" w:rsidP="00A249F3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333333"/>
                <w:spacing w:val="0"/>
                <w:sz w:val="20"/>
                <w:szCs w:val="20"/>
                <w:lang w:eastAsia="zh-CN" w:bidi="th-TH"/>
              </w:rPr>
            </w:pPr>
            <w:r w:rsidRPr="0027328E">
              <w:rPr>
                <w:rFonts w:ascii="Arial" w:eastAsia="Times New Roman" w:hAnsi="Arial" w:cs="Arial"/>
                <w:color w:val="333333"/>
                <w:spacing w:val="0"/>
                <w:sz w:val="20"/>
                <w:szCs w:val="20"/>
                <w:lang w:eastAsia="zh-CN" w:bidi="th-TH"/>
              </w:rPr>
              <w:t>+ 8 %</w:t>
            </w:r>
          </w:p>
        </w:tc>
        <w:tc>
          <w:tcPr>
            <w:tcW w:w="1371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3A3FB681" w14:textId="77777777" w:rsidR="00303889" w:rsidRPr="0027328E" w:rsidRDefault="00303889" w:rsidP="00A249F3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</w:pPr>
            <w:r w:rsidRPr="0027328E"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  <w:t>3.327.000</w:t>
            </w:r>
          </w:p>
        </w:tc>
        <w:tc>
          <w:tcPr>
            <w:tcW w:w="1134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  <w:right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39493FE4" w14:textId="4B0B29C9" w:rsidR="00303889" w:rsidRPr="0027328E" w:rsidRDefault="001E2E04" w:rsidP="00A249F3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333333"/>
                <w:spacing w:val="0"/>
                <w:sz w:val="20"/>
                <w:szCs w:val="20"/>
                <w:lang w:eastAsia="zh-CN" w:bidi="th-TH"/>
              </w:rPr>
            </w:pPr>
            <w:r>
              <w:rPr>
                <w:rFonts w:ascii="Arial" w:eastAsia="Times New Roman" w:hAnsi="Arial" w:cs="Arial"/>
                <w:color w:val="333333"/>
                <w:spacing w:val="0"/>
                <w:sz w:val="20"/>
                <w:szCs w:val="20"/>
                <w:lang w:eastAsia="zh-CN" w:bidi="th-TH"/>
              </w:rPr>
              <w:t>+/</w:t>
            </w:r>
            <w:r w:rsidR="00303889" w:rsidRPr="0027328E">
              <w:rPr>
                <w:rFonts w:ascii="Arial" w:eastAsia="Times New Roman" w:hAnsi="Arial" w:cs="Arial"/>
                <w:color w:val="333333"/>
                <w:spacing w:val="0"/>
                <w:sz w:val="20"/>
                <w:szCs w:val="20"/>
                <w:lang w:eastAsia="zh-CN" w:bidi="th-TH"/>
              </w:rPr>
              <w:t>- 0 %</w:t>
            </w:r>
          </w:p>
        </w:tc>
      </w:tr>
      <w:tr w:rsidR="00303889" w:rsidRPr="0027328E" w14:paraId="74977EC0" w14:textId="77777777" w:rsidTr="00A249F3">
        <w:trPr>
          <w:trHeight w:val="285"/>
        </w:trPr>
        <w:tc>
          <w:tcPr>
            <w:tcW w:w="2945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0345EEE7" w14:textId="77777777" w:rsidR="00303889" w:rsidRPr="0027328E" w:rsidRDefault="00303889" w:rsidP="00A249F3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</w:pPr>
            <w:r w:rsidRPr="0027328E"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  <w:t>Polen</w:t>
            </w:r>
          </w:p>
        </w:tc>
        <w:tc>
          <w:tcPr>
            <w:tcW w:w="1465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2CEAC872" w14:textId="77777777" w:rsidR="00303889" w:rsidRPr="0027328E" w:rsidRDefault="00303889" w:rsidP="00A249F3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</w:pPr>
            <w:r w:rsidRPr="0027328E"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  <w:t>30.299.000</w:t>
            </w:r>
          </w:p>
        </w:tc>
        <w:tc>
          <w:tcPr>
            <w:tcW w:w="1180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46187D8E" w14:textId="77777777" w:rsidR="00303889" w:rsidRPr="0027328E" w:rsidRDefault="00303889" w:rsidP="00A249F3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333333"/>
                <w:spacing w:val="0"/>
                <w:sz w:val="20"/>
                <w:szCs w:val="20"/>
                <w:lang w:eastAsia="zh-CN" w:bidi="th-TH"/>
              </w:rPr>
            </w:pPr>
            <w:r w:rsidRPr="0027328E">
              <w:rPr>
                <w:rFonts w:ascii="Arial" w:eastAsia="Times New Roman" w:hAnsi="Arial" w:cs="Arial"/>
                <w:color w:val="333333"/>
                <w:spacing w:val="0"/>
                <w:sz w:val="20"/>
                <w:szCs w:val="20"/>
                <w:lang w:eastAsia="zh-CN" w:bidi="th-TH"/>
              </w:rPr>
              <w:t>+ 13 %</w:t>
            </w:r>
          </w:p>
        </w:tc>
        <w:tc>
          <w:tcPr>
            <w:tcW w:w="1371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34958DA6" w14:textId="77777777" w:rsidR="00303889" w:rsidRPr="0027328E" w:rsidRDefault="00303889" w:rsidP="00A249F3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</w:pPr>
            <w:r w:rsidRPr="0027328E"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  <w:t>3.505.000</w:t>
            </w:r>
          </w:p>
        </w:tc>
        <w:tc>
          <w:tcPr>
            <w:tcW w:w="1134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  <w:right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6867E3B5" w14:textId="77777777" w:rsidR="00303889" w:rsidRPr="0027328E" w:rsidRDefault="00303889" w:rsidP="00A249F3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333333"/>
                <w:spacing w:val="0"/>
                <w:sz w:val="20"/>
                <w:szCs w:val="20"/>
                <w:lang w:eastAsia="zh-CN" w:bidi="th-TH"/>
              </w:rPr>
            </w:pPr>
            <w:r w:rsidRPr="0027328E">
              <w:rPr>
                <w:rFonts w:ascii="Arial" w:eastAsia="Times New Roman" w:hAnsi="Arial" w:cs="Arial"/>
                <w:color w:val="333333"/>
                <w:spacing w:val="0"/>
                <w:sz w:val="20"/>
                <w:szCs w:val="20"/>
                <w:lang w:eastAsia="zh-CN" w:bidi="th-TH"/>
              </w:rPr>
              <w:t>+ 19 %</w:t>
            </w:r>
          </w:p>
        </w:tc>
      </w:tr>
      <w:tr w:rsidR="00303889" w:rsidRPr="0027328E" w14:paraId="214F8BDB" w14:textId="77777777" w:rsidTr="00A249F3">
        <w:trPr>
          <w:trHeight w:val="248"/>
        </w:trPr>
        <w:tc>
          <w:tcPr>
            <w:tcW w:w="2945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72E69072" w14:textId="77777777" w:rsidR="00303889" w:rsidRPr="0027328E" w:rsidRDefault="00303889" w:rsidP="00A249F3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</w:pPr>
            <w:r w:rsidRPr="0027328E"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  <w:t>Rumänien</w:t>
            </w:r>
          </w:p>
        </w:tc>
        <w:tc>
          <w:tcPr>
            <w:tcW w:w="1465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124059A2" w14:textId="77777777" w:rsidR="00303889" w:rsidRPr="0027328E" w:rsidRDefault="00303889" w:rsidP="00A249F3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</w:pPr>
            <w:r w:rsidRPr="0027328E"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  <w:t>25.497.000</w:t>
            </w:r>
          </w:p>
        </w:tc>
        <w:tc>
          <w:tcPr>
            <w:tcW w:w="1180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49BB44D6" w14:textId="77777777" w:rsidR="00303889" w:rsidRPr="0027328E" w:rsidRDefault="00303889" w:rsidP="00A249F3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333333"/>
                <w:spacing w:val="0"/>
                <w:sz w:val="20"/>
                <w:szCs w:val="20"/>
                <w:lang w:eastAsia="zh-CN" w:bidi="th-TH"/>
              </w:rPr>
            </w:pPr>
            <w:r w:rsidRPr="0027328E">
              <w:rPr>
                <w:rFonts w:ascii="Arial" w:eastAsia="Times New Roman" w:hAnsi="Arial" w:cs="Arial"/>
                <w:color w:val="333333"/>
                <w:spacing w:val="0"/>
                <w:sz w:val="20"/>
                <w:szCs w:val="20"/>
                <w:lang w:eastAsia="zh-CN" w:bidi="th-TH"/>
              </w:rPr>
              <w:t>+ 8 %</w:t>
            </w:r>
          </w:p>
        </w:tc>
        <w:tc>
          <w:tcPr>
            <w:tcW w:w="1371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304CAD4B" w14:textId="77777777" w:rsidR="00303889" w:rsidRPr="0027328E" w:rsidRDefault="00303889" w:rsidP="00A249F3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</w:pPr>
            <w:r w:rsidRPr="0027328E"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  <w:t>5.384.000</w:t>
            </w:r>
          </w:p>
        </w:tc>
        <w:tc>
          <w:tcPr>
            <w:tcW w:w="1134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  <w:right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08A0F123" w14:textId="77777777" w:rsidR="00303889" w:rsidRPr="0027328E" w:rsidRDefault="00303889" w:rsidP="00A249F3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333333"/>
                <w:spacing w:val="0"/>
                <w:sz w:val="20"/>
                <w:szCs w:val="20"/>
                <w:lang w:eastAsia="zh-CN" w:bidi="th-TH"/>
              </w:rPr>
            </w:pPr>
            <w:r w:rsidRPr="0027328E">
              <w:rPr>
                <w:rFonts w:ascii="Arial" w:eastAsia="Times New Roman" w:hAnsi="Arial" w:cs="Arial"/>
                <w:color w:val="333333"/>
                <w:spacing w:val="0"/>
                <w:sz w:val="20"/>
                <w:szCs w:val="20"/>
                <w:lang w:eastAsia="zh-CN" w:bidi="th-TH"/>
              </w:rPr>
              <w:t>+ 25 %</w:t>
            </w:r>
          </w:p>
        </w:tc>
      </w:tr>
      <w:tr w:rsidR="00303889" w:rsidRPr="0027328E" w14:paraId="65161E22" w14:textId="77777777" w:rsidTr="00A249F3">
        <w:trPr>
          <w:trHeight w:val="285"/>
        </w:trPr>
        <w:tc>
          <w:tcPr>
            <w:tcW w:w="2945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03B5169F" w14:textId="77777777" w:rsidR="00303889" w:rsidRPr="0027328E" w:rsidRDefault="00303889" w:rsidP="00A249F3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</w:pPr>
            <w:r w:rsidRPr="0027328E"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  <w:t>Übrige</w:t>
            </w:r>
          </w:p>
        </w:tc>
        <w:tc>
          <w:tcPr>
            <w:tcW w:w="1465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55317EDE" w14:textId="77777777" w:rsidR="00303889" w:rsidRPr="0027328E" w:rsidRDefault="00303889" w:rsidP="00A249F3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</w:pPr>
            <w:r w:rsidRPr="0027328E"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  <w:t>495.671.000</w:t>
            </w:r>
          </w:p>
        </w:tc>
        <w:tc>
          <w:tcPr>
            <w:tcW w:w="1180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66DCF1D3" w14:textId="77777777" w:rsidR="00303889" w:rsidRPr="0027328E" w:rsidRDefault="00303889" w:rsidP="00A249F3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</w:pPr>
          </w:p>
        </w:tc>
        <w:tc>
          <w:tcPr>
            <w:tcW w:w="1371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45360A10" w14:textId="77777777" w:rsidR="00303889" w:rsidRPr="0027328E" w:rsidRDefault="00303889" w:rsidP="00A249F3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</w:pPr>
            <w:r w:rsidRPr="0027328E"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  <w:t>68.125.000</w:t>
            </w:r>
          </w:p>
        </w:tc>
        <w:tc>
          <w:tcPr>
            <w:tcW w:w="1134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  <w:right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452CDC8E" w14:textId="77777777" w:rsidR="00303889" w:rsidRPr="0027328E" w:rsidRDefault="00303889" w:rsidP="00A249F3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</w:pPr>
          </w:p>
        </w:tc>
      </w:tr>
      <w:tr w:rsidR="00303889" w:rsidRPr="0027328E" w14:paraId="02974A57" w14:textId="77777777" w:rsidTr="00A249F3">
        <w:trPr>
          <w:trHeight w:val="285"/>
        </w:trPr>
        <w:tc>
          <w:tcPr>
            <w:tcW w:w="2945" w:type="dxa"/>
            <w:tcBorders>
              <w:top w:val="single" w:sz="4" w:space="0" w:color="E52236"/>
              <w:left w:val="single" w:sz="4" w:space="0" w:color="E52236"/>
              <w:bottom w:val="single" w:sz="18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1C8EE36F" w14:textId="77777777" w:rsidR="00303889" w:rsidRPr="0027328E" w:rsidRDefault="00303889" w:rsidP="00A249F3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</w:pPr>
            <w:r w:rsidRPr="0027328E"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  <w:t>Gesamtergebnis</w:t>
            </w:r>
          </w:p>
        </w:tc>
        <w:tc>
          <w:tcPr>
            <w:tcW w:w="1465" w:type="dxa"/>
            <w:tcBorders>
              <w:top w:val="single" w:sz="4" w:space="0" w:color="E52236"/>
              <w:left w:val="single" w:sz="4" w:space="0" w:color="E52236"/>
              <w:bottom w:val="single" w:sz="18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30B7CE13" w14:textId="77777777" w:rsidR="00303889" w:rsidRPr="0027328E" w:rsidRDefault="00303889" w:rsidP="00A249F3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</w:pPr>
            <w:r w:rsidRPr="0027328E"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  <w:t>1.382.482.000</w:t>
            </w:r>
          </w:p>
        </w:tc>
        <w:tc>
          <w:tcPr>
            <w:tcW w:w="1180" w:type="dxa"/>
            <w:tcBorders>
              <w:top w:val="single" w:sz="4" w:space="0" w:color="E52236"/>
              <w:left w:val="single" w:sz="4" w:space="0" w:color="E52236"/>
              <w:bottom w:val="single" w:sz="18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166983F3" w14:textId="77777777" w:rsidR="00303889" w:rsidRPr="0027328E" w:rsidRDefault="00303889" w:rsidP="00A249F3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333333"/>
                <w:spacing w:val="0"/>
                <w:sz w:val="20"/>
                <w:szCs w:val="20"/>
                <w:lang w:eastAsia="zh-CN" w:bidi="th-TH"/>
              </w:rPr>
            </w:pPr>
            <w:r w:rsidRPr="0027328E">
              <w:rPr>
                <w:rFonts w:ascii="Arial" w:eastAsia="Times New Roman" w:hAnsi="Arial" w:cs="Arial"/>
                <w:color w:val="333333"/>
                <w:spacing w:val="0"/>
                <w:sz w:val="20"/>
                <w:szCs w:val="20"/>
                <w:lang w:eastAsia="zh-CN" w:bidi="th-TH"/>
              </w:rPr>
              <w:t>+ 12 %</w:t>
            </w:r>
          </w:p>
        </w:tc>
        <w:tc>
          <w:tcPr>
            <w:tcW w:w="1371" w:type="dxa"/>
            <w:tcBorders>
              <w:top w:val="single" w:sz="4" w:space="0" w:color="E52236"/>
              <w:left w:val="single" w:sz="4" w:space="0" w:color="E52236"/>
              <w:bottom w:val="single" w:sz="18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68F7BAF8" w14:textId="77777777" w:rsidR="00303889" w:rsidRPr="0027328E" w:rsidRDefault="00303889" w:rsidP="00A249F3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</w:pPr>
            <w:r w:rsidRPr="0027328E"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  <w:t>174.973.000</w:t>
            </w:r>
          </w:p>
        </w:tc>
        <w:tc>
          <w:tcPr>
            <w:tcW w:w="1134" w:type="dxa"/>
            <w:tcBorders>
              <w:top w:val="single" w:sz="4" w:space="0" w:color="E52236"/>
              <w:left w:val="single" w:sz="4" w:space="0" w:color="E52236"/>
              <w:bottom w:val="single" w:sz="18" w:space="0" w:color="E52236"/>
              <w:right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02CCB70E" w14:textId="77777777" w:rsidR="00303889" w:rsidRPr="0027328E" w:rsidRDefault="00303889" w:rsidP="00A249F3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333333"/>
                <w:spacing w:val="0"/>
                <w:sz w:val="20"/>
                <w:szCs w:val="20"/>
                <w:lang w:eastAsia="zh-CN" w:bidi="th-TH"/>
              </w:rPr>
            </w:pPr>
            <w:r w:rsidRPr="0027328E">
              <w:rPr>
                <w:rFonts w:ascii="Arial" w:eastAsia="Times New Roman" w:hAnsi="Arial" w:cs="Arial"/>
                <w:color w:val="333333"/>
                <w:spacing w:val="0"/>
                <w:sz w:val="20"/>
                <w:szCs w:val="20"/>
                <w:lang w:eastAsia="zh-CN" w:bidi="th-TH"/>
              </w:rPr>
              <w:t>+ 12 %</w:t>
            </w:r>
          </w:p>
        </w:tc>
      </w:tr>
      <w:tr w:rsidR="00303889" w:rsidRPr="0027328E" w14:paraId="7722E8AE" w14:textId="77777777" w:rsidTr="00A249F3">
        <w:trPr>
          <w:trHeight w:val="285"/>
        </w:trPr>
        <w:tc>
          <w:tcPr>
            <w:tcW w:w="2945" w:type="dxa"/>
            <w:tcBorders>
              <w:top w:val="single" w:sz="18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010B8C35" w14:textId="77777777" w:rsidR="00303889" w:rsidRPr="0027328E" w:rsidRDefault="00303889" w:rsidP="00A249F3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pacing w:val="0"/>
                <w:sz w:val="22"/>
                <w:szCs w:val="22"/>
                <w:lang w:eastAsia="zh-CN" w:bidi="th-TH"/>
              </w:rPr>
            </w:pPr>
            <w:r w:rsidRPr="0027328E">
              <w:rPr>
                <w:rFonts w:ascii="Arial" w:eastAsia="Times New Roman" w:hAnsi="Arial" w:cs="Arial"/>
                <w:color w:val="000000"/>
                <w:spacing w:val="0"/>
                <w:sz w:val="22"/>
                <w:szCs w:val="22"/>
                <w:lang w:eastAsia="zh-CN" w:bidi="th-TH"/>
              </w:rPr>
              <w:t>RevPAR</w:t>
            </w:r>
            <w:r w:rsidRPr="0027328E">
              <w:rPr>
                <w:rFonts w:ascii="Arial" w:eastAsia="Times New Roman" w:hAnsi="Arial" w:cs="Arial"/>
                <w:color w:val="000000"/>
                <w:spacing w:val="0"/>
                <w:sz w:val="22"/>
                <w:szCs w:val="22"/>
                <w:vertAlign w:val="superscript"/>
                <w:lang w:eastAsia="zh-CN" w:bidi="th-TH"/>
              </w:rPr>
              <w:t>3)</w:t>
            </w:r>
            <w:r w:rsidRPr="0027328E">
              <w:rPr>
                <w:rFonts w:ascii="Arial" w:eastAsia="Times New Roman" w:hAnsi="Arial" w:cs="Arial"/>
                <w:color w:val="000000"/>
                <w:spacing w:val="0"/>
                <w:sz w:val="22"/>
                <w:szCs w:val="22"/>
                <w:lang w:eastAsia="zh-CN" w:bidi="th-TH"/>
              </w:rPr>
              <w:t xml:space="preserve"> in €</w:t>
            </w:r>
          </w:p>
        </w:tc>
        <w:tc>
          <w:tcPr>
            <w:tcW w:w="1465" w:type="dxa"/>
            <w:tcBorders>
              <w:top w:val="single" w:sz="18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330E71E4" w14:textId="77777777" w:rsidR="00303889" w:rsidRPr="0027328E" w:rsidRDefault="00303889" w:rsidP="00A249F3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</w:pPr>
            <w:r w:rsidRPr="0027328E">
              <w:rPr>
                <w:rFonts w:ascii="Arial" w:eastAsia="Times New Roman" w:hAnsi="Arial" w:cs="Arial"/>
                <w:b/>
                <w:bCs/>
                <w:color w:val="000000"/>
                <w:spacing w:val="0"/>
                <w:sz w:val="20"/>
                <w:szCs w:val="20"/>
                <w:lang w:eastAsia="zh-CN" w:bidi="th-TH"/>
              </w:rPr>
              <w:t>86,6</w:t>
            </w:r>
          </w:p>
        </w:tc>
        <w:tc>
          <w:tcPr>
            <w:tcW w:w="1180" w:type="dxa"/>
            <w:tcBorders>
              <w:top w:val="single" w:sz="18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4C340339" w14:textId="77777777" w:rsidR="00303889" w:rsidRPr="0027328E" w:rsidRDefault="00303889" w:rsidP="00A249F3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333333"/>
                <w:spacing w:val="0"/>
                <w:sz w:val="20"/>
                <w:szCs w:val="20"/>
                <w:lang w:eastAsia="zh-CN" w:bidi="th-TH"/>
              </w:rPr>
            </w:pPr>
            <w:r w:rsidRPr="0027328E">
              <w:rPr>
                <w:rFonts w:ascii="Arial" w:eastAsia="Times New Roman" w:hAnsi="Arial" w:cs="Arial"/>
                <w:b/>
                <w:bCs/>
                <w:color w:val="333333"/>
                <w:spacing w:val="0"/>
                <w:sz w:val="20"/>
                <w:szCs w:val="20"/>
                <w:lang w:eastAsia="zh-CN" w:bidi="th-TH"/>
              </w:rPr>
              <w:t>+ 6 %</w:t>
            </w:r>
          </w:p>
        </w:tc>
        <w:tc>
          <w:tcPr>
            <w:tcW w:w="1371" w:type="dxa"/>
            <w:tcBorders>
              <w:top w:val="single" w:sz="18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026C6D3D" w14:textId="77777777" w:rsidR="00303889" w:rsidRPr="0027328E" w:rsidRDefault="00303889" w:rsidP="00A249F3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</w:pPr>
            <w:r w:rsidRPr="0027328E">
              <w:rPr>
                <w:rFonts w:ascii="Arial" w:eastAsia="Times New Roman" w:hAnsi="Arial" w:cs="Arial"/>
                <w:b/>
                <w:bCs/>
                <w:color w:val="000000"/>
                <w:spacing w:val="0"/>
                <w:sz w:val="20"/>
                <w:szCs w:val="20"/>
                <w:lang w:eastAsia="zh-CN" w:bidi="th-TH"/>
              </w:rPr>
              <w:t>122,9</w:t>
            </w:r>
          </w:p>
        </w:tc>
        <w:tc>
          <w:tcPr>
            <w:tcW w:w="1134" w:type="dxa"/>
            <w:tcBorders>
              <w:top w:val="single" w:sz="18" w:space="0" w:color="E52236"/>
              <w:left w:val="single" w:sz="4" w:space="0" w:color="E52236"/>
              <w:bottom w:val="single" w:sz="4" w:space="0" w:color="E52236"/>
              <w:right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14A7743C" w14:textId="77777777" w:rsidR="00303889" w:rsidRPr="0027328E" w:rsidRDefault="00303889" w:rsidP="00A249F3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333333"/>
                <w:spacing w:val="0"/>
                <w:sz w:val="20"/>
                <w:szCs w:val="20"/>
                <w:lang w:eastAsia="zh-CN" w:bidi="th-TH"/>
              </w:rPr>
            </w:pPr>
            <w:r w:rsidRPr="0027328E">
              <w:rPr>
                <w:rFonts w:ascii="Arial" w:eastAsia="Times New Roman" w:hAnsi="Arial" w:cs="Arial"/>
                <w:b/>
                <w:bCs/>
                <w:color w:val="333333"/>
                <w:spacing w:val="0"/>
                <w:sz w:val="20"/>
                <w:szCs w:val="20"/>
                <w:lang w:eastAsia="zh-CN" w:bidi="th-TH"/>
              </w:rPr>
              <w:t>+ 4 %</w:t>
            </w:r>
          </w:p>
        </w:tc>
      </w:tr>
      <w:tr w:rsidR="00303889" w:rsidRPr="0027328E" w14:paraId="6C91A9AA" w14:textId="77777777" w:rsidTr="00A249F3">
        <w:trPr>
          <w:trHeight w:val="523"/>
        </w:trPr>
        <w:tc>
          <w:tcPr>
            <w:tcW w:w="8095" w:type="dxa"/>
            <w:gridSpan w:val="5"/>
            <w:tcBorders>
              <w:top w:val="single" w:sz="4" w:space="0" w:color="E52236"/>
              <w:left w:val="single" w:sz="4" w:space="0" w:color="E52236"/>
              <w:bottom w:val="single" w:sz="4" w:space="0" w:color="E52236"/>
              <w:right w:val="single" w:sz="4" w:space="0" w:color="E52236"/>
            </w:tcBorders>
            <w:shd w:val="clear" w:color="auto" w:fill="auto"/>
            <w:tcMar>
              <w:left w:w="65" w:type="dxa"/>
            </w:tcMar>
          </w:tcPr>
          <w:p w14:paraId="1145459D" w14:textId="77777777" w:rsidR="00303889" w:rsidRPr="0027328E" w:rsidRDefault="00303889" w:rsidP="00A249F3">
            <w:pPr>
              <w:spacing w:line="276" w:lineRule="auto"/>
              <w:ind w:firstLine="0"/>
              <w:jc w:val="left"/>
              <w:rPr>
                <w:rFonts w:ascii="Arial" w:eastAsia="Times New Roman" w:hAnsi="Arial" w:cs="Arial"/>
                <w:bCs/>
                <w:color w:val="auto"/>
                <w:spacing w:val="0"/>
                <w:sz w:val="14"/>
                <w:szCs w:val="16"/>
                <w:lang w:eastAsia="zh-CN" w:bidi="th-TH"/>
              </w:rPr>
            </w:pPr>
            <w:r w:rsidRPr="0027328E">
              <w:rPr>
                <w:rFonts w:ascii="Arial" w:eastAsia="Times New Roman" w:hAnsi="Arial" w:cs="Arial"/>
                <w:bCs/>
                <w:color w:val="auto"/>
                <w:spacing w:val="0"/>
                <w:sz w:val="14"/>
                <w:szCs w:val="16"/>
                <w:lang w:eastAsia="zh-CN" w:bidi="th-TH"/>
              </w:rPr>
              <w:t xml:space="preserve">2) ohne Frühstück und Umsatzsteuer, Wert wird aus den monatlichen Erträgen der Ortstaxe hochgerechnet </w:t>
            </w:r>
          </w:p>
          <w:p w14:paraId="298C48D1" w14:textId="77777777" w:rsidR="00303889" w:rsidRPr="0027328E" w:rsidRDefault="00303889" w:rsidP="00A249F3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auto"/>
                <w:spacing w:val="0"/>
                <w:sz w:val="14"/>
                <w:szCs w:val="16"/>
                <w:lang w:eastAsia="zh-CN" w:bidi="th-TH"/>
              </w:rPr>
            </w:pPr>
            <w:r w:rsidRPr="0027328E">
              <w:rPr>
                <w:rFonts w:ascii="Arial" w:eastAsia="Times New Roman" w:hAnsi="Arial" w:cs="Arial"/>
                <w:bCs/>
                <w:color w:val="auto"/>
                <w:spacing w:val="0"/>
                <w:sz w:val="14"/>
                <w:szCs w:val="16"/>
                <w:lang w:eastAsia="zh-CN" w:bidi="th-TH"/>
              </w:rPr>
              <w:t xml:space="preserve">3) </w:t>
            </w:r>
            <w:proofErr w:type="spellStart"/>
            <w:r w:rsidRPr="0027328E">
              <w:rPr>
                <w:rFonts w:ascii="Arial" w:eastAsia="Times New Roman" w:hAnsi="Arial" w:cs="Arial"/>
                <w:bCs/>
                <w:color w:val="auto"/>
                <w:spacing w:val="0"/>
                <w:sz w:val="14"/>
                <w:szCs w:val="16"/>
                <w:lang w:eastAsia="zh-CN" w:bidi="th-TH"/>
              </w:rPr>
              <w:t>RevPAR</w:t>
            </w:r>
            <w:proofErr w:type="spellEnd"/>
            <w:r w:rsidRPr="0027328E">
              <w:rPr>
                <w:rFonts w:ascii="Arial" w:eastAsia="Times New Roman" w:hAnsi="Arial" w:cs="Arial"/>
                <w:bCs/>
                <w:color w:val="auto"/>
                <w:spacing w:val="0"/>
                <w:sz w:val="14"/>
                <w:szCs w:val="16"/>
                <w:lang w:eastAsia="zh-CN" w:bidi="th-TH"/>
              </w:rPr>
              <w:t xml:space="preserve"> </w:t>
            </w:r>
            <w:r w:rsidRPr="0027328E">
              <w:rPr>
                <w:rFonts w:ascii="Arial" w:eastAsia="Times New Roman" w:hAnsi="Arial" w:cs="Arial"/>
                <w:color w:val="auto"/>
                <w:spacing w:val="0"/>
                <w:sz w:val="14"/>
                <w:szCs w:val="16"/>
                <w:lang w:eastAsia="zh-CN" w:bidi="th-TH"/>
              </w:rPr>
              <w:t>(</w:t>
            </w:r>
            <w:proofErr w:type="spellStart"/>
            <w:r w:rsidRPr="0027328E">
              <w:rPr>
                <w:rFonts w:ascii="Arial" w:eastAsia="Times New Roman" w:hAnsi="Arial" w:cs="Arial"/>
                <w:color w:val="auto"/>
                <w:spacing w:val="0"/>
                <w:sz w:val="14"/>
                <w:szCs w:val="16"/>
                <w:lang w:eastAsia="zh-CN" w:bidi="th-TH"/>
              </w:rPr>
              <w:t>revenue</w:t>
            </w:r>
            <w:proofErr w:type="spellEnd"/>
            <w:r w:rsidRPr="0027328E">
              <w:rPr>
                <w:rFonts w:ascii="Arial" w:eastAsia="Times New Roman" w:hAnsi="Arial" w:cs="Arial"/>
                <w:color w:val="auto"/>
                <w:spacing w:val="0"/>
                <w:sz w:val="14"/>
                <w:szCs w:val="16"/>
                <w:lang w:eastAsia="zh-CN" w:bidi="th-TH"/>
              </w:rPr>
              <w:t xml:space="preserve"> per </w:t>
            </w:r>
            <w:proofErr w:type="spellStart"/>
            <w:r w:rsidRPr="0027328E">
              <w:rPr>
                <w:rFonts w:ascii="Arial" w:eastAsia="Times New Roman" w:hAnsi="Arial" w:cs="Arial"/>
                <w:color w:val="auto"/>
                <w:spacing w:val="0"/>
                <w:sz w:val="14"/>
                <w:szCs w:val="16"/>
                <w:lang w:eastAsia="zh-CN" w:bidi="th-TH"/>
              </w:rPr>
              <w:t>available</w:t>
            </w:r>
            <w:proofErr w:type="spellEnd"/>
            <w:r w:rsidRPr="0027328E">
              <w:rPr>
                <w:rFonts w:ascii="Arial" w:eastAsia="Times New Roman" w:hAnsi="Arial" w:cs="Arial"/>
                <w:color w:val="auto"/>
                <w:spacing w:val="0"/>
                <w:sz w:val="14"/>
                <w:szCs w:val="16"/>
                <w:lang w:eastAsia="zh-CN" w:bidi="th-TH"/>
              </w:rPr>
              <w:t xml:space="preserve"> </w:t>
            </w:r>
            <w:proofErr w:type="spellStart"/>
            <w:r w:rsidRPr="0027328E">
              <w:rPr>
                <w:rFonts w:ascii="Arial" w:eastAsia="Times New Roman" w:hAnsi="Arial" w:cs="Arial"/>
                <w:color w:val="auto"/>
                <w:spacing w:val="0"/>
                <w:sz w:val="14"/>
                <w:szCs w:val="16"/>
                <w:lang w:eastAsia="zh-CN" w:bidi="th-TH"/>
              </w:rPr>
              <w:t>room</w:t>
            </w:r>
            <w:proofErr w:type="spellEnd"/>
            <w:r w:rsidRPr="0027328E">
              <w:rPr>
                <w:rFonts w:ascii="Arial" w:eastAsia="Times New Roman" w:hAnsi="Arial" w:cs="Arial"/>
                <w:color w:val="auto"/>
                <w:spacing w:val="0"/>
                <w:sz w:val="14"/>
                <w:szCs w:val="16"/>
                <w:lang w:eastAsia="zh-CN" w:bidi="th-TH"/>
              </w:rPr>
              <w:t xml:space="preserve">) </w:t>
            </w:r>
            <w:r w:rsidRPr="0027328E">
              <w:rPr>
                <w:rFonts w:ascii="Arial" w:eastAsia="Times New Roman" w:hAnsi="Arial" w:cs="Arial"/>
                <w:bCs/>
                <w:color w:val="auto"/>
                <w:spacing w:val="0"/>
                <w:sz w:val="14"/>
                <w:szCs w:val="16"/>
                <w:lang w:eastAsia="zh-CN" w:bidi="th-TH"/>
              </w:rPr>
              <w:t xml:space="preserve">ist </w:t>
            </w:r>
            <w:r w:rsidRPr="0027328E">
              <w:rPr>
                <w:rFonts w:ascii="Arial" w:eastAsia="Times New Roman" w:hAnsi="Arial" w:cs="Arial"/>
                <w:color w:val="auto"/>
                <w:spacing w:val="0"/>
                <w:sz w:val="14"/>
                <w:szCs w:val="16"/>
                <w:lang w:eastAsia="zh-CN" w:bidi="th-TH"/>
              </w:rPr>
              <w:t xml:space="preserve">der Erlös </w:t>
            </w:r>
            <w:proofErr w:type="gramStart"/>
            <w:r w:rsidRPr="0027328E">
              <w:rPr>
                <w:rFonts w:ascii="Arial" w:eastAsia="Times New Roman" w:hAnsi="Arial" w:cs="Arial"/>
                <w:color w:val="auto"/>
                <w:spacing w:val="0"/>
                <w:sz w:val="14"/>
                <w:szCs w:val="16"/>
                <w:lang w:eastAsia="zh-CN" w:bidi="th-TH"/>
              </w:rPr>
              <w:t>pro verfügbarem Zimmer</w:t>
            </w:r>
            <w:proofErr w:type="gramEnd"/>
            <w:r w:rsidRPr="0027328E">
              <w:rPr>
                <w:rFonts w:ascii="Arial" w:eastAsia="Times New Roman" w:hAnsi="Arial" w:cs="Arial"/>
                <w:color w:val="auto"/>
                <w:spacing w:val="0"/>
                <w:sz w:val="14"/>
                <w:szCs w:val="16"/>
                <w:lang w:eastAsia="zh-CN" w:bidi="th-TH"/>
              </w:rPr>
              <w:t xml:space="preserve"> in Hotels &amp; Pensionen, ein Nettowert, der die Kennzahlen „durchschnittliche Zimmerbelegung“ und „durchschnittlicher Zimmerpreis“ vereint. Nicht zu verwechseln mit dem weit darüber liegenden Zimmerpreis.</w:t>
            </w:r>
          </w:p>
          <w:p w14:paraId="05D236EC" w14:textId="77777777" w:rsidR="00303889" w:rsidRPr="0027328E" w:rsidRDefault="00303889" w:rsidP="00A249F3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auto"/>
                <w:spacing w:val="0"/>
                <w:sz w:val="14"/>
                <w:szCs w:val="16"/>
                <w:lang w:eastAsia="zh-CN" w:bidi="th-TH"/>
              </w:rPr>
            </w:pPr>
            <w:r w:rsidRPr="0027328E">
              <w:rPr>
                <w:rFonts w:ascii="Arial" w:eastAsia="Times New Roman" w:hAnsi="Arial" w:cs="Arial"/>
                <w:b/>
                <w:bCs/>
                <w:color w:val="auto"/>
                <w:spacing w:val="0"/>
                <w:sz w:val="14"/>
                <w:szCs w:val="16"/>
                <w:lang w:eastAsia="zh-CN" w:bidi="th-TH"/>
              </w:rPr>
              <w:t>Datenquellen:</w:t>
            </w:r>
            <w:r w:rsidRPr="0027328E">
              <w:rPr>
                <w:rFonts w:ascii="Arial" w:eastAsia="Times New Roman" w:hAnsi="Arial" w:cs="Arial"/>
                <w:color w:val="auto"/>
                <w:spacing w:val="0"/>
                <w:sz w:val="14"/>
                <w:szCs w:val="16"/>
                <w:lang w:eastAsia="zh-CN" w:bidi="th-TH"/>
              </w:rPr>
              <w:t xml:space="preserve"> MA 23 – Dezernat Statistik und MA 6 – Rechnungs- und Abgabenwesen. Die Kennzahlen zum Nächtigungsumsatz stehen jeweils einen Monat nach den Nächtigungsergebnissen zur Verfügung.</w:t>
            </w:r>
          </w:p>
        </w:tc>
      </w:tr>
    </w:tbl>
    <w:p w14:paraId="14CD2FC1" w14:textId="77777777" w:rsidR="00303889" w:rsidRPr="0027328E" w:rsidRDefault="00303889" w:rsidP="0027328E">
      <w:pPr>
        <w:spacing w:line="240" w:lineRule="auto"/>
        <w:ind w:firstLine="0"/>
        <w:jc w:val="left"/>
        <w:rPr>
          <w:rFonts w:ascii="Arial" w:eastAsia="Times New Roman" w:hAnsi="Arial" w:cs="Arial"/>
          <w:color w:val="auto"/>
          <w:spacing w:val="0"/>
          <w:sz w:val="20"/>
          <w:szCs w:val="20"/>
          <w:lang w:eastAsia="zh-CN" w:bidi="th-TH"/>
        </w:rPr>
      </w:pPr>
    </w:p>
    <w:tbl>
      <w:tblPr>
        <w:tblpPr w:leftFromText="141" w:rightFromText="141" w:vertAnchor="text" w:tblpY="1"/>
        <w:tblOverlap w:val="never"/>
        <w:tblW w:w="8287" w:type="dxa"/>
        <w:tblBorders>
          <w:top w:val="single" w:sz="4" w:space="0" w:color="E52236"/>
          <w:left w:val="single" w:sz="4" w:space="0" w:color="E52236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2900"/>
        <w:gridCol w:w="1560"/>
        <w:gridCol w:w="1128"/>
        <w:gridCol w:w="1423"/>
        <w:gridCol w:w="1276"/>
      </w:tblGrid>
      <w:tr w:rsidR="0027328E" w:rsidRPr="0027328E" w14:paraId="5E62331E" w14:textId="77777777" w:rsidTr="003005DC">
        <w:trPr>
          <w:trHeight w:val="270"/>
        </w:trPr>
        <w:tc>
          <w:tcPr>
            <w:tcW w:w="2900" w:type="dxa"/>
            <w:tcBorders>
              <w:top w:val="single" w:sz="4" w:space="0" w:color="E52236"/>
              <w:left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04DB0E17" w14:textId="77777777" w:rsidR="0027328E" w:rsidRPr="0027328E" w:rsidRDefault="0027328E" w:rsidP="0027328E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b/>
                <w:color w:val="333333"/>
                <w:spacing w:val="0"/>
                <w:sz w:val="20"/>
                <w:szCs w:val="20"/>
                <w:lang w:val="de-AT" w:eastAsia="zh-CN" w:bidi="th-TH"/>
              </w:rPr>
            </w:pPr>
            <w:r w:rsidRPr="0027328E">
              <w:rPr>
                <w:rFonts w:ascii="Arial" w:eastAsia="Times New Roman" w:hAnsi="Arial" w:cs="Arial"/>
                <w:b/>
                <w:color w:val="333333"/>
                <w:spacing w:val="0"/>
                <w:sz w:val="20"/>
                <w:szCs w:val="20"/>
                <w:lang w:eastAsia="zh-CN" w:bidi="th-TH"/>
              </w:rPr>
              <w:t>Herkunftsland</w:t>
            </w:r>
          </w:p>
        </w:tc>
        <w:tc>
          <w:tcPr>
            <w:tcW w:w="2688" w:type="dxa"/>
            <w:gridSpan w:val="2"/>
            <w:tcBorders>
              <w:top w:val="single" w:sz="4" w:space="0" w:color="E52236"/>
              <w:left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62B84A37" w14:textId="77777777" w:rsidR="0027328E" w:rsidRPr="0027328E" w:rsidRDefault="0027328E" w:rsidP="0027328E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b/>
                <w:color w:val="auto"/>
                <w:spacing w:val="0"/>
                <w:sz w:val="20"/>
                <w:szCs w:val="20"/>
                <w:lang w:val="de-AT" w:eastAsia="zh-CN" w:bidi="th-TH"/>
              </w:rPr>
            </w:pPr>
            <w:r w:rsidRPr="0027328E">
              <w:rPr>
                <w:rFonts w:ascii="Arial" w:eastAsia="Times New Roman" w:hAnsi="Arial" w:cs="Arial"/>
                <w:b/>
                <w:color w:val="auto"/>
                <w:spacing w:val="0"/>
                <w:sz w:val="20"/>
                <w:szCs w:val="20"/>
                <w:lang w:eastAsia="zh-CN" w:bidi="th-TH"/>
              </w:rPr>
              <w:t>Nächtigungen</w:t>
            </w:r>
            <w:r w:rsidRPr="0027328E">
              <w:rPr>
                <w:rFonts w:ascii="Arial" w:eastAsia="Times New Roman" w:hAnsi="Arial" w:cs="Arial"/>
                <w:b/>
                <w:color w:val="auto"/>
                <w:spacing w:val="0"/>
                <w:sz w:val="20"/>
                <w:szCs w:val="20"/>
                <w:vertAlign w:val="superscript"/>
                <w:lang w:eastAsia="zh-CN" w:bidi="th-TH"/>
              </w:rPr>
              <w:t>1)</w:t>
            </w:r>
          </w:p>
        </w:tc>
        <w:tc>
          <w:tcPr>
            <w:tcW w:w="2699" w:type="dxa"/>
            <w:gridSpan w:val="2"/>
            <w:tcBorders>
              <w:top w:val="single" w:sz="4" w:space="0" w:color="E52236"/>
              <w:left w:val="single" w:sz="4" w:space="0" w:color="E52236"/>
              <w:right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53041338" w14:textId="77777777" w:rsidR="0027328E" w:rsidRPr="0027328E" w:rsidRDefault="0027328E" w:rsidP="0027328E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b/>
                <w:color w:val="auto"/>
                <w:spacing w:val="0"/>
                <w:sz w:val="20"/>
                <w:szCs w:val="20"/>
                <w:lang w:val="de-AT" w:eastAsia="zh-CN" w:bidi="th-TH"/>
              </w:rPr>
            </w:pPr>
          </w:p>
        </w:tc>
      </w:tr>
      <w:tr w:rsidR="0027328E" w:rsidRPr="0027328E" w14:paraId="21A9ED93" w14:textId="77777777" w:rsidTr="003005DC">
        <w:trPr>
          <w:trHeight w:val="285"/>
        </w:trPr>
        <w:tc>
          <w:tcPr>
            <w:tcW w:w="2900" w:type="dxa"/>
            <w:tcBorders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784FF5B0" w14:textId="77777777" w:rsidR="0027328E" w:rsidRPr="0027328E" w:rsidRDefault="0027328E" w:rsidP="0027328E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333333"/>
                <w:spacing w:val="0"/>
                <w:sz w:val="20"/>
                <w:szCs w:val="20"/>
                <w:lang w:val="de-AT" w:eastAsia="zh-CN" w:bidi="th-TH"/>
              </w:rPr>
            </w:pPr>
          </w:p>
        </w:tc>
        <w:tc>
          <w:tcPr>
            <w:tcW w:w="2688" w:type="dxa"/>
            <w:gridSpan w:val="2"/>
            <w:tcBorders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2E916171" w14:textId="77777777" w:rsidR="0027328E" w:rsidRPr="0027328E" w:rsidRDefault="0027328E" w:rsidP="0027328E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pacing w:val="0"/>
                <w:sz w:val="22"/>
                <w:szCs w:val="22"/>
                <w:lang w:val="de-AT" w:eastAsia="de-AT"/>
              </w:rPr>
            </w:pPr>
            <w:r w:rsidRPr="0027328E">
              <w:rPr>
                <w:rFonts w:ascii="Arial" w:eastAsia="Times New Roman" w:hAnsi="Arial" w:cs="Arial"/>
                <w:color w:val="000000"/>
                <w:spacing w:val="0"/>
                <w:sz w:val="22"/>
                <w:szCs w:val="22"/>
                <w:lang w:eastAsia="zh-CN" w:bidi="th-TH"/>
              </w:rPr>
              <w:t>Jänner 2025</w:t>
            </w:r>
          </w:p>
        </w:tc>
        <w:tc>
          <w:tcPr>
            <w:tcW w:w="2699" w:type="dxa"/>
            <w:gridSpan w:val="2"/>
            <w:tcBorders>
              <w:left w:val="single" w:sz="4" w:space="0" w:color="E52236"/>
              <w:bottom w:val="single" w:sz="4" w:space="0" w:color="E52236"/>
              <w:right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1A53F34F" w14:textId="77777777" w:rsidR="0027328E" w:rsidRPr="0027328E" w:rsidRDefault="0027328E" w:rsidP="0027328E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pacing w:val="0"/>
                <w:sz w:val="22"/>
                <w:szCs w:val="22"/>
                <w:lang w:val="de-AT" w:eastAsia="de-AT"/>
              </w:rPr>
            </w:pPr>
          </w:p>
        </w:tc>
      </w:tr>
      <w:tr w:rsidR="0027328E" w:rsidRPr="0027328E" w14:paraId="2F76802E" w14:textId="77777777" w:rsidTr="003005DC">
        <w:trPr>
          <w:trHeight w:val="285"/>
        </w:trPr>
        <w:tc>
          <w:tcPr>
            <w:tcW w:w="2900" w:type="dxa"/>
            <w:tcBorders>
              <w:top w:val="single" w:sz="4" w:space="0" w:color="FF00FF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0F0BEC02" w14:textId="77777777" w:rsidR="0027328E" w:rsidRPr="0027328E" w:rsidRDefault="0027328E" w:rsidP="0027328E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val="de-AT" w:eastAsia="de-AT"/>
              </w:rPr>
            </w:pPr>
            <w:r w:rsidRPr="0027328E"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  <w:t>Österreich</w:t>
            </w:r>
          </w:p>
        </w:tc>
        <w:tc>
          <w:tcPr>
            <w:tcW w:w="1560" w:type="dxa"/>
            <w:tcBorders>
              <w:top w:val="single" w:sz="4" w:space="0" w:color="FF00FF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5769C6C4" w14:textId="77777777" w:rsidR="0027328E" w:rsidRPr="0027328E" w:rsidRDefault="0027328E" w:rsidP="0027328E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</w:pPr>
            <w:r w:rsidRPr="0027328E"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  <w:t>197.000</w:t>
            </w:r>
          </w:p>
        </w:tc>
        <w:tc>
          <w:tcPr>
            <w:tcW w:w="1128" w:type="dxa"/>
            <w:tcBorders>
              <w:top w:val="single" w:sz="4" w:space="0" w:color="FF00FF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0FFB3655" w14:textId="77777777" w:rsidR="0027328E" w:rsidRPr="0027328E" w:rsidRDefault="0027328E" w:rsidP="0027328E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333333"/>
                <w:spacing w:val="0"/>
                <w:sz w:val="20"/>
                <w:szCs w:val="20"/>
                <w:lang w:eastAsia="zh-CN" w:bidi="th-TH"/>
              </w:rPr>
            </w:pPr>
            <w:r w:rsidRPr="0027328E">
              <w:rPr>
                <w:rFonts w:ascii="Arial" w:eastAsia="Times New Roman" w:hAnsi="Arial" w:cs="Arial"/>
                <w:color w:val="333333"/>
                <w:spacing w:val="0"/>
                <w:sz w:val="20"/>
                <w:szCs w:val="20"/>
                <w:lang w:eastAsia="zh-CN" w:bidi="th-TH"/>
              </w:rPr>
              <w:t>- 6 %</w:t>
            </w:r>
          </w:p>
        </w:tc>
        <w:tc>
          <w:tcPr>
            <w:tcW w:w="1423" w:type="dxa"/>
            <w:tcBorders>
              <w:top w:val="single" w:sz="4" w:space="0" w:color="FF00FF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33600849" w14:textId="77777777" w:rsidR="0027328E" w:rsidRPr="0027328E" w:rsidRDefault="0027328E" w:rsidP="0027328E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</w:pPr>
          </w:p>
        </w:tc>
        <w:tc>
          <w:tcPr>
            <w:tcW w:w="1276" w:type="dxa"/>
            <w:tcBorders>
              <w:top w:val="single" w:sz="4" w:space="0" w:color="FF00FF"/>
              <w:left w:val="single" w:sz="4" w:space="0" w:color="E52236"/>
              <w:bottom w:val="single" w:sz="4" w:space="0" w:color="E52236"/>
              <w:right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062AB536" w14:textId="77777777" w:rsidR="0027328E" w:rsidRPr="0027328E" w:rsidRDefault="0027328E" w:rsidP="0027328E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333333"/>
                <w:spacing w:val="0"/>
                <w:sz w:val="20"/>
                <w:szCs w:val="20"/>
                <w:lang w:eastAsia="zh-CN" w:bidi="th-TH"/>
              </w:rPr>
            </w:pPr>
          </w:p>
        </w:tc>
      </w:tr>
      <w:tr w:rsidR="0027328E" w:rsidRPr="0027328E" w14:paraId="1D6D3E2E" w14:textId="77777777" w:rsidTr="003005DC">
        <w:trPr>
          <w:trHeight w:val="285"/>
        </w:trPr>
        <w:tc>
          <w:tcPr>
            <w:tcW w:w="2900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70203AF3" w14:textId="77777777" w:rsidR="0027328E" w:rsidRPr="0027328E" w:rsidRDefault="0027328E" w:rsidP="0027328E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</w:pPr>
            <w:r w:rsidRPr="0027328E"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  <w:t>Deutschland</w:t>
            </w:r>
          </w:p>
        </w:tc>
        <w:tc>
          <w:tcPr>
            <w:tcW w:w="1560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1F827F1B" w14:textId="77777777" w:rsidR="0027328E" w:rsidRPr="0027328E" w:rsidRDefault="0027328E" w:rsidP="0027328E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</w:pPr>
            <w:r w:rsidRPr="0027328E"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  <w:t>153.000</w:t>
            </w:r>
          </w:p>
        </w:tc>
        <w:tc>
          <w:tcPr>
            <w:tcW w:w="1128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6C52E7FA" w14:textId="77777777" w:rsidR="0027328E" w:rsidRPr="0027328E" w:rsidRDefault="0027328E" w:rsidP="0027328E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333333"/>
                <w:spacing w:val="0"/>
                <w:sz w:val="20"/>
                <w:szCs w:val="20"/>
                <w:lang w:eastAsia="zh-CN" w:bidi="th-TH"/>
              </w:rPr>
            </w:pPr>
            <w:r w:rsidRPr="0027328E">
              <w:rPr>
                <w:rFonts w:ascii="Arial" w:eastAsia="Times New Roman" w:hAnsi="Arial" w:cs="Arial"/>
                <w:color w:val="333333"/>
                <w:spacing w:val="0"/>
                <w:sz w:val="20"/>
                <w:szCs w:val="20"/>
                <w:lang w:eastAsia="zh-CN" w:bidi="th-TH"/>
              </w:rPr>
              <w:t>+ 8 %</w:t>
            </w:r>
          </w:p>
        </w:tc>
        <w:tc>
          <w:tcPr>
            <w:tcW w:w="1423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439A525D" w14:textId="77777777" w:rsidR="0027328E" w:rsidRPr="0027328E" w:rsidRDefault="0027328E" w:rsidP="0027328E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</w:pPr>
          </w:p>
        </w:tc>
        <w:tc>
          <w:tcPr>
            <w:tcW w:w="1276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  <w:right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12568D09" w14:textId="77777777" w:rsidR="0027328E" w:rsidRPr="0027328E" w:rsidRDefault="0027328E" w:rsidP="0027328E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333333"/>
                <w:spacing w:val="0"/>
                <w:sz w:val="20"/>
                <w:szCs w:val="20"/>
                <w:lang w:eastAsia="zh-CN" w:bidi="th-TH"/>
              </w:rPr>
            </w:pPr>
          </w:p>
        </w:tc>
      </w:tr>
      <w:tr w:rsidR="0027328E" w:rsidRPr="0027328E" w14:paraId="73A914AD" w14:textId="77777777" w:rsidTr="003005DC">
        <w:trPr>
          <w:trHeight w:val="285"/>
        </w:trPr>
        <w:tc>
          <w:tcPr>
            <w:tcW w:w="2900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02F72F20" w14:textId="77777777" w:rsidR="0027328E" w:rsidRPr="0027328E" w:rsidRDefault="0027328E" w:rsidP="0027328E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</w:pPr>
            <w:r w:rsidRPr="0027328E"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  <w:t>Italien</w:t>
            </w:r>
          </w:p>
        </w:tc>
        <w:tc>
          <w:tcPr>
            <w:tcW w:w="1560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5FD78BE1" w14:textId="77777777" w:rsidR="0027328E" w:rsidRPr="0027328E" w:rsidRDefault="0027328E" w:rsidP="0027328E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</w:pPr>
            <w:r w:rsidRPr="0027328E"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  <w:t>87.000</w:t>
            </w:r>
          </w:p>
        </w:tc>
        <w:tc>
          <w:tcPr>
            <w:tcW w:w="1128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6B1E2BDA" w14:textId="77777777" w:rsidR="0027328E" w:rsidRPr="0027328E" w:rsidRDefault="0027328E" w:rsidP="0027328E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333333"/>
                <w:spacing w:val="0"/>
                <w:sz w:val="20"/>
                <w:szCs w:val="20"/>
                <w:lang w:eastAsia="zh-CN" w:bidi="th-TH"/>
              </w:rPr>
            </w:pPr>
            <w:r w:rsidRPr="0027328E">
              <w:rPr>
                <w:rFonts w:ascii="Arial" w:eastAsia="Times New Roman" w:hAnsi="Arial" w:cs="Arial"/>
                <w:color w:val="333333"/>
                <w:spacing w:val="0"/>
                <w:sz w:val="20"/>
                <w:szCs w:val="20"/>
                <w:lang w:eastAsia="zh-CN" w:bidi="th-TH"/>
              </w:rPr>
              <w:t>+ 7 %</w:t>
            </w:r>
          </w:p>
        </w:tc>
        <w:tc>
          <w:tcPr>
            <w:tcW w:w="1423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7F85375D" w14:textId="77777777" w:rsidR="0027328E" w:rsidRPr="0027328E" w:rsidRDefault="0027328E" w:rsidP="0027328E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</w:pPr>
          </w:p>
        </w:tc>
        <w:tc>
          <w:tcPr>
            <w:tcW w:w="1276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  <w:right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34A9DDA7" w14:textId="77777777" w:rsidR="0027328E" w:rsidRPr="0027328E" w:rsidRDefault="0027328E" w:rsidP="0027328E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333333"/>
                <w:spacing w:val="0"/>
                <w:sz w:val="20"/>
                <w:szCs w:val="20"/>
                <w:lang w:eastAsia="zh-CN" w:bidi="th-TH"/>
              </w:rPr>
            </w:pPr>
          </w:p>
        </w:tc>
      </w:tr>
      <w:tr w:rsidR="0027328E" w:rsidRPr="0027328E" w14:paraId="6915EADF" w14:textId="77777777" w:rsidTr="003005DC">
        <w:trPr>
          <w:trHeight w:val="285"/>
        </w:trPr>
        <w:tc>
          <w:tcPr>
            <w:tcW w:w="2900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388B15DA" w14:textId="77777777" w:rsidR="0027328E" w:rsidRPr="0027328E" w:rsidRDefault="0027328E" w:rsidP="0027328E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</w:pPr>
            <w:r w:rsidRPr="0027328E"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  <w:t>USA</w:t>
            </w:r>
          </w:p>
        </w:tc>
        <w:tc>
          <w:tcPr>
            <w:tcW w:w="1560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4AD22057" w14:textId="77777777" w:rsidR="0027328E" w:rsidRPr="0027328E" w:rsidRDefault="0027328E" w:rsidP="0027328E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</w:pPr>
            <w:r w:rsidRPr="0027328E"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  <w:t>48.000</w:t>
            </w:r>
          </w:p>
        </w:tc>
        <w:tc>
          <w:tcPr>
            <w:tcW w:w="1128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7A2F82C4" w14:textId="77777777" w:rsidR="0027328E" w:rsidRPr="0027328E" w:rsidRDefault="0027328E" w:rsidP="0027328E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333333"/>
                <w:spacing w:val="0"/>
                <w:sz w:val="20"/>
                <w:szCs w:val="20"/>
                <w:lang w:eastAsia="zh-CN" w:bidi="th-TH"/>
              </w:rPr>
            </w:pPr>
            <w:r w:rsidRPr="0027328E">
              <w:rPr>
                <w:rFonts w:ascii="Arial" w:eastAsia="Times New Roman" w:hAnsi="Arial" w:cs="Arial"/>
                <w:color w:val="333333"/>
                <w:spacing w:val="0"/>
                <w:sz w:val="20"/>
                <w:szCs w:val="20"/>
                <w:lang w:eastAsia="zh-CN" w:bidi="th-TH"/>
              </w:rPr>
              <w:t>+ 14 %</w:t>
            </w:r>
          </w:p>
        </w:tc>
        <w:tc>
          <w:tcPr>
            <w:tcW w:w="1423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0BB89F41" w14:textId="77777777" w:rsidR="0027328E" w:rsidRPr="0027328E" w:rsidRDefault="0027328E" w:rsidP="0027328E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</w:pPr>
          </w:p>
        </w:tc>
        <w:tc>
          <w:tcPr>
            <w:tcW w:w="1276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  <w:right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44C23271" w14:textId="77777777" w:rsidR="0027328E" w:rsidRPr="0027328E" w:rsidRDefault="0027328E" w:rsidP="0027328E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333333"/>
                <w:spacing w:val="0"/>
                <w:sz w:val="20"/>
                <w:szCs w:val="20"/>
                <w:lang w:eastAsia="zh-CN" w:bidi="th-TH"/>
              </w:rPr>
            </w:pPr>
          </w:p>
        </w:tc>
      </w:tr>
      <w:tr w:rsidR="0027328E" w:rsidRPr="0027328E" w14:paraId="3318AFFC" w14:textId="77777777" w:rsidTr="003005DC">
        <w:trPr>
          <w:trHeight w:val="285"/>
        </w:trPr>
        <w:tc>
          <w:tcPr>
            <w:tcW w:w="2900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08E05457" w14:textId="77777777" w:rsidR="0027328E" w:rsidRPr="0027328E" w:rsidRDefault="0027328E" w:rsidP="0027328E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</w:pPr>
            <w:r w:rsidRPr="0027328E"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  <w:t>Spanien</w:t>
            </w:r>
          </w:p>
        </w:tc>
        <w:tc>
          <w:tcPr>
            <w:tcW w:w="1560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21105397" w14:textId="77777777" w:rsidR="0027328E" w:rsidRPr="0027328E" w:rsidRDefault="0027328E" w:rsidP="0027328E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</w:pPr>
            <w:r w:rsidRPr="0027328E"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  <w:t>41.000</w:t>
            </w:r>
          </w:p>
        </w:tc>
        <w:tc>
          <w:tcPr>
            <w:tcW w:w="1128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0A63945C" w14:textId="77777777" w:rsidR="0027328E" w:rsidRPr="0027328E" w:rsidRDefault="0027328E" w:rsidP="0027328E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333333"/>
                <w:spacing w:val="0"/>
                <w:sz w:val="20"/>
                <w:szCs w:val="20"/>
                <w:lang w:eastAsia="zh-CN" w:bidi="th-TH"/>
              </w:rPr>
            </w:pPr>
            <w:r w:rsidRPr="0027328E">
              <w:rPr>
                <w:rFonts w:ascii="Arial" w:eastAsia="Times New Roman" w:hAnsi="Arial" w:cs="Arial"/>
                <w:color w:val="333333"/>
                <w:spacing w:val="0"/>
                <w:sz w:val="20"/>
                <w:szCs w:val="20"/>
                <w:lang w:eastAsia="zh-CN" w:bidi="th-TH"/>
              </w:rPr>
              <w:t>+ 5 %</w:t>
            </w:r>
          </w:p>
        </w:tc>
        <w:tc>
          <w:tcPr>
            <w:tcW w:w="1423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293F525C" w14:textId="77777777" w:rsidR="0027328E" w:rsidRPr="0027328E" w:rsidRDefault="0027328E" w:rsidP="0027328E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</w:pPr>
          </w:p>
        </w:tc>
        <w:tc>
          <w:tcPr>
            <w:tcW w:w="1276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  <w:right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7D474B17" w14:textId="77777777" w:rsidR="0027328E" w:rsidRPr="0027328E" w:rsidRDefault="0027328E" w:rsidP="0027328E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333333"/>
                <w:spacing w:val="0"/>
                <w:sz w:val="20"/>
                <w:szCs w:val="20"/>
                <w:lang w:eastAsia="zh-CN" w:bidi="th-TH"/>
              </w:rPr>
            </w:pPr>
          </w:p>
        </w:tc>
      </w:tr>
      <w:tr w:rsidR="0027328E" w:rsidRPr="0027328E" w14:paraId="64E451C7" w14:textId="77777777" w:rsidTr="003005DC">
        <w:trPr>
          <w:trHeight w:val="285"/>
        </w:trPr>
        <w:tc>
          <w:tcPr>
            <w:tcW w:w="2900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55242F7C" w14:textId="77777777" w:rsidR="0027328E" w:rsidRPr="0027328E" w:rsidRDefault="0027328E" w:rsidP="0027328E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</w:pPr>
            <w:r w:rsidRPr="0027328E"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  <w:t>Großbritannien, Nordirland</w:t>
            </w:r>
          </w:p>
        </w:tc>
        <w:tc>
          <w:tcPr>
            <w:tcW w:w="1560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683E9930" w14:textId="77777777" w:rsidR="0027328E" w:rsidRPr="0027328E" w:rsidRDefault="0027328E" w:rsidP="0027328E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</w:pPr>
            <w:r w:rsidRPr="0027328E"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  <w:t>37.000</w:t>
            </w:r>
          </w:p>
        </w:tc>
        <w:tc>
          <w:tcPr>
            <w:tcW w:w="1128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4487AAEB" w14:textId="77777777" w:rsidR="0027328E" w:rsidRPr="0027328E" w:rsidRDefault="0027328E" w:rsidP="0027328E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333333"/>
                <w:spacing w:val="0"/>
                <w:sz w:val="20"/>
                <w:szCs w:val="20"/>
                <w:lang w:eastAsia="zh-CN" w:bidi="th-TH"/>
              </w:rPr>
            </w:pPr>
            <w:r w:rsidRPr="0027328E">
              <w:rPr>
                <w:rFonts w:ascii="Arial" w:eastAsia="Times New Roman" w:hAnsi="Arial" w:cs="Arial"/>
                <w:color w:val="333333"/>
                <w:spacing w:val="0"/>
                <w:sz w:val="20"/>
                <w:szCs w:val="20"/>
                <w:lang w:eastAsia="zh-CN" w:bidi="th-TH"/>
              </w:rPr>
              <w:t>- 2 %</w:t>
            </w:r>
          </w:p>
        </w:tc>
        <w:tc>
          <w:tcPr>
            <w:tcW w:w="1423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23B4C31A" w14:textId="77777777" w:rsidR="0027328E" w:rsidRPr="0027328E" w:rsidRDefault="0027328E" w:rsidP="0027328E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</w:pPr>
          </w:p>
        </w:tc>
        <w:tc>
          <w:tcPr>
            <w:tcW w:w="1276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  <w:right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68AD8C18" w14:textId="77777777" w:rsidR="0027328E" w:rsidRPr="0027328E" w:rsidRDefault="0027328E" w:rsidP="0027328E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333333"/>
                <w:spacing w:val="0"/>
                <w:sz w:val="20"/>
                <w:szCs w:val="20"/>
                <w:lang w:eastAsia="zh-CN" w:bidi="th-TH"/>
              </w:rPr>
            </w:pPr>
          </w:p>
        </w:tc>
      </w:tr>
      <w:tr w:rsidR="0027328E" w:rsidRPr="0027328E" w14:paraId="76BA2AED" w14:textId="77777777" w:rsidTr="003005DC">
        <w:trPr>
          <w:trHeight w:val="285"/>
        </w:trPr>
        <w:tc>
          <w:tcPr>
            <w:tcW w:w="2900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26223010" w14:textId="77777777" w:rsidR="0027328E" w:rsidRPr="0027328E" w:rsidRDefault="0027328E" w:rsidP="0027328E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</w:pPr>
            <w:r w:rsidRPr="0027328E"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  <w:t>Ukraine</w:t>
            </w:r>
          </w:p>
        </w:tc>
        <w:tc>
          <w:tcPr>
            <w:tcW w:w="1560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089A9774" w14:textId="77777777" w:rsidR="0027328E" w:rsidRPr="0027328E" w:rsidRDefault="0027328E" w:rsidP="0027328E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</w:pPr>
            <w:r w:rsidRPr="0027328E"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  <w:t>31.000</w:t>
            </w:r>
          </w:p>
        </w:tc>
        <w:tc>
          <w:tcPr>
            <w:tcW w:w="1128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2DB0F51D" w14:textId="77777777" w:rsidR="0027328E" w:rsidRPr="0027328E" w:rsidRDefault="0027328E" w:rsidP="0027328E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333333"/>
                <w:spacing w:val="0"/>
                <w:sz w:val="20"/>
                <w:szCs w:val="20"/>
                <w:lang w:eastAsia="zh-CN" w:bidi="th-TH"/>
              </w:rPr>
            </w:pPr>
            <w:r w:rsidRPr="0027328E">
              <w:rPr>
                <w:rFonts w:ascii="Arial" w:eastAsia="Times New Roman" w:hAnsi="Arial" w:cs="Arial"/>
                <w:color w:val="333333"/>
                <w:spacing w:val="0"/>
                <w:sz w:val="20"/>
                <w:szCs w:val="20"/>
                <w:lang w:eastAsia="zh-CN" w:bidi="th-TH"/>
              </w:rPr>
              <w:t>+ 43 %</w:t>
            </w:r>
          </w:p>
        </w:tc>
        <w:tc>
          <w:tcPr>
            <w:tcW w:w="1423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78B8274F" w14:textId="77777777" w:rsidR="0027328E" w:rsidRPr="0027328E" w:rsidRDefault="0027328E" w:rsidP="0027328E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</w:pPr>
          </w:p>
        </w:tc>
        <w:tc>
          <w:tcPr>
            <w:tcW w:w="1276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  <w:right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4BC8F05E" w14:textId="77777777" w:rsidR="0027328E" w:rsidRPr="0027328E" w:rsidRDefault="0027328E" w:rsidP="0027328E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333333"/>
                <w:spacing w:val="0"/>
                <w:sz w:val="20"/>
                <w:szCs w:val="20"/>
                <w:lang w:eastAsia="zh-CN" w:bidi="th-TH"/>
              </w:rPr>
            </w:pPr>
          </w:p>
        </w:tc>
      </w:tr>
      <w:tr w:rsidR="0027328E" w:rsidRPr="0027328E" w14:paraId="6A444E80" w14:textId="77777777" w:rsidTr="003005DC">
        <w:trPr>
          <w:trHeight w:val="285"/>
        </w:trPr>
        <w:tc>
          <w:tcPr>
            <w:tcW w:w="2900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5F0DABB3" w14:textId="77777777" w:rsidR="0027328E" w:rsidRPr="0027328E" w:rsidRDefault="0027328E" w:rsidP="0027328E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</w:pPr>
            <w:r w:rsidRPr="0027328E"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  <w:t>Frankreich, Monaco</w:t>
            </w:r>
          </w:p>
        </w:tc>
        <w:tc>
          <w:tcPr>
            <w:tcW w:w="1560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2A80D78F" w14:textId="77777777" w:rsidR="0027328E" w:rsidRPr="0027328E" w:rsidRDefault="0027328E" w:rsidP="0027328E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</w:pPr>
            <w:r w:rsidRPr="0027328E"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  <w:t>29.000</w:t>
            </w:r>
          </w:p>
        </w:tc>
        <w:tc>
          <w:tcPr>
            <w:tcW w:w="1128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2BDA4126" w14:textId="77777777" w:rsidR="0027328E" w:rsidRPr="0027328E" w:rsidRDefault="0027328E" w:rsidP="0027328E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333333"/>
                <w:spacing w:val="0"/>
                <w:sz w:val="20"/>
                <w:szCs w:val="20"/>
                <w:lang w:eastAsia="zh-CN" w:bidi="th-TH"/>
              </w:rPr>
            </w:pPr>
            <w:r w:rsidRPr="0027328E">
              <w:rPr>
                <w:rFonts w:ascii="Arial" w:eastAsia="Times New Roman" w:hAnsi="Arial" w:cs="Arial"/>
                <w:color w:val="333333"/>
                <w:spacing w:val="0"/>
                <w:sz w:val="20"/>
                <w:szCs w:val="20"/>
                <w:lang w:eastAsia="zh-CN" w:bidi="th-TH"/>
              </w:rPr>
              <w:t>- 1 %</w:t>
            </w:r>
          </w:p>
        </w:tc>
        <w:tc>
          <w:tcPr>
            <w:tcW w:w="1423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6F020B1F" w14:textId="77777777" w:rsidR="0027328E" w:rsidRPr="0027328E" w:rsidRDefault="0027328E" w:rsidP="0027328E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</w:pPr>
          </w:p>
        </w:tc>
        <w:tc>
          <w:tcPr>
            <w:tcW w:w="1276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  <w:right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3C718691" w14:textId="77777777" w:rsidR="0027328E" w:rsidRPr="0027328E" w:rsidRDefault="0027328E" w:rsidP="0027328E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333333"/>
                <w:spacing w:val="0"/>
                <w:sz w:val="20"/>
                <w:szCs w:val="20"/>
                <w:lang w:eastAsia="zh-CN" w:bidi="th-TH"/>
              </w:rPr>
            </w:pPr>
          </w:p>
        </w:tc>
      </w:tr>
      <w:tr w:rsidR="0027328E" w:rsidRPr="0027328E" w14:paraId="2E14E000" w14:textId="77777777" w:rsidTr="003005DC">
        <w:trPr>
          <w:trHeight w:val="285"/>
        </w:trPr>
        <w:tc>
          <w:tcPr>
            <w:tcW w:w="2900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59847EEE" w14:textId="77777777" w:rsidR="0027328E" w:rsidRPr="0027328E" w:rsidRDefault="0027328E" w:rsidP="0027328E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</w:pPr>
            <w:r w:rsidRPr="0027328E"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  <w:t>Rumänien</w:t>
            </w:r>
          </w:p>
        </w:tc>
        <w:tc>
          <w:tcPr>
            <w:tcW w:w="1560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4B066905" w14:textId="77777777" w:rsidR="0027328E" w:rsidRPr="0027328E" w:rsidRDefault="0027328E" w:rsidP="0027328E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</w:pPr>
            <w:r w:rsidRPr="0027328E"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  <w:t>28.000</w:t>
            </w:r>
          </w:p>
        </w:tc>
        <w:tc>
          <w:tcPr>
            <w:tcW w:w="1128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4FF7C89F" w14:textId="77777777" w:rsidR="0027328E" w:rsidRPr="0027328E" w:rsidRDefault="0027328E" w:rsidP="0027328E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333333"/>
                <w:spacing w:val="0"/>
                <w:sz w:val="20"/>
                <w:szCs w:val="20"/>
                <w:lang w:eastAsia="zh-CN" w:bidi="th-TH"/>
              </w:rPr>
            </w:pPr>
            <w:r w:rsidRPr="0027328E">
              <w:rPr>
                <w:rFonts w:ascii="Arial" w:eastAsia="Times New Roman" w:hAnsi="Arial" w:cs="Arial"/>
                <w:color w:val="333333"/>
                <w:spacing w:val="0"/>
                <w:sz w:val="20"/>
                <w:szCs w:val="20"/>
                <w:lang w:eastAsia="zh-CN" w:bidi="th-TH"/>
              </w:rPr>
              <w:t>+ 43 %</w:t>
            </w:r>
          </w:p>
        </w:tc>
        <w:tc>
          <w:tcPr>
            <w:tcW w:w="1423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6FD85380" w14:textId="77777777" w:rsidR="0027328E" w:rsidRPr="0027328E" w:rsidRDefault="0027328E" w:rsidP="0027328E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</w:pPr>
          </w:p>
        </w:tc>
        <w:tc>
          <w:tcPr>
            <w:tcW w:w="1276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  <w:right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59084A3D" w14:textId="77777777" w:rsidR="0027328E" w:rsidRPr="0027328E" w:rsidRDefault="0027328E" w:rsidP="0027328E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333333"/>
                <w:spacing w:val="0"/>
                <w:sz w:val="20"/>
                <w:szCs w:val="20"/>
                <w:lang w:eastAsia="zh-CN" w:bidi="th-TH"/>
              </w:rPr>
            </w:pPr>
          </w:p>
        </w:tc>
      </w:tr>
      <w:tr w:rsidR="0027328E" w:rsidRPr="0027328E" w14:paraId="05293874" w14:textId="77777777" w:rsidTr="003005DC">
        <w:trPr>
          <w:trHeight w:val="248"/>
        </w:trPr>
        <w:tc>
          <w:tcPr>
            <w:tcW w:w="2900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71E231AB" w14:textId="77777777" w:rsidR="0027328E" w:rsidRPr="0027328E" w:rsidRDefault="0027328E" w:rsidP="0027328E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</w:pPr>
            <w:r w:rsidRPr="0027328E"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  <w:t>Polen</w:t>
            </w:r>
          </w:p>
        </w:tc>
        <w:tc>
          <w:tcPr>
            <w:tcW w:w="1560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0D986CE1" w14:textId="77777777" w:rsidR="0027328E" w:rsidRPr="0027328E" w:rsidRDefault="0027328E" w:rsidP="0027328E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</w:pPr>
            <w:r w:rsidRPr="0027328E"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  <w:t>26.000</w:t>
            </w:r>
          </w:p>
        </w:tc>
        <w:tc>
          <w:tcPr>
            <w:tcW w:w="1128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2B959BAD" w14:textId="77777777" w:rsidR="0027328E" w:rsidRPr="0027328E" w:rsidRDefault="0027328E" w:rsidP="0027328E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333333"/>
                <w:spacing w:val="0"/>
                <w:sz w:val="20"/>
                <w:szCs w:val="20"/>
                <w:lang w:eastAsia="zh-CN" w:bidi="th-TH"/>
              </w:rPr>
            </w:pPr>
            <w:r w:rsidRPr="0027328E">
              <w:rPr>
                <w:rFonts w:ascii="Arial" w:eastAsia="Times New Roman" w:hAnsi="Arial" w:cs="Arial"/>
                <w:color w:val="333333"/>
                <w:spacing w:val="0"/>
                <w:sz w:val="20"/>
                <w:szCs w:val="20"/>
                <w:lang w:eastAsia="zh-CN" w:bidi="th-TH"/>
              </w:rPr>
              <w:t>+ 12 %</w:t>
            </w:r>
          </w:p>
        </w:tc>
        <w:tc>
          <w:tcPr>
            <w:tcW w:w="1423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25820E92" w14:textId="77777777" w:rsidR="0027328E" w:rsidRPr="0027328E" w:rsidRDefault="0027328E" w:rsidP="0027328E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</w:pPr>
          </w:p>
        </w:tc>
        <w:tc>
          <w:tcPr>
            <w:tcW w:w="1276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  <w:right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0975BEE6" w14:textId="77777777" w:rsidR="0027328E" w:rsidRPr="0027328E" w:rsidRDefault="0027328E" w:rsidP="0027328E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333333"/>
                <w:spacing w:val="0"/>
                <w:sz w:val="20"/>
                <w:szCs w:val="20"/>
                <w:lang w:eastAsia="zh-CN" w:bidi="th-TH"/>
              </w:rPr>
            </w:pPr>
          </w:p>
        </w:tc>
      </w:tr>
      <w:tr w:rsidR="0027328E" w:rsidRPr="0027328E" w14:paraId="16DDA152" w14:textId="77777777" w:rsidTr="003005DC">
        <w:trPr>
          <w:trHeight w:val="285"/>
        </w:trPr>
        <w:tc>
          <w:tcPr>
            <w:tcW w:w="2900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196764C7" w14:textId="77777777" w:rsidR="0027328E" w:rsidRPr="0027328E" w:rsidRDefault="0027328E" w:rsidP="0027328E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</w:pPr>
            <w:r w:rsidRPr="0027328E"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  <w:t>Übrige</w:t>
            </w:r>
          </w:p>
        </w:tc>
        <w:tc>
          <w:tcPr>
            <w:tcW w:w="1560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2E91E755" w14:textId="77777777" w:rsidR="0027328E" w:rsidRPr="0027328E" w:rsidRDefault="0027328E" w:rsidP="0027328E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</w:pPr>
            <w:r w:rsidRPr="0027328E"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  <w:t>424.000</w:t>
            </w:r>
          </w:p>
        </w:tc>
        <w:tc>
          <w:tcPr>
            <w:tcW w:w="1128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2E6474D5" w14:textId="77777777" w:rsidR="0027328E" w:rsidRPr="0027328E" w:rsidRDefault="0027328E" w:rsidP="0027328E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</w:pPr>
          </w:p>
        </w:tc>
        <w:tc>
          <w:tcPr>
            <w:tcW w:w="1423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5EE2D7C2" w14:textId="77777777" w:rsidR="0027328E" w:rsidRPr="0027328E" w:rsidRDefault="0027328E" w:rsidP="0027328E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</w:pPr>
          </w:p>
        </w:tc>
        <w:tc>
          <w:tcPr>
            <w:tcW w:w="1276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  <w:right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3F7C1926" w14:textId="77777777" w:rsidR="0027328E" w:rsidRPr="0027328E" w:rsidRDefault="0027328E" w:rsidP="0027328E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</w:pPr>
          </w:p>
        </w:tc>
      </w:tr>
      <w:tr w:rsidR="0027328E" w:rsidRPr="0027328E" w14:paraId="3F7189C0" w14:textId="77777777" w:rsidTr="003005DC">
        <w:trPr>
          <w:trHeight w:val="285"/>
        </w:trPr>
        <w:tc>
          <w:tcPr>
            <w:tcW w:w="2900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4F828A73" w14:textId="77777777" w:rsidR="0027328E" w:rsidRPr="0027328E" w:rsidRDefault="0027328E" w:rsidP="0027328E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</w:pPr>
            <w:r w:rsidRPr="0027328E"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  <w:t>Gesamtergebnis</w:t>
            </w:r>
          </w:p>
        </w:tc>
        <w:tc>
          <w:tcPr>
            <w:tcW w:w="1560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5E063870" w14:textId="77777777" w:rsidR="0027328E" w:rsidRPr="0027328E" w:rsidRDefault="0027328E" w:rsidP="0027328E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</w:pPr>
            <w:r w:rsidRPr="0027328E"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  <w:t>1.101.000</w:t>
            </w:r>
          </w:p>
        </w:tc>
        <w:tc>
          <w:tcPr>
            <w:tcW w:w="1128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2FB018A6" w14:textId="77777777" w:rsidR="0027328E" w:rsidRPr="0027328E" w:rsidRDefault="0027328E" w:rsidP="0027328E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333333"/>
                <w:spacing w:val="0"/>
                <w:sz w:val="20"/>
                <w:szCs w:val="20"/>
                <w:lang w:eastAsia="zh-CN" w:bidi="th-TH"/>
              </w:rPr>
            </w:pPr>
            <w:r w:rsidRPr="0027328E">
              <w:rPr>
                <w:rFonts w:ascii="Arial" w:eastAsia="Times New Roman" w:hAnsi="Arial" w:cs="Arial"/>
                <w:color w:val="333333"/>
                <w:spacing w:val="0"/>
                <w:sz w:val="20"/>
                <w:szCs w:val="20"/>
                <w:lang w:eastAsia="zh-CN" w:bidi="th-TH"/>
              </w:rPr>
              <w:t>+ 10 %</w:t>
            </w:r>
          </w:p>
        </w:tc>
        <w:tc>
          <w:tcPr>
            <w:tcW w:w="1423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11AE6ABB" w14:textId="77777777" w:rsidR="0027328E" w:rsidRPr="0027328E" w:rsidRDefault="0027328E" w:rsidP="0027328E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</w:pPr>
          </w:p>
        </w:tc>
        <w:tc>
          <w:tcPr>
            <w:tcW w:w="1276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  <w:right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6B4133EA" w14:textId="77777777" w:rsidR="0027328E" w:rsidRPr="0027328E" w:rsidRDefault="0027328E" w:rsidP="0027328E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333333"/>
                <w:spacing w:val="0"/>
                <w:sz w:val="20"/>
                <w:szCs w:val="20"/>
                <w:lang w:eastAsia="zh-CN" w:bidi="th-TH"/>
              </w:rPr>
            </w:pPr>
          </w:p>
        </w:tc>
      </w:tr>
      <w:tr w:rsidR="0027328E" w:rsidRPr="0027328E" w14:paraId="5965A5FA" w14:textId="77777777" w:rsidTr="003005DC">
        <w:trPr>
          <w:trHeight w:val="321"/>
        </w:trPr>
        <w:tc>
          <w:tcPr>
            <w:tcW w:w="8287" w:type="dxa"/>
            <w:gridSpan w:val="5"/>
            <w:tcBorders>
              <w:top w:val="single" w:sz="4" w:space="0" w:color="E52236"/>
              <w:left w:val="single" w:sz="4" w:space="0" w:color="E52236"/>
              <w:bottom w:val="single" w:sz="4" w:space="0" w:color="E52236"/>
              <w:right w:val="single" w:sz="4" w:space="0" w:color="E52236"/>
            </w:tcBorders>
            <w:shd w:val="clear" w:color="auto" w:fill="auto"/>
            <w:tcMar>
              <w:left w:w="65" w:type="dxa"/>
            </w:tcMar>
          </w:tcPr>
          <w:p w14:paraId="01BE5A67" w14:textId="77777777" w:rsidR="0027328E" w:rsidRPr="0027328E" w:rsidRDefault="0027328E" w:rsidP="0027328E">
            <w:pPr>
              <w:spacing w:line="276" w:lineRule="auto"/>
              <w:ind w:firstLine="0"/>
              <w:jc w:val="left"/>
              <w:rPr>
                <w:rFonts w:ascii="Arial" w:eastAsia="Times New Roman" w:hAnsi="Arial" w:cs="Arial"/>
                <w:bCs/>
                <w:color w:val="auto"/>
                <w:spacing w:val="0"/>
                <w:sz w:val="14"/>
                <w:szCs w:val="16"/>
                <w:lang w:eastAsia="zh-CN" w:bidi="th-TH"/>
              </w:rPr>
            </w:pPr>
            <w:r w:rsidRPr="0027328E">
              <w:rPr>
                <w:rFonts w:ascii="Arial" w:eastAsia="Times New Roman" w:hAnsi="Arial" w:cs="Arial"/>
                <w:bCs/>
                <w:color w:val="auto"/>
                <w:spacing w:val="0"/>
                <w:sz w:val="14"/>
                <w:szCs w:val="16"/>
                <w:lang w:eastAsia="zh-CN" w:bidi="th-TH"/>
              </w:rPr>
              <w:t xml:space="preserve">1) Nächtigungen sind nicht Gäste, sondern die von diesen absolvierten Übernachtungen. </w:t>
            </w:r>
          </w:p>
          <w:p w14:paraId="7E9ED81D" w14:textId="77777777" w:rsidR="0027328E" w:rsidRPr="0027328E" w:rsidRDefault="0027328E" w:rsidP="0027328E">
            <w:pPr>
              <w:spacing w:line="276" w:lineRule="auto"/>
              <w:ind w:firstLine="0"/>
              <w:jc w:val="left"/>
              <w:rPr>
                <w:rFonts w:ascii="Arial" w:eastAsia="Times New Roman" w:hAnsi="Arial" w:cs="Arial"/>
                <w:bCs/>
                <w:color w:val="auto"/>
                <w:spacing w:val="0"/>
                <w:sz w:val="14"/>
                <w:szCs w:val="16"/>
                <w:lang w:eastAsia="zh-CN" w:bidi="th-TH"/>
              </w:rPr>
            </w:pPr>
            <w:r w:rsidRPr="0027328E">
              <w:rPr>
                <w:rFonts w:ascii="Arial" w:eastAsia="Times New Roman" w:hAnsi="Arial" w:cs="Arial"/>
                <w:bCs/>
                <w:color w:val="auto"/>
                <w:spacing w:val="0"/>
                <w:sz w:val="14"/>
                <w:szCs w:val="16"/>
                <w:lang w:eastAsia="zh-CN" w:bidi="th-TH"/>
              </w:rPr>
              <w:t>Bei den Daten für Jänner handelt es sich um vorläufige Daten.</w:t>
            </w:r>
          </w:p>
          <w:p w14:paraId="2ED5C14E" w14:textId="77777777" w:rsidR="0027328E" w:rsidRPr="0027328E" w:rsidRDefault="0027328E" w:rsidP="0027328E">
            <w:pPr>
              <w:spacing w:line="276" w:lineRule="auto"/>
              <w:ind w:firstLine="0"/>
              <w:jc w:val="left"/>
              <w:rPr>
                <w:rFonts w:ascii="Arial" w:eastAsia="Times New Roman" w:hAnsi="Arial" w:cs="Arial"/>
                <w:bCs/>
                <w:color w:val="auto"/>
                <w:spacing w:val="0"/>
                <w:sz w:val="14"/>
                <w:szCs w:val="16"/>
                <w:lang w:eastAsia="zh-CN" w:bidi="th-TH"/>
              </w:rPr>
            </w:pPr>
            <w:r w:rsidRPr="0027328E">
              <w:rPr>
                <w:rFonts w:ascii="Arial" w:eastAsia="Times New Roman" w:hAnsi="Arial" w:cs="Arial"/>
                <w:b/>
                <w:bCs/>
                <w:color w:val="auto"/>
                <w:spacing w:val="0"/>
                <w:sz w:val="14"/>
                <w:szCs w:val="16"/>
                <w:lang w:eastAsia="zh-CN" w:bidi="th-TH"/>
              </w:rPr>
              <w:t>Datenquelle:</w:t>
            </w:r>
            <w:r w:rsidRPr="0027328E">
              <w:rPr>
                <w:rFonts w:ascii="Arial" w:eastAsia="Times New Roman" w:hAnsi="Arial" w:cs="Arial"/>
                <w:color w:val="auto"/>
                <w:spacing w:val="0"/>
                <w:sz w:val="14"/>
                <w:szCs w:val="16"/>
                <w:lang w:eastAsia="zh-CN" w:bidi="th-TH"/>
              </w:rPr>
              <w:t xml:space="preserve"> MA 23 – Dezernat Statistik</w:t>
            </w:r>
          </w:p>
        </w:tc>
      </w:tr>
    </w:tbl>
    <w:p w14:paraId="2B9D3D17" w14:textId="77777777" w:rsidR="0027328E" w:rsidRPr="0027328E" w:rsidRDefault="0027328E" w:rsidP="0027328E">
      <w:pPr>
        <w:spacing w:line="276" w:lineRule="auto"/>
        <w:ind w:firstLine="0"/>
        <w:rPr>
          <w:rFonts w:ascii="Arial" w:eastAsia="Times New Roman" w:hAnsi="Arial" w:cs="Arial"/>
          <w:b/>
          <w:color w:val="auto"/>
          <w:spacing w:val="0"/>
          <w:sz w:val="20"/>
          <w:szCs w:val="20"/>
          <w:lang w:eastAsia="zh-CN" w:bidi="th-TH"/>
        </w:rPr>
      </w:pPr>
    </w:p>
    <w:p w14:paraId="4A3D69F4" w14:textId="77777777" w:rsidR="0027328E" w:rsidRPr="0027328E" w:rsidRDefault="0027328E" w:rsidP="0027328E">
      <w:pPr>
        <w:spacing w:line="276" w:lineRule="auto"/>
        <w:ind w:firstLine="0"/>
        <w:rPr>
          <w:rFonts w:ascii="Arial" w:eastAsia="Times New Roman" w:hAnsi="Arial" w:cs="Arial"/>
          <w:b/>
          <w:color w:val="auto"/>
          <w:spacing w:val="0"/>
          <w:sz w:val="20"/>
          <w:szCs w:val="20"/>
          <w:lang w:eastAsia="zh-CN" w:bidi="th-TH"/>
        </w:rPr>
      </w:pPr>
    </w:p>
    <w:p w14:paraId="3116A43C" w14:textId="77777777" w:rsidR="0027328E" w:rsidRPr="0027328E" w:rsidRDefault="0027328E" w:rsidP="0027328E">
      <w:pPr>
        <w:spacing w:line="276" w:lineRule="auto"/>
        <w:ind w:firstLine="0"/>
        <w:rPr>
          <w:rFonts w:ascii="Arial" w:eastAsia="Times New Roman" w:hAnsi="Arial" w:cs="Arial"/>
          <w:b/>
          <w:color w:val="auto"/>
          <w:spacing w:val="0"/>
          <w:sz w:val="20"/>
          <w:szCs w:val="20"/>
          <w:lang w:eastAsia="zh-CN" w:bidi="th-TH"/>
        </w:rPr>
      </w:pPr>
    </w:p>
    <w:p w14:paraId="4CA76F88" w14:textId="77777777" w:rsidR="0027328E" w:rsidRPr="0027328E" w:rsidRDefault="0027328E" w:rsidP="0027328E">
      <w:pPr>
        <w:spacing w:line="276" w:lineRule="auto"/>
        <w:ind w:firstLine="0"/>
        <w:rPr>
          <w:rFonts w:ascii="Arial" w:eastAsia="Times New Roman" w:hAnsi="Arial" w:cs="Arial"/>
          <w:b/>
          <w:color w:val="auto"/>
          <w:spacing w:val="0"/>
          <w:sz w:val="20"/>
          <w:szCs w:val="20"/>
          <w:lang w:eastAsia="zh-CN" w:bidi="th-TH"/>
        </w:rPr>
      </w:pPr>
    </w:p>
    <w:p w14:paraId="4E6E9729" w14:textId="77777777" w:rsidR="0027328E" w:rsidRPr="0027328E" w:rsidRDefault="0027328E" w:rsidP="0027328E">
      <w:pPr>
        <w:spacing w:line="276" w:lineRule="auto"/>
        <w:ind w:firstLine="0"/>
        <w:rPr>
          <w:rFonts w:ascii="Arial" w:eastAsia="Times New Roman" w:hAnsi="Arial" w:cs="Arial"/>
          <w:b/>
          <w:color w:val="auto"/>
          <w:spacing w:val="0"/>
          <w:sz w:val="20"/>
          <w:szCs w:val="20"/>
          <w:lang w:eastAsia="zh-CN" w:bidi="th-TH"/>
        </w:rPr>
      </w:pPr>
    </w:p>
    <w:p w14:paraId="03A9E92C" w14:textId="77777777" w:rsidR="0027328E" w:rsidRPr="0027328E" w:rsidRDefault="0027328E" w:rsidP="0027328E">
      <w:pPr>
        <w:spacing w:line="276" w:lineRule="auto"/>
        <w:ind w:firstLine="0"/>
        <w:rPr>
          <w:rFonts w:ascii="Arial" w:eastAsia="Times New Roman" w:hAnsi="Arial" w:cs="Arial"/>
          <w:b/>
          <w:color w:val="auto"/>
          <w:spacing w:val="0"/>
          <w:sz w:val="20"/>
          <w:szCs w:val="20"/>
          <w:lang w:eastAsia="zh-CN" w:bidi="th-TH"/>
        </w:rPr>
      </w:pPr>
    </w:p>
    <w:p w14:paraId="2862F854" w14:textId="77777777" w:rsidR="0027328E" w:rsidRPr="0027328E" w:rsidRDefault="0027328E" w:rsidP="0027328E">
      <w:pPr>
        <w:spacing w:line="276" w:lineRule="auto"/>
        <w:ind w:firstLine="0"/>
        <w:rPr>
          <w:rFonts w:ascii="Arial" w:eastAsia="Times New Roman" w:hAnsi="Arial" w:cs="Arial"/>
          <w:b/>
          <w:color w:val="auto"/>
          <w:spacing w:val="0"/>
          <w:sz w:val="20"/>
          <w:szCs w:val="20"/>
          <w:lang w:eastAsia="zh-CN" w:bidi="th-TH"/>
        </w:rPr>
      </w:pPr>
    </w:p>
    <w:p w14:paraId="77DD82F5" w14:textId="77777777" w:rsidR="0027328E" w:rsidRPr="0027328E" w:rsidRDefault="0027328E" w:rsidP="0027328E">
      <w:pPr>
        <w:spacing w:line="276" w:lineRule="auto"/>
        <w:ind w:firstLine="0"/>
        <w:rPr>
          <w:rFonts w:ascii="Arial" w:eastAsia="Times New Roman" w:hAnsi="Arial" w:cs="Arial"/>
          <w:b/>
          <w:color w:val="auto"/>
          <w:spacing w:val="0"/>
          <w:sz w:val="20"/>
          <w:szCs w:val="20"/>
          <w:lang w:eastAsia="zh-CN" w:bidi="th-TH"/>
        </w:rPr>
      </w:pPr>
    </w:p>
    <w:p w14:paraId="07F5E60C" w14:textId="77777777" w:rsidR="0027328E" w:rsidRPr="0027328E" w:rsidRDefault="0027328E" w:rsidP="0027328E">
      <w:pPr>
        <w:spacing w:line="276" w:lineRule="auto"/>
        <w:ind w:firstLine="0"/>
        <w:rPr>
          <w:rFonts w:ascii="Arial" w:eastAsia="Times New Roman" w:hAnsi="Arial" w:cs="Arial"/>
          <w:b/>
          <w:color w:val="auto"/>
          <w:spacing w:val="0"/>
          <w:sz w:val="20"/>
          <w:szCs w:val="20"/>
          <w:lang w:eastAsia="zh-CN" w:bidi="th-TH"/>
        </w:rPr>
      </w:pPr>
    </w:p>
    <w:p w14:paraId="7F870357" w14:textId="77777777" w:rsidR="0027328E" w:rsidRPr="0027328E" w:rsidRDefault="0027328E" w:rsidP="0027328E">
      <w:pPr>
        <w:spacing w:line="276" w:lineRule="auto"/>
        <w:ind w:firstLine="0"/>
        <w:rPr>
          <w:rFonts w:ascii="Arial" w:eastAsia="Times New Roman" w:hAnsi="Arial" w:cs="Arial"/>
          <w:b/>
          <w:color w:val="auto"/>
          <w:spacing w:val="0"/>
          <w:sz w:val="20"/>
          <w:szCs w:val="20"/>
          <w:lang w:eastAsia="zh-CN" w:bidi="th-TH"/>
        </w:rPr>
      </w:pPr>
    </w:p>
    <w:p w14:paraId="79982E84" w14:textId="77777777" w:rsidR="0027328E" w:rsidRPr="0027328E" w:rsidRDefault="0027328E" w:rsidP="0027328E">
      <w:pPr>
        <w:spacing w:line="276" w:lineRule="auto"/>
        <w:ind w:firstLine="0"/>
        <w:rPr>
          <w:rFonts w:ascii="Arial" w:eastAsia="Times New Roman" w:hAnsi="Arial" w:cs="Arial"/>
          <w:b/>
          <w:color w:val="auto"/>
          <w:spacing w:val="0"/>
          <w:sz w:val="20"/>
          <w:szCs w:val="20"/>
          <w:lang w:eastAsia="zh-CN" w:bidi="th-TH"/>
        </w:rPr>
      </w:pPr>
    </w:p>
    <w:p w14:paraId="5E3D7F5A" w14:textId="77777777" w:rsidR="0027328E" w:rsidRPr="0027328E" w:rsidRDefault="0027328E" w:rsidP="0027328E">
      <w:pPr>
        <w:spacing w:line="276" w:lineRule="auto"/>
        <w:ind w:firstLine="0"/>
        <w:rPr>
          <w:rFonts w:ascii="Arial" w:eastAsia="Times New Roman" w:hAnsi="Arial" w:cs="Arial"/>
          <w:b/>
          <w:color w:val="auto"/>
          <w:spacing w:val="0"/>
          <w:sz w:val="20"/>
          <w:szCs w:val="20"/>
          <w:lang w:eastAsia="zh-CN" w:bidi="th-TH"/>
        </w:rPr>
      </w:pPr>
    </w:p>
    <w:p w14:paraId="784B9435" w14:textId="77777777" w:rsidR="0027328E" w:rsidRPr="0027328E" w:rsidRDefault="0027328E" w:rsidP="0027328E">
      <w:pPr>
        <w:spacing w:line="276" w:lineRule="auto"/>
        <w:ind w:firstLine="0"/>
        <w:rPr>
          <w:rFonts w:ascii="Arial" w:eastAsia="Times New Roman" w:hAnsi="Arial" w:cs="Arial"/>
          <w:b/>
          <w:color w:val="auto"/>
          <w:spacing w:val="0"/>
          <w:sz w:val="20"/>
          <w:szCs w:val="20"/>
          <w:lang w:eastAsia="zh-CN" w:bidi="th-TH"/>
        </w:rPr>
      </w:pPr>
    </w:p>
    <w:p w14:paraId="0681A068" w14:textId="77777777" w:rsidR="0027328E" w:rsidRPr="0027328E" w:rsidRDefault="0027328E" w:rsidP="0027328E">
      <w:pPr>
        <w:spacing w:line="276" w:lineRule="auto"/>
        <w:ind w:firstLine="0"/>
        <w:rPr>
          <w:rFonts w:ascii="Arial" w:eastAsia="Times New Roman" w:hAnsi="Arial" w:cs="Arial"/>
          <w:b/>
          <w:color w:val="auto"/>
          <w:spacing w:val="0"/>
          <w:sz w:val="20"/>
          <w:szCs w:val="20"/>
          <w:lang w:eastAsia="zh-CN" w:bidi="th-TH"/>
        </w:rPr>
      </w:pPr>
    </w:p>
    <w:p w14:paraId="35F35FAB" w14:textId="77777777" w:rsidR="0027328E" w:rsidRPr="0027328E" w:rsidRDefault="0027328E" w:rsidP="0027328E">
      <w:pPr>
        <w:spacing w:line="276" w:lineRule="auto"/>
        <w:ind w:firstLine="0"/>
        <w:rPr>
          <w:rFonts w:ascii="Arial" w:eastAsia="Times New Roman" w:hAnsi="Arial" w:cs="Arial"/>
          <w:b/>
          <w:color w:val="auto"/>
          <w:spacing w:val="0"/>
          <w:sz w:val="20"/>
          <w:szCs w:val="20"/>
          <w:lang w:eastAsia="zh-CN" w:bidi="th-TH"/>
        </w:rPr>
      </w:pPr>
    </w:p>
    <w:p w14:paraId="54A9EB34" w14:textId="77777777" w:rsidR="0027328E" w:rsidRPr="0027328E" w:rsidRDefault="0027328E" w:rsidP="0027328E">
      <w:pPr>
        <w:spacing w:line="276" w:lineRule="auto"/>
        <w:ind w:firstLine="0"/>
        <w:rPr>
          <w:rFonts w:ascii="Arial" w:eastAsia="Times New Roman" w:hAnsi="Arial" w:cs="Arial"/>
          <w:b/>
          <w:color w:val="auto"/>
          <w:spacing w:val="0"/>
          <w:sz w:val="20"/>
          <w:szCs w:val="20"/>
          <w:lang w:eastAsia="zh-CN" w:bidi="th-TH"/>
        </w:rPr>
      </w:pPr>
    </w:p>
    <w:p w14:paraId="15B0F9B1" w14:textId="77777777" w:rsidR="0027328E" w:rsidRPr="0027328E" w:rsidRDefault="0027328E" w:rsidP="0027328E">
      <w:pPr>
        <w:spacing w:line="276" w:lineRule="auto"/>
        <w:ind w:firstLine="0"/>
        <w:rPr>
          <w:rFonts w:ascii="Arial" w:eastAsia="Times New Roman" w:hAnsi="Arial" w:cs="Arial"/>
          <w:b/>
          <w:color w:val="auto"/>
          <w:spacing w:val="0"/>
          <w:sz w:val="20"/>
          <w:szCs w:val="20"/>
          <w:lang w:eastAsia="zh-CN" w:bidi="th-TH"/>
        </w:rPr>
      </w:pPr>
    </w:p>
    <w:p w14:paraId="4167BFEF" w14:textId="77777777" w:rsidR="0027328E" w:rsidRPr="0027328E" w:rsidRDefault="0027328E" w:rsidP="0027328E">
      <w:pPr>
        <w:spacing w:line="276" w:lineRule="auto"/>
        <w:ind w:firstLine="0"/>
        <w:rPr>
          <w:rFonts w:ascii="Arial" w:eastAsia="Times New Roman" w:hAnsi="Arial" w:cs="Arial"/>
          <w:b/>
          <w:color w:val="auto"/>
          <w:spacing w:val="0"/>
          <w:sz w:val="20"/>
          <w:szCs w:val="20"/>
          <w:lang w:eastAsia="zh-CN" w:bidi="th-TH"/>
        </w:rPr>
      </w:pPr>
    </w:p>
    <w:p w14:paraId="55A6E9D4" w14:textId="77777777" w:rsidR="00303889" w:rsidRDefault="00303889" w:rsidP="00C66FE1">
      <w:pPr>
        <w:ind w:firstLine="0"/>
        <w:rPr>
          <w:rFonts w:asciiTheme="majorHAnsi" w:hAnsiTheme="majorHAnsi" w:cstheme="majorHAnsi"/>
        </w:rPr>
      </w:pPr>
    </w:p>
    <w:p w14:paraId="6113D852" w14:textId="59611009" w:rsidR="0027328E" w:rsidRPr="00E22FF9" w:rsidRDefault="0027328E" w:rsidP="0027328E">
      <w:pPr>
        <w:ind w:firstLine="0"/>
        <w:jc w:val="left"/>
        <w:rPr>
          <w:rFonts w:asciiTheme="majorHAnsi" w:hAnsiTheme="majorHAnsi" w:cstheme="majorHAnsi"/>
          <w:lang w:val="de-AT"/>
        </w:rPr>
      </w:pPr>
      <w:r w:rsidRPr="00E22FF9">
        <w:rPr>
          <w:rFonts w:asciiTheme="majorHAnsi" w:hAnsiTheme="majorHAnsi" w:cstheme="majorHAnsi"/>
          <w:b/>
          <w:bCs/>
          <w:lang w:val="de-AT"/>
        </w:rPr>
        <w:t>Rückfragen für Medien</w:t>
      </w:r>
    </w:p>
    <w:p w14:paraId="515EA5E4" w14:textId="77777777" w:rsidR="0027328E" w:rsidRPr="00E22FF9" w:rsidRDefault="0027328E" w:rsidP="0027328E">
      <w:pPr>
        <w:ind w:firstLine="0"/>
        <w:jc w:val="left"/>
        <w:rPr>
          <w:rFonts w:asciiTheme="majorHAnsi" w:hAnsiTheme="majorHAnsi" w:cstheme="majorHAnsi"/>
          <w:lang w:val="de-AT"/>
        </w:rPr>
      </w:pPr>
      <w:r w:rsidRPr="00E22FF9">
        <w:rPr>
          <w:rFonts w:asciiTheme="majorHAnsi" w:hAnsiTheme="majorHAnsi" w:cstheme="majorHAnsi"/>
          <w:lang w:val="de-AT"/>
        </w:rPr>
        <w:t>Walter Straßer</w:t>
      </w:r>
      <w:r w:rsidRPr="00E22FF9">
        <w:rPr>
          <w:rFonts w:asciiTheme="majorHAnsi" w:hAnsiTheme="majorHAnsi" w:cstheme="majorHAnsi"/>
          <w:lang w:val="de-AT"/>
        </w:rPr>
        <w:tab/>
      </w:r>
      <w:r w:rsidRPr="00E22FF9">
        <w:rPr>
          <w:rFonts w:asciiTheme="majorHAnsi" w:hAnsiTheme="majorHAnsi" w:cstheme="majorHAnsi"/>
          <w:lang w:val="de-AT"/>
        </w:rPr>
        <w:tab/>
      </w:r>
      <w:r w:rsidRPr="00E22FF9">
        <w:rPr>
          <w:rFonts w:asciiTheme="majorHAnsi" w:hAnsiTheme="majorHAnsi" w:cstheme="majorHAnsi"/>
          <w:lang w:val="de-AT"/>
        </w:rPr>
        <w:tab/>
        <w:t>Marie-Therese Tropsch</w:t>
      </w:r>
    </w:p>
    <w:p w14:paraId="370F0F71" w14:textId="77777777" w:rsidR="0027328E" w:rsidRPr="00E22FF9" w:rsidRDefault="0027328E" w:rsidP="0027328E">
      <w:pPr>
        <w:ind w:firstLine="0"/>
        <w:jc w:val="left"/>
        <w:rPr>
          <w:rFonts w:asciiTheme="majorHAnsi" w:hAnsiTheme="majorHAnsi" w:cstheme="majorHAnsi"/>
          <w:lang w:val="es-ES"/>
        </w:rPr>
      </w:pPr>
      <w:r w:rsidRPr="00E22FF9">
        <w:rPr>
          <w:rFonts w:asciiTheme="majorHAnsi" w:hAnsiTheme="majorHAnsi" w:cstheme="majorHAnsi"/>
          <w:lang w:val="es-ES"/>
        </w:rPr>
        <w:t>Tel. +43 1 211 14 – 111</w:t>
      </w:r>
      <w:r w:rsidRPr="00E22FF9">
        <w:rPr>
          <w:rFonts w:asciiTheme="majorHAnsi" w:hAnsiTheme="majorHAnsi" w:cstheme="majorHAnsi"/>
          <w:lang w:val="es-ES"/>
        </w:rPr>
        <w:tab/>
      </w:r>
      <w:r w:rsidRPr="00E22FF9">
        <w:rPr>
          <w:rFonts w:asciiTheme="majorHAnsi" w:hAnsiTheme="majorHAnsi" w:cstheme="majorHAnsi"/>
          <w:lang w:val="es-ES"/>
        </w:rPr>
        <w:tab/>
        <w:t>Tel. +43 1 211 14 – 117</w:t>
      </w:r>
    </w:p>
    <w:p w14:paraId="63CA405B" w14:textId="01D4FF05" w:rsidR="0027328E" w:rsidRPr="004F6726" w:rsidRDefault="0027328E" w:rsidP="005B1D79">
      <w:pPr>
        <w:ind w:firstLine="0"/>
        <w:jc w:val="left"/>
        <w:rPr>
          <w:rFonts w:asciiTheme="majorHAnsi" w:hAnsiTheme="majorHAnsi" w:cstheme="majorHAnsi"/>
          <w:lang w:val="es-ES"/>
        </w:rPr>
      </w:pPr>
      <w:hyperlink r:id="rId10" w:history="1">
        <w:r w:rsidRPr="00E22FF9">
          <w:rPr>
            <w:rStyle w:val="Hyperlink"/>
            <w:rFonts w:asciiTheme="majorHAnsi" w:hAnsiTheme="majorHAnsi" w:cstheme="majorHAnsi"/>
            <w:lang w:val="es-ES"/>
          </w:rPr>
          <w:t>walter.strasser@wien.info</w:t>
        </w:r>
      </w:hyperlink>
      <w:r w:rsidRPr="00E22FF9">
        <w:rPr>
          <w:rFonts w:asciiTheme="majorHAnsi" w:hAnsiTheme="majorHAnsi" w:cstheme="majorHAnsi"/>
          <w:lang w:val="es-ES"/>
        </w:rPr>
        <w:tab/>
      </w:r>
      <w:r w:rsidRPr="00E22FF9">
        <w:rPr>
          <w:rFonts w:asciiTheme="majorHAnsi" w:hAnsiTheme="majorHAnsi" w:cstheme="majorHAnsi"/>
          <w:lang w:val="es-ES"/>
        </w:rPr>
        <w:tab/>
      </w:r>
      <w:hyperlink r:id="rId11" w:history="1">
        <w:r w:rsidR="004F6726" w:rsidRPr="004F6726">
          <w:rPr>
            <w:rStyle w:val="Hyperlink"/>
            <w:rFonts w:asciiTheme="majorHAnsi" w:hAnsiTheme="majorHAnsi" w:cstheme="majorHAnsi"/>
            <w:lang w:val="es-ES"/>
          </w:rPr>
          <w:t>marie-therese.tropsch@wien.info</w:t>
        </w:r>
      </w:hyperlink>
    </w:p>
    <w:sectPr w:rsidR="0027328E" w:rsidRPr="004F6726" w:rsidSect="00EF277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2268" w:right="1134" w:bottom="2268" w:left="1134" w:header="851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ED3E60" w14:textId="77777777" w:rsidR="00C66FE1" w:rsidRDefault="00C66FE1" w:rsidP="00474F51">
      <w:r>
        <w:separator/>
      </w:r>
    </w:p>
  </w:endnote>
  <w:endnote w:type="continuationSeparator" w:id="0">
    <w:p w14:paraId="25A7454B" w14:textId="77777777" w:rsidR="00C66FE1" w:rsidRDefault="00C66FE1" w:rsidP="00474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raphik Light">
    <w:charset w:val="00"/>
    <w:family w:val="auto"/>
    <w:pitch w:val="variable"/>
    <w:sig w:usb0="00000007" w:usb1="00000000" w:usb2="00000000" w:usb3="00000000" w:csb0="00000093" w:csb1="00000000"/>
  </w:font>
  <w:font w:name="Graphik LCG Light">
    <w:altName w:val="Myriad Pro"/>
    <w:panose1 w:val="020B0403030202060203"/>
    <w:charset w:val="00"/>
    <w:family w:val="swiss"/>
    <w:notTrueType/>
    <w:pitch w:val="variable"/>
    <w:sig w:usb0="00000287" w:usb1="00000000" w:usb2="00000000" w:usb3="00000000" w:csb0="0000009F" w:csb1="00000000"/>
  </w:font>
  <w:font w:name="Graphik LCG TT Light">
    <w:panose1 w:val="020B0403030202060203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raphik LCG">
    <w:altName w:val="Calibri"/>
    <w:charset w:val="00"/>
    <w:family w:val="auto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C18E55" w14:textId="77777777" w:rsidR="00E27ADB" w:rsidRDefault="00E27AD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CB5D6A" w14:textId="77777777" w:rsidR="00AD479F" w:rsidRDefault="00431005" w:rsidP="00431005">
    <w:pPr>
      <w:pStyle w:val="Fuzeile"/>
    </w:pPr>
    <w:r>
      <w:rPr>
        <w:noProof/>
        <w:lang w:val="de-AT" w:eastAsia="de-AT"/>
      </w:rPr>
      <w:drawing>
        <wp:anchor distT="0" distB="0" distL="114300" distR="114300" simplePos="0" relativeHeight="251668480" behindDoc="0" locked="1" layoutInCell="1" allowOverlap="1" wp14:anchorId="3448960E" wp14:editId="5FB160D0">
          <wp:simplePos x="0" y="0"/>
          <wp:positionH relativeFrom="margin">
            <wp:align>center</wp:align>
          </wp:positionH>
          <wp:positionV relativeFrom="margin">
            <wp:posOffset>8461375</wp:posOffset>
          </wp:positionV>
          <wp:extent cx="936000" cy="180360"/>
          <wp:effectExtent l="0" t="0" r="3810" b="0"/>
          <wp:wrapNone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ienTourismus_Logo_4C_DE_ohne-Clai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6000" cy="180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softHyphen/>
    </w:r>
    <w:r>
      <w:fldChar w:fldCharType="begin"/>
    </w:r>
    <w:r>
      <w:instrText xml:space="preserve"> </w:instrText>
    </w:r>
    <w:r w:rsidR="00B365EC">
      <w:instrText>PAGE</w:instrText>
    </w:r>
    <w:r>
      <w:instrText xml:space="preserve">  \* MERGEFORMAT </w:instrText>
    </w:r>
    <w:r>
      <w:fldChar w:fldCharType="separate"/>
    </w:r>
    <w:r w:rsidR="004B7A66">
      <w:rPr>
        <w:noProof/>
      </w:rPr>
      <w:t>1</w:t>
    </w:r>
    <w:r>
      <w:fldChar w:fldCharType="end"/>
    </w:r>
    <w:r w:rsidR="00E54EB7">
      <w:t>/</w:t>
    </w:r>
    <w:r w:rsidR="00945057">
      <w:fldChar w:fldCharType="begin"/>
    </w:r>
    <w:r w:rsidR="00945057">
      <w:instrText xml:space="preserve"> </w:instrText>
    </w:r>
    <w:r w:rsidR="00B365EC">
      <w:instrText>NUMPAGES</w:instrText>
    </w:r>
    <w:r w:rsidR="00945057">
      <w:instrText xml:space="preserve">  \* MERGEFORMAT </w:instrText>
    </w:r>
    <w:r w:rsidR="00945057">
      <w:fldChar w:fldCharType="separate"/>
    </w:r>
    <w:r w:rsidR="004B7A66">
      <w:rPr>
        <w:noProof/>
      </w:rPr>
      <w:t>1</w:t>
    </w:r>
    <w:r w:rsidR="00945057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1B398E" w14:textId="77777777" w:rsidR="00313D79" w:rsidRDefault="00BA1987" w:rsidP="00B13391">
    <w:pPr>
      <w:pStyle w:val="Fuzeile"/>
    </w:pPr>
    <w:r>
      <w:rPr>
        <w:noProof/>
        <w:lang w:val="de-AT" w:eastAsia="de-AT"/>
      </w:rPr>
      <w:drawing>
        <wp:anchor distT="0" distB="0" distL="114300" distR="114300" simplePos="0" relativeHeight="251670528" behindDoc="0" locked="1" layoutInCell="1" allowOverlap="1" wp14:anchorId="32DC0193" wp14:editId="3D354177">
          <wp:simplePos x="0" y="0"/>
          <wp:positionH relativeFrom="margin">
            <wp:align>center</wp:align>
          </wp:positionH>
          <wp:positionV relativeFrom="margin">
            <wp:posOffset>8472805</wp:posOffset>
          </wp:positionV>
          <wp:extent cx="936000" cy="180360"/>
          <wp:effectExtent l="0" t="0" r="3810" b="0"/>
          <wp:wrapNone/>
          <wp:docPr id="5" name="Bild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ienTourismus_Logo_4C_DE_ohne-Clai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6000" cy="180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CAC3C2" w14:textId="77777777" w:rsidR="00C66FE1" w:rsidRDefault="00C66FE1" w:rsidP="00474F51">
      <w:r>
        <w:separator/>
      </w:r>
    </w:p>
  </w:footnote>
  <w:footnote w:type="continuationSeparator" w:id="0">
    <w:p w14:paraId="50BEC6FB" w14:textId="77777777" w:rsidR="00C66FE1" w:rsidRDefault="00C66FE1" w:rsidP="00474F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F9E2C4" w14:textId="77777777" w:rsidR="00E27ADB" w:rsidRDefault="00E27AD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885"/>
      <w:gridCol w:w="1747"/>
    </w:tblGrid>
    <w:tr w:rsidR="00E54EB7" w14:paraId="37166B6D" w14:textId="77777777" w:rsidTr="00EF277F">
      <w:trPr>
        <w:trHeight w:val="312"/>
      </w:trPr>
      <w:tc>
        <w:tcPr>
          <w:tcW w:w="6670" w:type="dxa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0310B669" w14:textId="77777777" w:rsidR="006B0843" w:rsidRDefault="006B0843" w:rsidP="008E30FB">
          <w:pPr>
            <w:pStyle w:val="Kopfzeile"/>
          </w:pPr>
        </w:p>
      </w:tc>
      <w:tc>
        <w:tcPr>
          <w:tcW w:w="1478" w:type="dxa"/>
          <w:tcBorders>
            <w:top w:val="nil"/>
            <w:left w:val="nil"/>
            <w:bottom w:val="nil"/>
            <w:right w:val="nil"/>
          </w:tcBorders>
        </w:tcPr>
        <w:p w14:paraId="333298A3" w14:textId="345A476D" w:rsidR="006B0843" w:rsidRDefault="006D1800" w:rsidP="00EF277F">
          <w:pPr>
            <w:pStyle w:val="Kopfzeile"/>
            <w:jc w:val="right"/>
          </w:pPr>
          <w:fldSimple w:instr=" DATE   \* MERGEFORMAT ">
            <w:r w:rsidR="00A72601">
              <w:rPr>
                <w:noProof/>
              </w:rPr>
              <w:t>24.02.2025</w:t>
            </w:r>
          </w:fldSimple>
        </w:p>
      </w:tc>
    </w:tr>
  </w:tbl>
  <w:p w14:paraId="722406A4" w14:textId="77777777" w:rsidR="00AD479F" w:rsidRPr="00E54EB7" w:rsidRDefault="00AD479F" w:rsidP="00474F51">
    <w:pPr>
      <w:pStyle w:val="Kopfzeile"/>
      <w:rPr>
        <w:rStyle w:val="Funotenzeiche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63600F" w14:textId="77777777" w:rsidR="00E27ADB" w:rsidRDefault="00E27AD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BEC9A4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AEAD7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FB00B8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FA1E12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BB3C8B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611CE5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97CC0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FD2058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DC7C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17EC2E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417EED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2E01E2"/>
    <w:multiLevelType w:val="hybridMultilevel"/>
    <w:tmpl w:val="F3E67DBA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AA7A75"/>
    <w:multiLevelType w:val="multilevel"/>
    <w:tmpl w:val="E7AE933A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BFB4AAC"/>
    <w:multiLevelType w:val="hybridMultilevel"/>
    <w:tmpl w:val="CDA6005E"/>
    <w:lvl w:ilvl="0" w:tplc="E190FD12">
      <w:start w:val="1"/>
      <w:numFmt w:val="bullet"/>
      <w:lvlText w:val=""/>
      <w:lvlJc w:val="left"/>
      <w:pPr>
        <w:ind w:left="737" w:hanging="170"/>
      </w:pPr>
      <w:rPr>
        <w:rFonts w:ascii="Symbol" w:hAnsi="Symbol" w:hint="default"/>
        <w:b w:val="0"/>
        <w:i w:val="0"/>
        <w:color w:val="C00000"/>
        <w:sz w:val="1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C611A76"/>
    <w:multiLevelType w:val="multilevel"/>
    <w:tmpl w:val="CDA6005E"/>
    <w:lvl w:ilvl="0">
      <w:start w:val="1"/>
      <w:numFmt w:val="bullet"/>
      <w:lvlText w:val=""/>
      <w:lvlJc w:val="left"/>
      <w:pPr>
        <w:ind w:left="737" w:hanging="170"/>
      </w:pPr>
      <w:rPr>
        <w:rFonts w:ascii="Symbol" w:hAnsi="Symbol" w:hint="default"/>
        <w:b w:val="0"/>
        <w:i w:val="0"/>
        <w:color w:val="C00000"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083099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10A956AF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3897F7C"/>
    <w:multiLevelType w:val="multilevel"/>
    <w:tmpl w:val="25ACB0F2"/>
    <w:lvl w:ilvl="0">
      <w:start w:val="1"/>
      <w:numFmt w:val="decimal"/>
      <w:lvlText w:val="%1."/>
      <w:lvlJc w:val="left"/>
      <w:pPr>
        <w:ind w:left="720" w:hanging="360"/>
      </w:pPr>
      <w:rPr>
        <w:rFonts w:ascii="Graphik Light" w:hAnsi="Graphik Light" w:hint="default"/>
        <w:b w:val="0"/>
        <w:i w:val="0"/>
        <w:color w:val="C00000"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FF0CC9"/>
    <w:multiLevelType w:val="hybridMultilevel"/>
    <w:tmpl w:val="7AFA36B6"/>
    <w:lvl w:ilvl="0" w:tplc="D14CEDA8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b w:val="0"/>
        <w:i w:val="0"/>
        <w:color w:val="E52236" w:themeColor="accent1"/>
        <w:sz w:val="1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B01F79"/>
    <w:multiLevelType w:val="multilevel"/>
    <w:tmpl w:val="D690E426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330E6970"/>
    <w:multiLevelType w:val="hybridMultilevel"/>
    <w:tmpl w:val="9A74BEB6"/>
    <w:lvl w:ilvl="0" w:tplc="19041ABA">
      <w:start w:val="1"/>
      <w:numFmt w:val="decimal"/>
      <w:lvlText w:val="%1."/>
      <w:lvlJc w:val="left"/>
      <w:pPr>
        <w:ind w:left="927" w:hanging="360"/>
      </w:pPr>
      <w:rPr>
        <w:rFonts w:ascii="Graphik LCG Light" w:hAnsi="Graphik LCG Light" w:hint="default"/>
        <w:b w:val="0"/>
        <w:i w:val="0"/>
        <w:color w:val="E52236" w:themeColor="accent1"/>
        <w:sz w:val="18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521E7D"/>
    <w:multiLevelType w:val="multilevel"/>
    <w:tmpl w:val="F3E67DB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53190F"/>
    <w:multiLevelType w:val="multilevel"/>
    <w:tmpl w:val="26AAD5B8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3" w15:restartNumberingAfterBreak="0">
    <w:nsid w:val="42613649"/>
    <w:multiLevelType w:val="hybridMultilevel"/>
    <w:tmpl w:val="B658BB12"/>
    <w:lvl w:ilvl="0" w:tplc="1A9E94F4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ascii="Graphik LCG Light" w:hAnsi="Graphik LCG Light" w:hint="default"/>
        <w:b w:val="0"/>
        <w:i w:val="0"/>
        <w:color w:val="C00000"/>
        <w:sz w:val="18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3A56B5"/>
    <w:multiLevelType w:val="hybridMultilevel"/>
    <w:tmpl w:val="25ACB0F2"/>
    <w:lvl w:ilvl="0" w:tplc="30FA3370">
      <w:start w:val="1"/>
      <w:numFmt w:val="decimal"/>
      <w:lvlText w:val="%1."/>
      <w:lvlJc w:val="left"/>
      <w:pPr>
        <w:ind w:left="720" w:hanging="360"/>
      </w:pPr>
      <w:rPr>
        <w:rFonts w:ascii="Graphik Light" w:hAnsi="Graphik Light" w:hint="default"/>
        <w:b w:val="0"/>
        <w:i w:val="0"/>
        <w:color w:val="C00000"/>
        <w:sz w:val="1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4556F3"/>
    <w:multiLevelType w:val="multilevel"/>
    <w:tmpl w:val="3EC8EA3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6" w15:restartNumberingAfterBreak="0">
    <w:nsid w:val="5659549B"/>
    <w:multiLevelType w:val="multilevel"/>
    <w:tmpl w:val="F3E67DB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6041C0"/>
    <w:multiLevelType w:val="multilevel"/>
    <w:tmpl w:val="B658BB1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ascii="Graphik LCG Light" w:hAnsi="Graphik LCG Light" w:hint="default"/>
        <w:b w:val="0"/>
        <w:i w:val="0"/>
        <w:color w:val="C00000"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F16E16"/>
    <w:multiLevelType w:val="hybridMultilevel"/>
    <w:tmpl w:val="43EC24DA"/>
    <w:lvl w:ilvl="0" w:tplc="CF7C5F58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 w:val="0"/>
        <w:i w:val="0"/>
        <w:color w:val="C00000"/>
        <w:sz w:val="1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BA5CA9"/>
    <w:multiLevelType w:val="hybridMultilevel"/>
    <w:tmpl w:val="0EF2C2F2"/>
    <w:lvl w:ilvl="0" w:tplc="F2AEC2FC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  <w:b w:val="0"/>
        <w:i w:val="0"/>
        <w:color w:val="C00000"/>
        <w:sz w:val="18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9D2BDF"/>
    <w:multiLevelType w:val="multilevel"/>
    <w:tmpl w:val="F3E67DB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F31FA9"/>
    <w:multiLevelType w:val="multilevel"/>
    <w:tmpl w:val="8CF63E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C00000"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280163"/>
    <w:multiLevelType w:val="hybridMultilevel"/>
    <w:tmpl w:val="A64C40B2"/>
    <w:lvl w:ilvl="0" w:tplc="A3A8CF92">
      <w:start w:val="1"/>
      <w:numFmt w:val="decimal"/>
      <w:lvlText w:val="%1."/>
      <w:lvlJc w:val="left"/>
      <w:pPr>
        <w:tabs>
          <w:tab w:val="num" w:pos="794"/>
        </w:tabs>
        <w:ind w:left="794" w:hanging="227"/>
      </w:pPr>
      <w:rPr>
        <w:rFonts w:hint="default"/>
        <w:color w:val="E52236" w:themeColor="accent1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094AFD"/>
    <w:multiLevelType w:val="multilevel"/>
    <w:tmpl w:val="94B08E34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4" w15:restartNumberingAfterBreak="0">
    <w:nsid w:val="70F52E59"/>
    <w:multiLevelType w:val="multilevel"/>
    <w:tmpl w:val="BA526400"/>
    <w:lvl w:ilvl="0">
      <w:start w:val="1"/>
      <w:numFmt w:val="decimal"/>
      <w:pStyle w:val="berschrift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berschrift2"/>
      <w:isLgl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5" w15:restartNumberingAfterBreak="0">
    <w:nsid w:val="711C7DCF"/>
    <w:multiLevelType w:val="hybridMultilevel"/>
    <w:tmpl w:val="B4EE7B92"/>
    <w:lvl w:ilvl="0" w:tplc="CCB02FE4">
      <w:start w:val="1"/>
      <w:numFmt w:val="decimal"/>
      <w:pStyle w:val="Nummerierung"/>
      <w:lvlText w:val="%1."/>
      <w:lvlJc w:val="left"/>
      <w:pPr>
        <w:tabs>
          <w:tab w:val="num" w:pos="794"/>
        </w:tabs>
        <w:ind w:left="794" w:hanging="227"/>
      </w:pPr>
      <w:rPr>
        <w:rFonts w:hint="default"/>
        <w:color w:val="E52236" w:themeColor="accent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8F46C9"/>
    <w:multiLevelType w:val="hybridMultilevel"/>
    <w:tmpl w:val="8CF63EA0"/>
    <w:lvl w:ilvl="0" w:tplc="0E8A35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C00000"/>
        <w:sz w:val="18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5C4E43"/>
    <w:multiLevelType w:val="multilevel"/>
    <w:tmpl w:val="43EC24DA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 w:val="0"/>
        <w:i w:val="0"/>
        <w:color w:val="C00000"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4B28BC"/>
    <w:multiLevelType w:val="multilevel"/>
    <w:tmpl w:val="6EE85974"/>
    <w:lvl w:ilvl="0">
      <w:start w:val="1"/>
      <w:numFmt w:val="bullet"/>
      <w:lvlText w:val=""/>
      <w:lvlJc w:val="left"/>
      <w:pPr>
        <w:ind w:left="794" w:hanging="227"/>
      </w:pPr>
      <w:rPr>
        <w:rFonts w:ascii="Symbol" w:hAnsi="Symbol" w:hint="default"/>
        <w:color w:val="E52236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0C53ED"/>
    <w:multiLevelType w:val="hybridMultilevel"/>
    <w:tmpl w:val="0256D4C6"/>
    <w:lvl w:ilvl="0" w:tplc="0AACA7AC">
      <w:start w:val="1"/>
      <w:numFmt w:val="bullet"/>
      <w:pStyle w:val="Aufzhlung"/>
      <w:lvlText w:val=""/>
      <w:lvlJc w:val="left"/>
      <w:pPr>
        <w:ind w:left="794" w:hanging="227"/>
      </w:pPr>
      <w:rPr>
        <w:rFonts w:ascii="Symbol" w:hAnsi="Symbol" w:hint="default"/>
        <w:color w:val="E52236" w:themeColor="accent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CE5E16"/>
    <w:multiLevelType w:val="multilevel"/>
    <w:tmpl w:val="0EF2C2F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  <w:b w:val="0"/>
        <w:i w:val="0"/>
        <w:color w:val="C00000"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46994434">
    <w:abstractNumId w:val="11"/>
  </w:num>
  <w:num w:numId="2" w16cid:durableId="1819034929">
    <w:abstractNumId w:val="21"/>
  </w:num>
  <w:num w:numId="3" w16cid:durableId="188301700">
    <w:abstractNumId w:val="12"/>
  </w:num>
  <w:num w:numId="4" w16cid:durableId="1405881634">
    <w:abstractNumId w:val="34"/>
  </w:num>
  <w:num w:numId="5" w16cid:durableId="307125461">
    <w:abstractNumId w:val="26"/>
  </w:num>
  <w:num w:numId="6" w16cid:durableId="1662852474">
    <w:abstractNumId w:val="36"/>
  </w:num>
  <w:num w:numId="7" w16cid:durableId="54160961">
    <w:abstractNumId w:val="30"/>
  </w:num>
  <w:num w:numId="8" w16cid:durableId="1986078487">
    <w:abstractNumId w:val="24"/>
  </w:num>
  <w:num w:numId="9" w16cid:durableId="1933121640">
    <w:abstractNumId w:val="16"/>
  </w:num>
  <w:num w:numId="10" w16cid:durableId="2087798430">
    <w:abstractNumId w:val="17"/>
  </w:num>
  <w:num w:numId="11" w16cid:durableId="1517305890">
    <w:abstractNumId w:val="13"/>
  </w:num>
  <w:num w:numId="12" w16cid:durableId="1451586393">
    <w:abstractNumId w:val="14"/>
  </w:num>
  <w:num w:numId="13" w16cid:durableId="1046372494">
    <w:abstractNumId w:val="28"/>
  </w:num>
  <w:num w:numId="14" w16cid:durableId="1990088508">
    <w:abstractNumId w:val="31"/>
  </w:num>
  <w:num w:numId="15" w16cid:durableId="686297561">
    <w:abstractNumId w:val="29"/>
  </w:num>
  <w:num w:numId="16" w16cid:durableId="137386408">
    <w:abstractNumId w:val="40"/>
  </w:num>
  <w:num w:numId="17" w16cid:durableId="352268101">
    <w:abstractNumId w:val="23"/>
  </w:num>
  <w:num w:numId="18" w16cid:durableId="1559779757">
    <w:abstractNumId w:val="27"/>
  </w:num>
  <w:num w:numId="19" w16cid:durableId="34543679">
    <w:abstractNumId w:val="20"/>
  </w:num>
  <w:num w:numId="20" w16cid:durableId="1465350101">
    <w:abstractNumId w:val="37"/>
  </w:num>
  <w:num w:numId="21" w16cid:durableId="511604856">
    <w:abstractNumId w:val="18"/>
  </w:num>
  <w:num w:numId="22" w16cid:durableId="2054427279">
    <w:abstractNumId w:val="0"/>
  </w:num>
  <w:num w:numId="23" w16cid:durableId="1048456760">
    <w:abstractNumId w:val="1"/>
  </w:num>
  <w:num w:numId="24" w16cid:durableId="860356811">
    <w:abstractNumId w:val="2"/>
  </w:num>
  <w:num w:numId="25" w16cid:durableId="707100536">
    <w:abstractNumId w:val="3"/>
  </w:num>
  <w:num w:numId="26" w16cid:durableId="2030332026">
    <w:abstractNumId w:val="4"/>
  </w:num>
  <w:num w:numId="27" w16cid:durableId="821433425">
    <w:abstractNumId w:val="9"/>
  </w:num>
  <w:num w:numId="28" w16cid:durableId="1591814899">
    <w:abstractNumId w:val="5"/>
  </w:num>
  <w:num w:numId="29" w16cid:durableId="1730038137">
    <w:abstractNumId w:val="6"/>
  </w:num>
  <w:num w:numId="30" w16cid:durableId="1610746180">
    <w:abstractNumId w:val="7"/>
  </w:num>
  <w:num w:numId="31" w16cid:durableId="260526093">
    <w:abstractNumId w:val="8"/>
  </w:num>
  <w:num w:numId="32" w16cid:durableId="382027320">
    <w:abstractNumId w:val="10"/>
  </w:num>
  <w:num w:numId="33" w16cid:durableId="1232689861">
    <w:abstractNumId w:val="15"/>
  </w:num>
  <w:num w:numId="34" w16cid:durableId="1190798383">
    <w:abstractNumId w:val="33"/>
  </w:num>
  <w:num w:numId="35" w16cid:durableId="1886676688">
    <w:abstractNumId w:val="25"/>
  </w:num>
  <w:num w:numId="36" w16cid:durableId="346176486">
    <w:abstractNumId w:val="19"/>
  </w:num>
  <w:num w:numId="37" w16cid:durableId="164177401">
    <w:abstractNumId w:val="22"/>
  </w:num>
  <w:num w:numId="38" w16cid:durableId="2131898612">
    <w:abstractNumId w:val="35"/>
  </w:num>
  <w:num w:numId="39" w16cid:durableId="1951162639">
    <w:abstractNumId w:val="32"/>
  </w:num>
  <w:num w:numId="40" w16cid:durableId="2022195774">
    <w:abstractNumId w:val="38"/>
  </w:num>
  <w:num w:numId="41" w16cid:durableId="1899898420">
    <w:abstractNumId w:val="3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drawingGridHorizontalSpacing w:val="92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FE1"/>
    <w:rsid w:val="00000788"/>
    <w:rsid w:val="000158F1"/>
    <w:rsid w:val="00015CD9"/>
    <w:rsid w:val="00021A4A"/>
    <w:rsid w:val="000244A2"/>
    <w:rsid w:val="00024E41"/>
    <w:rsid w:val="000252E1"/>
    <w:rsid w:val="00036856"/>
    <w:rsid w:val="00052DC1"/>
    <w:rsid w:val="00057F74"/>
    <w:rsid w:val="00067556"/>
    <w:rsid w:val="00072209"/>
    <w:rsid w:val="00072EF5"/>
    <w:rsid w:val="00080FD6"/>
    <w:rsid w:val="00095BAA"/>
    <w:rsid w:val="00097195"/>
    <w:rsid w:val="000A6C31"/>
    <w:rsid w:val="000B49D7"/>
    <w:rsid w:val="000D3840"/>
    <w:rsid w:val="000D45B0"/>
    <w:rsid w:val="000E0DB4"/>
    <w:rsid w:val="00102099"/>
    <w:rsid w:val="001060C6"/>
    <w:rsid w:val="00115FAC"/>
    <w:rsid w:val="0012071B"/>
    <w:rsid w:val="00130A80"/>
    <w:rsid w:val="001516E1"/>
    <w:rsid w:val="00152A8C"/>
    <w:rsid w:val="00154274"/>
    <w:rsid w:val="001565B0"/>
    <w:rsid w:val="00160810"/>
    <w:rsid w:val="00161DD6"/>
    <w:rsid w:val="001622A8"/>
    <w:rsid w:val="001659D7"/>
    <w:rsid w:val="00167392"/>
    <w:rsid w:val="0017342B"/>
    <w:rsid w:val="0018459D"/>
    <w:rsid w:val="0018554C"/>
    <w:rsid w:val="00195574"/>
    <w:rsid w:val="001A7B45"/>
    <w:rsid w:val="001B3832"/>
    <w:rsid w:val="001B48F1"/>
    <w:rsid w:val="001C1BF3"/>
    <w:rsid w:val="001C30E9"/>
    <w:rsid w:val="001C7ADF"/>
    <w:rsid w:val="001E1943"/>
    <w:rsid w:val="001E2E04"/>
    <w:rsid w:val="001F5E75"/>
    <w:rsid w:val="002200A9"/>
    <w:rsid w:val="00227B87"/>
    <w:rsid w:val="0024079C"/>
    <w:rsid w:val="00241103"/>
    <w:rsid w:val="00243573"/>
    <w:rsid w:val="00245D8A"/>
    <w:rsid w:val="00251921"/>
    <w:rsid w:val="0026509F"/>
    <w:rsid w:val="002714A5"/>
    <w:rsid w:val="0027328E"/>
    <w:rsid w:val="002771E0"/>
    <w:rsid w:val="00282681"/>
    <w:rsid w:val="00286626"/>
    <w:rsid w:val="002A0943"/>
    <w:rsid w:val="002A112B"/>
    <w:rsid w:val="002B0253"/>
    <w:rsid w:val="002B7A9F"/>
    <w:rsid w:val="002C4539"/>
    <w:rsid w:val="002D1149"/>
    <w:rsid w:val="002D5584"/>
    <w:rsid w:val="002E068C"/>
    <w:rsid w:val="002E56D4"/>
    <w:rsid w:val="0030347C"/>
    <w:rsid w:val="00303889"/>
    <w:rsid w:val="00313D79"/>
    <w:rsid w:val="003149E3"/>
    <w:rsid w:val="00332741"/>
    <w:rsid w:val="0034026F"/>
    <w:rsid w:val="0034641F"/>
    <w:rsid w:val="00355CCA"/>
    <w:rsid w:val="00356D8B"/>
    <w:rsid w:val="00362ED1"/>
    <w:rsid w:val="003708FA"/>
    <w:rsid w:val="00377D77"/>
    <w:rsid w:val="003865DB"/>
    <w:rsid w:val="003A2371"/>
    <w:rsid w:val="003A3232"/>
    <w:rsid w:val="003A5A74"/>
    <w:rsid w:val="003B19D4"/>
    <w:rsid w:val="003B5776"/>
    <w:rsid w:val="003B6A5A"/>
    <w:rsid w:val="003C55D6"/>
    <w:rsid w:val="003F0B1D"/>
    <w:rsid w:val="003F1B94"/>
    <w:rsid w:val="003F4DEB"/>
    <w:rsid w:val="0040014C"/>
    <w:rsid w:val="004020EA"/>
    <w:rsid w:val="00403BB4"/>
    <w:rsid w:val="0040406D"/>
    <w:rsid w:val="00416458"/>
    <w:rsid w:val="00431005"/>
    <w:rsid w:val="00453809"/>
    <w:rsid w:val="00455D80"/>
    <w:rsid w:val="00474F51"/>
    <w:rsid w:val="00486F0B"/>
    <w:rsid w:val="00490757"/>
    <w:rsid w:val="00494418"/>
    <w:rsid w:val="004958FA"/>
    <w:rsid w:val="00497071"/>
    <w:rsid w:val="004A36CE"/>
    <w:rsid w:val="004B612E"/>
    <w:rsid w:val="004B7A66"/>
    <w:rsid w:val="004C33B3"/>
    <w:rsid w:val="004C3692"/>
    <w:rsid w:val="004C7043"/>
    <w:rsid w:val="004D3DEC"/>
    <w:rsid w:val="004F6726"/>
    <w:rsid w:val="00502F62"/>
    <w:rsid w:val="00504949"/>
    <w:rsid w:val="0051451B"/>
    <w:rsid w:val="00517243"/>
    <w:rsid w:val="005204BB"/>
    <w:rsid w:val="00531819"/>
    <w:rsid w:val="00532913"/>
    <w:rsid w:val="005332E0"/>
    <w:rsid w:val="0054028E"/>
    <w:rsid w:val="005464BB"/>
    <w:rsid w:val="0055246A"/>
    <w:rsid w:val="005538A8"/>
    <w:rsid w:val="00563E1D"/>
    <w:rsid w:val="00566DF3"/>
    <w:rsid w:val="00570455"/>
    <w:rsid w:val="00574CAE"/>
    <w:rsid w:val="00581BAC"/>
    <w:rsid w:val="00595CE3"/>
    <w:rsid w:val="005A6224"/>
    <w:rsid w:val="005B1D79"/>
    <w:rsid w:val="005C09D7"/>
    <w:rsid w:val="005C2B31"/>
    <w:rsid w:val="005D28CC"/>
    <w:rsid w:val="00600956"/>
    <w:rsid w:val="00604CBF"/>
    <w:rsid w:val="00620D5E"/>
    <w:rsid w:val="00624513"/>
    <w:rsid w:val="00627977"/>
    <w:rsid w:val="00630636"/>
    <w:rsid w:val="00640BD0"/>
    <w:rsid w:val="00642045"/>
    <w:rsid w:val="00644DD4"/>
    <w:rsid w:val="00646C90"/>
    <w:rsid w:val="00650D77"/>
    <w:rsid w:val="00657479"/>
    <w:rsid w:val="006817CF"/>
    <w:rsid w:val="00684C93"/>
    <w:rsid w:val="00692EAE"/>
    <w:rsid w:val="006A2E29"/>
    <w:rsid w:val="006B0843"/>
    <w:rsid w:val="006B1804"/>
    <w:rsid w:val="006B30A0"/>
    <w:rsid w:val="006B6449"/>
    <w:rsid w:val="006B64D1"/>
    <w:rsid w:val="006C09FA"/>
    <w:rsid w:val="006C6A5D"/>
    <w:rsid w:val="006D1800"/>
    <w:rsid w:val="006D41FB"/>
    <w:rsid w:val="006E1250"/>
    <w:rsid w:val="00703090"/>
    <w:rsid w:val="00706E22"/>
    <w:rsid w:val="00716105"/>
    <w:rsid w:val="007235F2"/>
    <w:rsid w:val="007247EE"/>
    <w:rsid w:val="007337FC"/>
    <w:rsid w:val="00740E04"/>
    <w:rsid w:val="007449F4"/>
    <w:rsid w:val="007658C7"/>
    <w:rsid w:val="0077766B"/>
    <w:rsid w:val="00777A8F"/>
    <w:rsid w:val="007815E9"/>
    <w:rsid w:val="0078183A"/>
    <w:rsid w:val="007856F3"/>
    <w:rsid w:val="00786AA8"/>
    <w:rsid w:val="007B1E63"/>
    <w:rsid w:val="007D2F5A"/>
    <w:rsid w:val="007D6465"/>
    <w:rsid w:val="007E1438"/>
    <w:rsid w:val="007E3014"/>
    <w:rsid w:val="007E44A5"/>
    <w:rsid w:val="00804312"/>
    <w:rsid w:val="00807E38"/>
    <w:rsid w:val="008103DF"/>
    <w:rsid w:val="00817455"/>
    <w:rsid w:val="00823C1B"/>
    <w:rsid w:val="00823F98"/>
    <w:rsid w:val="0083031E"/>
    <w:rsid w:val="00836654"/>
    <w:rsid w:val="00836A29"/>
    <w:rsid w:val="0084258E"/>
    <w:rsid w:val="008442F8"/>
    <w:rsid w:val="0086668D"/>
    <w:rsid w:val="00867B42"/>
    <w:rsid w:val="00871DBD"/>
    <w:rsid w:val="00880771"/>
    <w:rsid w:val="00883812"/>
    <w:rsid w:val="008B212E"/>
    <w:rsid w:val="008C0A4B"/>
    <w:rsid w:val="008C19A5"/>
    <w:rsid w:val="008D490B"/>
    <w:rsid w:val="008E30FB"/>
    <w:rsid w:val="008F17C7"/>
    <w:rsid w:val="008F6326"/>
    <w:rsid w:val="00901BFA"/>
    <w:rsid w:val="009324C5"/>
    <w:rsid w:val="00941E1E"/>
    <w:rsid w:val="00943CA8"/>
    <w:rsid w:val="00945057"/>
    <w:rsid w:val="00955231"/>
    <w:rsid w:val="00970553"/>
    <w:rsid w:val="0099078F"/>
    <w:rsid w:val="009B086A"/>
    <w:rsid w:val="009B3393"/>
    <w:rsid w:val="009C022F"/>
    <w:rsid w:val="009D0DEF"/>
    <w:rsid w:val="009D2A90"/>
    <w:rsid w:val="009E28E4"/>
    <w:rsid w:val="009E3299"/>
    <w:rsid w:val="009F729B"/>
    <w:rsid w:val="00A03588"/>
    <w:rsid w:val="00A1240D"/>
    <w:rsid w:val="00A12818"/>
    <w:rsid w:val="00A1455A"/>
    <w:rsid w:val="00A51F63"/>
    <w:rsid w:val="00A55933"/>
    <w:rsid w:val="00A60045"/>
    <w:rsid w:val="00A72601"/>
    <w:rsid w:val="00A80B93"/>
    <w:rsid w:val="00A94DD5"/>
    <w:rsid w:val="00A9781B"/>
    <w:rsid w:val="00AA39A4"/>
    <w:rsid w:val="00AA5765"/>
    <w:rsid w:val="00AD479F"/>
    <w:rsid w:val="00AD62F0"/>
    <w:rsid w:val="00AE6D98"/>
    <w:rsid w:val="00AF0029"/>
    <w:rsid w:val="00AF23C2"/>
    <w:rsid w:val="00AF3D9E"/>
    <w:rsid w:val="00AF559D"/>
    <w:rsid w:val="00B00A79"/>
    <w:rsid w:val="00B01D5B"/>
    <w:rsid w:val="00B13391"/>
    <w:rsid w:val="00B15C88"/>
    <w:rsid w:val="00B210CD"/>
    <w:rsid w:val="00B365EC"/>
    <w:rsid w:val="00B46FD1"/>
    <w:rsid w:val="00B54946"/>
    <w:rsid w:val="00B56F6B"/>
    <w:rsid w:val="00B71AC8"/>
    <w:rsid w:val="00B814E3"/>
    <w:rsid w:val="00B82626"/>
    <w:rsid w:val="00B945F0"/>
    <w:rsid w:val="00B96B3E"/>
    <w:rsid w:val="00BA1987"/>
    <w:rsid w:val="00BA4C41"/>
    <w:rsid w:val="00BA514A"/>
    <w:rsid w:val="00BA5F00"/>
    <w:rsid w:val="00BB497D"/>
    <w:rsid w:val="00BB6130"/>
    <w:rsid w:val="00BC5739"/>
    <w:rsid w:val="00BC6579"/>
    <w:rsid w:val="00BD6998"/>
    <w:rsid w:val="00BE07BF"/>
    <w:rsid w:val="00BE5971"/>
    <w:rsid w:val="00BF7239"/>
    <w:rsid w:val="00C06770"/>
    <w:rsid w:val="00C135B6"/>
    <w:rsid w:val="00C24F26"/>
    <w:rsid w:val="00C45193"/>
    <w:rsid w:val="00C558D6"/>
    <w:rsid w:val="00C66FE1"/>
    <w:rsid w:val="00C67A4C"/>
    <w:rsid w:val="00C76916"/>
    <w:rsid w:val="00C77F81"/>
    <w:rsid w:val="00C80582"/>
    <w:rsid w:val="00C84FD0"/>
    <w:rsid w:val="00CA0D29"/>
    <w:rsid w:val="00CA1720"/>
    <w:rsid w:val="00CC36F3"/>
    <w:rsid w:val="00CC71AF"/>
    <w:rsid w:val="00CD4CD0"/>
    <w:rsid w:val="00CF6348"/>
    <w:rsid w:val="00D0042B"/>
    <w:rsid w:val="00D171A2"/>
    <w:rsid w:val="00D27649"/>
    <w:rsid w:val="00D34387"/>
    <w:rsid w:val="00D36DEE"/>
    <w:rsid w:val="00D372DE"/>
    <w:rsid w:val="00D43B4B"/>
    <w:rsid w:val="00D567D3"/>
    <w:rsid w:val="00D65C09"/>
    <w:rsid w:val="00D717F1"/>
    <w:rsid w:val="00D81AD7"/>
    <w:rsid w:val="00D81E1D"/>
    <w:rsid w:val="00D864D0"/>
    <w:rsid w:val="00D87109"/>
    <w:rsid w:val="00DB01B6"/>
    <w:rsid w:val="00DB051B"/>
    <w:rsid w:val="00DB1481"/>
    <w:rsid w:val="00DC0406"/>
    <w:rsid w:val="00DC3828"/>
    <w:rsid w:val="00DE45CF"/>
    <w:rsid w:val="00DF238A"/>
    <w:rsid w:val="00DF362B"/>
    <w:rsid w:val="00E0688D"/>
    <w:rsid w:val="00E173B3"/>
    <w:rsid w:val="00E27ADB"/>
    <w:rsid w:val="00E431D2"/>
    <w:rsid w:val="00E4390D"/>
    <w:rsid w:val="00E5434E"/>
    <w:rsid w:val="00E54EB7"/>
    <w:rsid w:val="00E676AC"/>
    <w:rsid w:val="00E7335D"/>
    <w:rsid w:val="00E838AE"/>
    <w:rsid w:val="00EA1755"/>
    <w:rsid w:val="00EA1FF7"/>
    <w:rsid w:val="00EC0DC2"/>
    <w:rsid w:val="00EE2766"/>
    <w:rsid w:val="00EE2EF4"/>
    <w:rsid w:val="00EE50E9"/>
    <w:rsid w:val="00EF0889"/>
    <w:rsid w:val="00EF11F6"/>
    <w:rsid w:val="00EF277F"/>
    <w:rsid w:val="00F04E62"/>
    <w:rsid w:val="00F060ED"/>
    <w:rsid w:val="00F2083A"/>
    <w:rsid w:val="00F37E5A"/>
    <w:rsid w:val="00F65CB1"/>
    <w:rsid w:val="00F85BF1"/>
    <w:rsid w:val="00FA42D0"/>
    <w:rsid w:val="00FB4D90"/>
    <w:rsid w:val="00FB4E8F"/>
    <w:rsid w:val="00FC55C6"/>
    <w:rsid w:val="00FC6D6B"/>
    <w:rsid w:val="00FD4086"/>
    <w:rsid w:val="00FE1B74"/>
    <w:rsid w:val="00FF2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C35B87"/>
  <w14:defaultImageDpi w14:val="32767"/>
  <w15:chartTrackingRefBased/>
  <w15:docId w15:val="{DDE36D5C-6360-43C9-89C9-B9B28E1D4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raphik LCG TT Light" w:eastAsiaTheme="minorHAnsi" w:hAnsi="Graphik LCG TT Light" w:cstheme="minorBidi"/>
        <w:color w:val="000000" w:themeColor="text1"/>
        <w:spacing w:val="4"/>
        <w:sz w:val="21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Fliesstext"/>
    <w:qFormat/>
    <w:rsid w:val="00AE6D98"/>
    <w:pPr>
      <w:spacing w:line="280" w:lineRule="atLeast"/>
      <w:ind w:firstLine="567"/>
      <w:jc w:val="both"/>
    </w:pPr>
  </w:style>
  <w:style w:type="paragraph" w:styleId="berschrift1">
    <w:name w:val="heading 1"/>
    <w:aliases w:val="HEADLINE 1"/>
    <w:basedOn w:val="Standard"/>
    <w:next w:val="Standard"/>
    <w:link w:val="berschrift1Zchn"/>
    <w:uiPriority w:val="9"/>
    <w:qFormat/>
    <w:rsid w:val="005332E0"/>
    <w:pPr>
      <w:keepNext/>
      <w:keepLines/>
      <w:numPr>
        <w:numId w:val="4"/>
      </w:numPr>
      <w:spacing w:after="60" w:line="320" w:lineRule="exact"/>
      <w:jc w:val="left"/>
      <w:outlineLvl w:val="0"/>
    </w:pPr>
    <w:rPr>
      <w:rFonts w:eastAsiaTheme="majorEastAsia" w:cstheme="majorBidi"/>
      <w:color w:val="E52236" w:themeColor="accent1"/>
      <w:spacing w:val="0"/>
      <w:sz w:val="28"/>
      <w:szCs w:val="32"/>
    </w:rPr>
  </w:style>
  <w:style w:type="paragraph" w:styleId="berschrift2">
    <w:name w:val="heading 2"/>
    <w:aliases w:val="HEADLINE 2"/>
    <w:basedOn w:val="berschrift1"/>
    <w:next w:val="Standard"/>
    <w:link w:val="berschrift2Zchn"/>
    <w:uiPriority w:val="9"/>
    <w:unhideWhenUsed/>
    <w:qFormat/>
    <w:rsid w:val="005332E0"/>
    <w:pPr>
      <w:numPr>
        <w:ilvl w:val="1"/>
      </w:numPr>
      <w:spacing w:line="280" w:lineRule="exact"/>
      <w:outlineLvl w:val="1"/>
    </w:pPr>
    <w:rPr>
      <w:caps/>
      <w:sz w:val="21"/>
      <w:szCs w:val="26"/>
    </w:rPr>
  </w:style>
  <w:style w:type="paragraph" w:styleId="berschrift3">
    <w:name w:val="heading 3"/>
    <w:aliases w:val="HEADLINE 3"/>
    <w:basedOn w:val="berschrift2"/>
    <w:next w:val="Standard"/>
    <w:link w:val="berschrift3Zchn"/>
    <w:uiPriority w:val="9"/>
    <w:unhideWhenUsed/>
    <w:qFormat/>
    <w:rsid w:val="005332E0"/>
    <w:pPr>
      <w:numPr>
        <w:ilvl w:val="2"/>
      </w:numPr>
      <w:outlineLvl w:val="2"/>
    </w:pPr>
    <w:rPr>
      <w:bCs/>
      <w:caps w:val="0"/>
      <w:color w:val="000000" w:themeColor="tex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rsid w:val="005332E0"/>
    <w:pPr>
      <w:keepNext/>
      <w:keepLines/>
      <w:numPr>
        <w:ilvl w:val="3"/>
        <w:numId w:val="4"/>
      </w:numPr>
      <w:spacing w:before="40"/>
      <w:outlineLvl w:val="3"/>
    </w:pPr>
    <w:rPr>
      <w:rFonts w:eastAsiaTheme="majorEastAsia" w:cstheme="majorBidi"/>
      <w:color w:val="E52236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332E0"/>
    <w:pPr>
      <w:keepNext/>
      <w:keepLines/>
      <w:numPr>
        <w:ilvl w:val="4"/>
        <w:numId w:val="4"/>
      </w:numPr>
      <w:spacing w:before="40"/>
      <w:outlineLvl w:val="4"/>
    </w:pPr>
    <w:rPr>
      <w:rFonts w:asciiTheme="majorHAnsi" w:eastAsiaTheme="majorEastAsia" w:hAnsiTheme="majorHAnsi" w:cstheme="majorBidi"/>
      <w:color w:val="AF1424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332E0"/>
    <w:pPr>
      <w:keepNext/>
      <w:keepLines/>
      <w:numPr>
        <w:ilvl w:val="5"/>
        <w:numId w:val="4"/>
      </w:numPr>
      <w:spacing w:before="40"/>
      <w:outlineLvl w:val="5"/>
    </w:pPr>
    <w:rPr>
      <w:rFonts w:asciiTheme="majorHAnsi" w:eastAsiaTheme="majorEastAsia" w:hAnsiTheme="majorHAnsi" w:cstheme="majorBidi"/>
      <w:color w:val="740D1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332E0"/>
    <w:pPr>
      <w:keepNext/>
      <w:keepLines/>
      <w:numPr>
        <w:ilvl w:val="6"/>
        <w:numId w:val="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740D1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332E0"/>
    <w:pPr>
      <w:keepNext/>
      <w:keepLines/>
      <w:numPr>
        <w:ilvl w:val="7"/>
        <w:numId w:val="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332E0"/>
    <w:pPr>
      <w:keepNext/>
      <w:keepLines/>
      <w:numPr>
        <w:ilvl w:val="8"/>
        <w:numId w:val="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elleQuellenangabe">
    <w:name w:val="Tabelle Quellenangabe"/>
    <w:basedOn w:val="Standard"/>
    <w:qFormat/>
    <w:rsid w:val="002200A9"/>
    <w:pPr>
      <w:spacing w:before="160" w:after="300" w:line="200" w:lineRule="exact"/>
      <w:ind w:firstLine="0"/>
      <w:jc w:val="left"/>
    </w:pPr>
    <w:rPr>
      <w:iCs/>
      <w:sz w:val="16"/>
      <w:szCs w:val="18"/>
    </w:rPr>
  </w:style>
  <w:style w:type="character" w:customStyle="1" w:styleId="berschrift1Zchn">
    <w:name w:val="Überschrift 1 Zchn"/>
    <w:aliases w:val="HEADLINE 1 Zchn"/>
    <w:basedOn w:val="Absatz-Standardschriftart"/>
    <w:link w:val="berschrift1"/>
    <w:uiPriority w:val="9"/>
    <w:rsid w:val="00817455"/>
    <w:rPr>
      <w:rFonts w:ascii="Graphik LCG Light" w:eastAsiaTheme="majorEastAsia" w:hAnsi="Graphik LCG Light" w:cstheme="majorBidi"/>
      <w:color w:val="E52236" w:themeColor="accent1"/>
      <w:sz w:val="28"/>
      <w:szCs w:val="32"/>
    </w:rPr>
  </w:style>
  <w:style w:type="paragraph" w:styleId="Kopfzeile">
    <w:name w:val="header"/>
    <w:basedOn w:val="Standard"/>
    <w:link w:val="KopfzeileZchn"/>
    <w:uiPriority w:val="99"/>
    <w:unhideWhenUsed/>
    <w:rsid w:val="000D3840"/>
    <w:pPr>
      <w:tabs>
        <w:tab w:val="center" w:pos="4536"/>
        <w:tab w:val="right" w:pos="9072"/>
      </w:tabs>
      <w:ind w:firstLine="0"/>
      <w:jc w:val="left"/>
    </w:pPr>
    <w:rPr>
      <w:caps/>
      <w:spacing w:val="6"/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0D3840"/>
    <w:rPr>
      <w:rFonts w:ascii="Graphik LCG Light" w:hAnsi="Graphik LCG Light"/>
      <w:caps/>
      <w:color w:val="000000" w:themeColor="text1"/>
      <w:spacing w:val="6"/>
      <w:sz w:val="16"/>
    </w:rPr>
  </w:style>
  <w:style w:type="paragraph" w:styleId="Fuzeile">
    <w:name w:val="footer"/>
    <w:basedOn w:val="Standard"/>
    <w:link w:val="FuzeileZchn"/>
    <w:uiPriority w:val="99"/>
    <w:unhideWhenUsed/>
    <w:rsid w:val="00486F0B"/>
    <w:pPr>
      <w:widowControl w:val="0"/>
      <w:tabs>
        <w:tab w:val="center" w:pos="4536"/>
        <w:tab w:val="left" w:pos="6180"/>
        <w:tab w:val="right" w:pos="8611"/>
        <w:tab w:val="right" w:pos="9072"/>
      </w:tabs>
      <w:spacing w:line="240" w:lineRule="auto"/>
      <w:jc w:val="right"/>
    </w:pPr>
    <w:rPr>
      <w:color w:val="E52236" w:themeColor="accent1"/>
      <w:sz w:val="24"/>
    </w:rPr>
  </w:style>
  <w:style w:type="character" w:customStyle="1" w:styleId="FuzeileZchn">
    <w:name w:val="Fußzeile Zchn"/>
    <w:basedOn w:val="Absatz-Standardschriftart"/>
    <w:link w:val="Fuzeile"/>
    <w:uiPriority w:val="99"/>
    <w:rsid w:val="00486F0B"/>
    <w:rPr>
      <w:rFonts w:ascii="Graphik LCG Light" w:hAnsi="Graphik LCG Light"/>
      <w:color w:val="E52236" w:themeColor="accent1"/>
      <w:spacing w:val="4"/>
    </w:rPr>
  </w:style>
  <w:style w:type="table" w:styleId="Tabellenraster">
    <w:name w:val="Table Grid"/>
    <w:basedOn w:val="NormaleTabelle"/>
    <w:uiPriority w:val="39"/>
    <w:rsid w:val="00871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A3232"/>
    <w:pPr>
      <w:spacing w:line="240" w:lineRule="auto"/>
    </w:pPr>
    <w:rPr>
      <w:rFonts w:ascii="Times New Roman" w:hAnsi="Times New Roman" w:cs="Times New Roman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A3232"/>
    <w:rPr>
      <w:rFonts w:ascii="Times New Roman" w:hAnsi="Times New Roman" w:cs="Times New Roman"/>
      <w:color w:val="000000" w:themeColor="text1"/>
      <w:spacing w:val="4"/>
      <w:sz w:val="18"/>
      <w:szCs w:val="18"/>
    </w:rPr>
  </w:style>
  <w:style w:type="paragraph" w:styleId="Listenabsatz">
    <w:name w:val="List Paragraph"/>
    <w:basedOn w:val="Standard"/>
    <w:uiPriority w:val="34"/>
    <w:qFormat/>
    <w:rsid w:val="005538A8"/>
    <w:pPr>
      <w:ind w:left="720"/>
      <w:contextualSpacing/>
    </w:pPr>
  </w:style>
  <w:style w:type="paragraph" w:customStyle="1" w:styleId="Subheadline">
    <w:name w:val="Subheadline"/>
    <w:basedOn w:val="Headline"/>
    <w:qFormat/>
    <w:rsid w:val="00817455"/>
    <w:pPr>
      <w:spacing w:line="320" w:lineRule="exact"/>
    </w:pPr>
    <w:rPr>
      <w:caps/>
      <w:sz w:val="28"/>
    </w:rPr>
  </w:style>
  <w:style w:type="numbering" w:styleId="111111">
    <w:name w:val="Outline List 2"/>
    <w:basedOn w:val="KeineListe"/>
    <w:uiPriority w:val="99"/>
    <w:semiHidden/>
    <w:unhideWhenUsed/>
    <w:rsid w:val="00CC71AF"/>
    <w:pPr>
      <w:numPr>
        <w:numId w:val="3"/>
      </w:numPr>
    </w:pPr>
  </w:style>
  <w:style w:type="paragraph" w:styleId="Funotentext">
    <w:name w:val="footnote text"/>
    <w:basedOn w:val="Standard"/>
    <w:link w:val="FunotentextZchn"/>
    <w:uiPriority w:val="99"/>
    <w:unhideWhenUsed/>
    <w:rsid w:val="0054028E"/>
    <w:pPr>
      <w:spacing w:after="60" w:line="160" w:lineRule="exact"/>
      <w:ind w:firstLine="0"/>
    </w:pPr>
    <w:rPr>
      <w:rFonts w:ascii="Graphik LCG" w:hAnsi="Graphik LCG"/>
      <w:sz w:val="13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54028E"/>
    <w:rPr>
      <w:rFonts w:ascii="Graphik LCG" w:hAnsi="Graphik LCG"/>
      <w:color w:val="000000" w:themeColor="text1"/>
      <w:spacing w:val="4"/>
      <w:sz w:val="13"/>
    </w:rPr>
  </w:style>
  <w:style w:type="character" w:styleId="Funotenzeichen">
    <w:name w:val="footnote reference"/>
    <w:basedOn w:val="Absatz-Standardschriftart"/>
    <w:uiPriority w:val="99"/>
    <w:unhideWhenUsed/>
    <w:rsid w:val="00486F0B"/>
    <w:rPr>
      <w:rFonts w:ascii="Graphik LCG Light" w:hAnsi="Graphik LCG Light"/>
      <w:b w:val="0"/>
      <w:bCs w:val="0"/>
      <w:i w:val="0"/>
      <w:iCs w:val="0"/>
      <w:sz w:val="16"/>
      <w:vertAlign w:val="superscript"/>
    </w:rPr>
  </w:style>
  <w:style w:type="character" w:customStyle="1" w:styleId="berschrift2Zchn">
    <w:name w:val="Überschrift 2 Zchn"/>
    <w:aliases w:val="HEADLINE 2 Zchn"/>
    <w:basedOn w:val="Absatz-Standardschriftart"/>
    <w:link w:val="berschrift2"/>
    <w:uiPriority w:val="9"/>
    <w:rsid w:val="005332E0"/>
    <w:rPr>
      <w:rFonts w:ascii="Graphik LCG Light" w:eastAsiaTheme="majorEastAsia" w:hAnsi="Graphik LCG Light" w:cstheme="majorBidi"/>
      <w:caps/>
      <w:color w:val="E52236" w:themeColor="accent1"/>
      <w:sz w:val="21"/>
      <w:szCs w:val="26"/>
    </w:rPr>
  </w:style>
  <w:style w:type="character" w:customStyle="1" w:styleId="berschrift3Zchn">
    <w:name w:val="Überschrift 3 Zchn"/>
    <w:aliases w:val="HEADLINE 3 Zchn"/>
    <w:basedOn w:val="Absatz-Standardschriftart"/>
    <w:link w:val="berschrift3"/>
    <w:uiPriority w:val="9"/>
    <w:rsid w:val="005332E0"/>
    <w:rPr>
      <w:rFonts w:ascii="Graphik LCG Light" w:eastAsiaTheme="majorEastAsia" w:hAnsi="Graphik LCG Light" w:cstheme="majorBidi"/>
      <w:bCs/>
      <w:color w:val="000000" w:themeColor="text1"/>
      <w:sz w:val="21"/>
      <w:szCs w:val="26"/>
    </w:rPr>
  </w:style>
  <w:style w:type="paragraph" w:styleId="Inhaltsverzeichnisberschrift">
    <w:name w:val="TOC Heading"/>
    <w:basedOn w:val="Headline"/>
    <w:next w:val="Standard"/>
    <w:uiPriority w:val="39"/>
    <w:unhideWhenUsed/>
    <w:rsid w:val="00FC55C6"/>
    <w:pPr>
      <w:spacing w:before="480" w:line="276" w:lineRule="auto"/>
      <w:jc w:val="left"/>
    </w:pPr>
    <w:rPr>
      <w:szCs w:val="28"/>
      <w:lang w:val="en-GB" w:eastAsia="de-DE"/>
    </w:rPr>
  </w:style>
  <w:style w:type="paragraph" w:styleId="Verzeichnis1">
    <w:name w:val="toc 1"/>
    <w:basedOn w:val="Standard"/>
    <w:uiPriority w:val="39"/>
    <w:unhideWhenUsed/>
    <w:rsid w:val="00EE2EF4"/>
    <w:pPr>
      <w:tabs>
        <w:tab w:val="left" w:pos="567"/>
      </w:tabs>
      <w:spacing w:before="120" w:line="320" w:lineRule="exact"/>
      <w:ind w:firstLine="0"/>
      <w:jc w:val="left"/>
    </w:pPr>
    <w:rPr>
      <w:rFonts w:cstheme="minorHAnsi"/>
      <w:bCs/>
      <w:color w:val="E52236" w:themeColor="accent1"/>
    </w:rPr>
  </w:style>
  <w:style w:type="paragraph" w:styleId="Verzeichnis2">
    <w:name w:val="toc 2"/>
    <w:basedOn w:val="Standard"/>
    <w:next w:val="Standard"/>
    <w:uiPriority w:val="39"/>
    <w:unhideWhenUsed/>
    <w:rsid w:val="00EE2EF4"/>
    <w:pPr>
      <w:tabs>
        <w:tab w:val="left" w:pos="567"/>
      </w:tabs>
      <w:ind w:firstLine="0"/>
      <w:jc w:val="left"/>
    </w:pPr>
    <w:rPr>
      <w:rFonts w:cstheme="minorHAnsi"/>
      <w:bCs/>
      <w:szCs w:val="22"/>
    </w:rPr>
  </w:style>
  <w:style w:type="paragraph" w:styleId="Verzeichnis3">
    <w:name w:val="toc 3"/>
    <w:basedOn w:val="Standard"/>
    <w:uiPriority w:val="39"/>
    <w:unhideWhenUsed/>
    <w:rsid w:val="00EE2EF4"/>
    <w:pPr>
      <w:tabs>
        <w:tab w:val="left" w:pos="567"/>
      </w:tabs>
      <w:ind w:left="567" w:firstLine="0"/>
      <w:jc w:val="left"/>
    </w:pPr>
    <w:rPr>
      <w:rFonts w:cstheme="minorHAnsi"/>
      <w:szCs w:val="22"/>
    </w:rPr>
  </w:style>
  <w:style w:type="character" w:styleId="Hyperlink">
    <w:name w:val="Hyperlink"/>
    <w:basedOn w:val="Absatz-Standardschriftart"/>
    <w:uiPriority w:val="99"/>
    <w:unhideWhenUsed/>
    <w:qFormat/>
    <w:rsid w:val="00817455"/>
    <w:rPr>
      <w:rFonts w:ascii="Graphik LCG Light" w:hAnsi="Graphik LCG Light"/>
      <w:b w:val="0"/>
      <w:bCs w:val="0"/>
      <w:i w:val="0"/>
      <w:iCs w:val="0"/>
      <w:color w:val="E52236" w:themeColor="accent1"/>
      <w:sz w:val="21"/>
      <w:u w:val="single"/>
    </w:r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9324C5"/>
    <w:pPr>
      <w:ind w:left="630"/>
      <w:jc w:val="left"/>
    </w:pPr>
    <w:rPr>
      <w:rFonts w:asciiTheme="minorHAnsi" w:hAnsiTheme="minorHAnsi" w:cstheme="minorHAnsi"/>
      <w:sz w:val="20"/>
      <w:szCs w:val="20"/>
    </w:r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9324C5"/>
    <w:pPr>
      <w:ind w:left="840"/>
      <w:jc w:val="left"/>
    </w:pPr>
    <w:rPr>
      <w:rFonts w:asciiTheme="minorHAnsi" w:hAnsiTheme="minorHAnsi" w:cstheme="minorHAnsi"/>
      <w:sz w:val="20"/>
      <w:szCs w:val="20"/>
    </w:r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9324C5"/>
    <w:pPr>
      <w:ind w:left="1050"/>
      <w:jc w:val="left"/>
    </w:pPr>
    <w:rPr>
      <w:rFonts w:asciiTheme="minorHAnsi" w:hAnsiTheme="minorHAnsi" w:cstheme="minorHAnsi"/>
      <w:sz w:val="20"/>
      <w:szCs w:val="20"/>
    </w:r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9324C5"/>
    <w:pPr>
      <w:ind w:left="1260"/>
      <w:jc w:val="left"/>
    </w:pPr>
    <w:rPr>
      <w:rFonts w:asciiTheme="minorHAnsi" w:hAnsiTheme="minorHAnsi" w:cstheme="minorHAnsi"/>
      <w:sz w:val="20"/>
      <w:szCs w:val="20"/>
    </w:r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9324C5"/>
    <w:pPr>
      <w:ind w:left="1470"/>
      <w:jc w:val="left"/>
    </w:pPr>
    <w:rPr>
      <w:rFonts w:asciiTheme="minorHAnsi" w:hAnsiTheme="minorHAnsi" w:cstheme="minorHAnsi"/>
      <w:sz w:val="20"/>
      <w:szCs w:val="20"/>
    </w:r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9324C5"/>
    <w:pPr>
      <w:ind w:left="1680"/>
      <w:jc w:val="left"/>
    </w:pPr>
    <w:rPr>
      <w:rFonts w:asciiTheme="minorHAnsi" w:hAnsiTheme="minorHAnsi" w:cstheme="minorHAnsi"/>
      <w:sz w:val="20"/>
      <w:szCs w:val="20"/>
    </w:rPr>
  </w:style>
  <w:style w:type="paragraph" w:customStyle="1" w:styleId="Headline">
    <w:name w:val="Headline"/>
    <w:basedOn w:val="Standard"/>
    <w:qFormat/>
    <w:rsid w:val="00817455"/>
    <w:pPr>
      <w:spacing w:line="680" w:lineRule="exact"/>
      <w:ind w:firstLine="0"/>
      <w:contextualSpacing/>
      <w:jc w:val="center"/>
    </w:pPr>
    <w:rPr>
      <w:color w:val="E52236" w:themeColor="accent1"/>
      <w:sz w:val="6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86F0B"/>
    <w:rPr>
      <w:rFonts w:ascii="Graphik LCG Light" w:eastAsiaTheme="majorEastAsia" w:hAnsi="Graphik LCG Light" w:cstheme="majorBidi"/>
      <w:color w:val="E52236" w:themeColor="accent1"/>
      <w:spacing w:val="4"/>
      <w:sz w:val="1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B4E8F"/>
    <w:rPr>
      <w:rFonts w:asciiTheme="majorHAnsi" w:eastAsiaTheme="majorEastAsia" w:hAnsiTheme="majorHAnsi" w:cstheme="majorBidi"/>
      <w:color w:val="AF1424" w:themeColor="accent1" w:themeShade="BF"/>
      <w:spacing w:val="4"/>
      <w:sz w:val="18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B4E8F"/>
    <w:rPr>
      <w:rFonts w:asciiTheme="majorHAnsi" w:eastAsiaTheme="majorEastAsia" w:hAnsiTheme="majorHAnsi" w:cstheme="majorBidi"/>
      <w:color w:val="740D18" w:themeColor="accent1" w:themeShade="7F"/>
      <w:spacing w:val="4"/>
      <w:sz w:val="18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B4E8F"/>
    <w:rPr>
      <w:rFonts w:asciiTheme="majorHAnsi" w:eastAsiaTheme="majorEastAsia" w:hAnsiTheme="majorHAnsi" w:cstheme="majorBidi"/>
      <w:i/>
      <w:iCs/>
      <w:color w:val="740D18" w:themeColor="accent1" w:themeShade="7F"/>
      <w:spacing w:val="4"/>
      <w:sz w:val="18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B4E8F"/>
    <w:rPr>
      <w:rFonts w:asciiTheme="majorHAnsi" w:eastAsiaTheme="majorEastAsia" w:hAnsiTheme="majorHAnsi" w:cstheme="majorBidi"/>
      <w:color w:val="272727" w:themeColor="text1" w:themeTint="D8"/>
      <w:spacing w:val="4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B4E8F"/>
    <w:rPr>
      <w:rFonts w:asciiTheme="majorHAnsi" w:eastAsiaTheme="majorEastAsia" w:hAnsiTheme="majorHAnsi" w:cstheme="majorBidi"/>
      <w:i/>
      <w:iCs/>
      <w:color w:val="272727" w:themeColor="text1" w:themeTint="D8"/>
      <w:spacing w:val="4"/>
      <w:sz w:val="21"/>
      <w:szCs w:val="21"/>
    </w:rPr>
  </w:style>
  <w:style w:type="paragraph" w:customStyle="1" w:styleId="TabelleTitel">
    <w:name w:val="Tabelle Titel"/>
    <w:basedOn w:val="Standard"/>
    <w:qFormat/>
    <w:rsid w:val="007856F3"/>
    <w:pPr>
      <w:spacing w:before="280" w:after="100"/>
      <w:ind w:firstLine="0"/>
      <w:jc w:val="left"/>
    </w:pPr>
    <w:rPr>
      <w:caps/>
      <w:color w:val="E52236" w:themeColor="accent1"/>
    </w:rPr>
  </w:style>
  <w:style w:type="paragraph" w:customStyle="1" w:styleId="TabelleTextRot">
    <w:name w:val="Tabelle Text Rot"/>
    <w:basedOn w:val="TabelleTextSchwarz"/>
    <w:qFormat/>
    <w:rsid w:val="00BA5F00"/>
    <w:pPr>
      <w:spacing w:line="240" w:lineRule="auto"/>
    </w:pPr>
    <w:rPr>
      <w:color w:val="E52236" w:themeColor="accent1"/>
    </w:rPr>
  </w:style>
  <w:style w:type="paragraph" w:customStyle="1" w:styleId="TabelleTextSchwarz">
    <w:name w:val="Tabelle Text Schwarz"/>
    <w:basedOn w:val="Standard"/>
    <w:qFormat/>
    <w:rsid w:val="00BA5F00"/>
    <w:pPr>
      <w:spacing w:line="240" w:lineRule="exact"/>
      <w:ind w:firstLine="0"/>
      <w:jc w:val="right"/>
    </w:pPr>
    <w:rPr>
      <w:rFonts w:ascii="Graphik LCG" w:hAnsi="Graphik LCG"/>
      <w:sz w:val="18"/>
    </w:rPr>
  </w:style>
  <w:style w:type="paragraph" w:customStyle="1" w:styleId="HeadlineDeckblatt">
    <w:name w:val="Headline Deckblatt"/>
    <w:basedOn w:val="Headline"/>
    <w:qFormat/>
    <w:rsid w:val="00817455"/>
    <w:pPr>
      <w:spacing w:line="1520" w:lineRule="exact"/>
    </w:pPr>
    <w:rPr>
      <w:sz w:val="140"/>
    </w:rPr>
  </w:style>
  <w:style w:type="character" w:styleId="Hervorhebung">
    <w:name w:val="Emphasis"/>
    <w:basedOn w:val="Absatz-Standardschriftart"/>
    <w:uiPriority w:val="20"/>
    <w:qFormat/>
    <w:rsid w:val="006B6449"/>
    <w:rPr>
      <w:rFonts w:ascii="Graphik LCG Light" w:hAnsi="Graphik LCG Light"/>
      <w:b w:val="0"/>
      <w:i w:val="0"/>
      <w:iCs/>
      <w:color w:val="E52236" w:themeColor="accent1"/>
      <w:sz w:val="21"/>
      <w:u w:val="none"/>
    </w:rPr>
  </w:style>
  <w:style w:type="paragraph" w:customStyle="1" w:styleId="Aufzhlung">
    <w:name w:val="Aufzählung"/>
    <w:basedOn w:val="Standard"/>
    <w:qFormat/>
    <w:rsid w:val="003865DB"/>
    <w:pPr>
      <w:numPr>
        <w:numId w:val="41"/>
      </w:numPr>
      <w:spacing w:after="120"/>
    </w:pPr>
    <w:rPr>
      <w:lang w:val="en-US"/>
    </w:rPr>
  </w:style>
  <w:style w:type="paragraph" w:customStyle="1" w:styleId="Nummerierung">
    <w:name w:val="Nummerierung"/>
    <w:basedOn w:val="Aufzhlung"/>
    <w:qFormat/>
    <w:rsid w:val="003865DB"/>
    <w:pPr>
      <w:numPr>
        <w:numId w:val="38"/>
      </w:numPr>
    </w:pPr>
  </w:style>
  <w:style w:type="paragraph" w:customStyle="1" w:styleId="Bildunterschrift">
    <w:name w:val="Bildunterschrift"/>
    <w:basedOn w:val="TabelleQuellenangabe"/>
    <w:qFormat/>
    <w:rsid w:val="002200A9"/>
    <w:rPr>
      <w:color w:val="E52236" w:themeColor="accent1"/>
      <w:lang w:val="en-US"/>
    </w:rPr>
  </w:style>
  <w:style w:type="character" w:styleId="Platzhaltertext">
    <w:name w:val="Placeholder Text"/>
    <w:basedOn w:val="Absatz-Standardschriftart"/>
    <w:uiPriority w:val="99"/>
    <w:semiHidden/>
    <w:rsid w:val="00EA1FF7"/>
    <w:rPr>
      <w:color w:val="808080"/>
    </w:rPr>
  </w:style>
  <w:style w:type="paragraph" w:styleId="Titel">
    <w:name w:val="Title"/>
    <w:basedOn w:val="Standard"/>
    <w:next w:val="Standard"/>
    <w:link w:val="TitelZchn"/>
    <w:uiPriority w:val="10"/>
    <w:qFormat/>
    <w:rsid w:val="00C66FE1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C66FE1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66FE1"/>
    <w:pPr>
      <w:numPr>
        <w:ilvl w:val="1"/>
      </w:numPr>
      <w:spacing w:after="160"/>
      <w:ind w:firstLine="567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66FE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C66FE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C66FE1"/>
    <w:rPr>
      <w:i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1"/>
    <w:qFormat/>
    <w:rsid w:val="00C66FE1"/>
    <w:rPr>
      <w:i/>
      <w:iCs/>
      <w:color w:val="AF1424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66FE1"/>
    <w:pPr>
      <w:pBdr>
        <w:top w:val="single" w:sz="4" w:space="10" w:color="AF1424" w:themeColor="accent1" w:themeShade="BF"/>
        <w:bottom w:val="single" w:sz="4" w:space="10" w:color="AF1424" w:themeColor="accent1" w:themeShade="BF"/>
      </w:pBdr>
      <w:spacing w:before="360" w:after="360"/>
      <w:ind w:left="864" w:right="864"/>
      <w:jc w:val="center"/>
    </w:pPr>
    <w:rPr>
      <w:i/>
      <w:iCs/>
      <w:color w:val="AF1424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66FE1"/>
    <w:rPr>
      <w:i/>
      <w:iCs/>
      <w:color w:val="AF1424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C66FE1"/>
    <w:rPr>
      <w:b/>
      <w:bCs/>
      <w:smallCaps/>
      <w:color w:val="AF1424" w:themeColor="accent1" w:themeShade="BF"/>
      <w:spacing w:val="5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17243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7E14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5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2b.wien.info/de/newsroom/corporate-news/statistik-jaenner-2025-853196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rie-therese.tropsch@wien.info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walter.strasser@wien.info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b2b.wien.info/de/statistik/daten/statistik-aktuel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Design">
  <a:themeElements>
    <a:clrScheme name="WT_Farbpalette 1">
      <a:dk1>
        <a:srgbClr val="000000"/>
      </a:dk1>
      <a:lt1>
        <a:srgbClr val="FFFFFF"/>
      </a:lt1>
      <a:dk2>
        <a:srgbClr val="000000"/>
      </a:dk2>
      <a:lt2>
        <a:srgbClr val="F8F8F8"/>
      </a:lt2>
      <a:accent1>
        <a:srgbClr val="E52236"/>
      </a:accent1>
      <a:accent2>
        <a:srgbClr val="424242"/>
      </a:accent2>
      <a:accent3>
        <a:srgbClr val="797979"/>
      </a:accent3>
      <a:accent4>
        <a:srgbClr val="A9A9A9"/>
      </a:accent4>
      <a:accent5>
        <a:srgbClr val="D5D5D5"/>
      </a:accent5>
      <a:accent6>
        <a:srgbClr val="EAEAEA"/>
      </a:accent6>
      <a:hlink>
        <a:srgbClr val="797979"/>
      </a:hlink>
      <a:folHlink>
        <a:srgbClr val="D5D5D5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FFA4AA0-521F-4BB0-8193-04E7BEAF4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549</Words>
  <Characters>3459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WienTourismus</vt:lpstr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WienTourismus</dc:title>
  <dc:subject/>
  <dc:creator>Langbauer, Lena</dc:creator>
  <cp:keywords/>
  <dc:description/>
  <cp:lastModifiedBy>Langbauer, Lena</cp:lastModifiedBy>
  <cp:revision>38</cp:revision>
  <cp:lastPrinted>2016-10-12T11:52:00Z</cp:lastPrinted>
  <dcterms:created xsi:type="dcterms:W3CDTF">2025-02-24T10:41:00Z</dcterms:created>
  <dcterms:modified xsi:type="dcterms:W3CDTF">2025-02-24T16:14:00Z</dcterms:modified>
</cp:coreProperties>
</file>