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094D8" w14:textId="183B394E" w:rsidR="006B1B2E" w:rsidRPr="000333C5" w:rsidRDefault="006B1B2E" w:rsidP="006B1B2E">
      <w:pPr>
        <w:pStyle w:val="Hauptberschrift"/>
        <w:rPr>
          <w:rFonts w:asciiTheme="majorHAnsi" w:hAnsiTheme="majorHAnsi" w:cstheme="majorHAnsi"/>
          <w:lang w:val="de-AT"/>
        </w:rPr>
      </w:pPr>
      <w:r w:rsidRPr="000333C5">
        <w:rPr>
          <w:rFonts w:asciiTheme="majorHAnsi" w:hAnsiTheme="majorHAnsi" w:cstheme="majorHAnsi"/>
          <w:lang w:val="de-AT"/>
        </w:rPr>
        <w:t xml:space="preserve">Wien </w:t>
      </w:r>
      <w:r w:rsidR="00AF7541" w:rsidRPr="000333C5">
        <w:rPr>
          <w:rFonts w:asciiTheme="majorHAnsi" w:hAnsiTheme="majorHAnsi" w:cstheme="majorHAnsi"/>
          <w:lang w:val="de-AT"/>
        </w:rPr>
        <w:t>im Überblick</w:t>
      </w:r>
    </w:p>
    <w:p w14:paraId="2133468E" w14:textId="77777777" w:rsidR="006B1B2E" w:rsidRPr="000333C5" w:rsidRDefault="006B1B2E" w:rsidP="006B1B2E">
      <w:pPr>
        <w:pStyle w:val="Hauptberschrift"/>
        <w:rPr>
          <w:rFonts w:asciiTheme="majorHAnsi" w:hAnsiTheme="majorHAnsi" w:cstheme="majorHAnsi"/>
          <w:lang w:val="de-AT"/>
        </w:rPr>
      </w:pPr>
    </w:p>
    <w:p w14:paraId="7B8B1209" w14:textId="3EA9EBE8" w:rsidR="006B1B2E" w:rsidRPr="004727F3" w:rsidRDefault="006B1B2E" w:rsidP="006B1B2E">
      <w:pPr>
        <w:rPr>
          <w:rFonts w:asciiTheme="minorHAnsi" w:hAnsiTheme="minorHAnsi" w:cstheme="minorHAnsi"/>
          <w:b/>
          <w:sz w:val="21"/>
          <w:szCs w:val="21"/>
          <w:lang w:val="de-AT"/>
        </w:rPr>
      </w:pPr>
      <w:r w:rsidRPr="000333C5">
        <w:rPr>
          <w:rFonts w:asciiTheme="minorHAnsi" w:hAnsiTheme="minorHAnsi" w:cstheme="minorHAnsi"/>
          <w:b/>
          <w:sz w:val="21"/>
          <w:szCs w:val="21"/>
          <w:lang w:val="de-AT"/>
        </w:rPr>
        <w:t xml:space="preserve">Mit einer gelungenen Mischung aus imperialer Tradition und aktueller Kreativität platziert sich Österreichs Hauptstadt erfolgreich auf dem touristischen Weltmarkt. </w:t>
      </w:r>
      <w:r w:rsidR="00012AF1" w:rsidRPr="000333C5">
        <w:rPr>
          <w:rFonts w:asciiTheme="minorHAnsi" w:hAnsiTheme="minorHAnsi" w:cstheme="minorHAnsi"/>
          <w:b/>
          <w:sz w:val="21"/>
          <w:szCs w:val="21"/>
          <w:lang w:val="de-AT"/>
        </w:rPr>
        <w:t xml:space="preserve">Im Jahr </w:t>
      </w:r>
      <w:r w:rsidR="00012AF1" w:rsidRPr="004727F3">
        <w:rPr>
          <w:rFonts w:asciiTheme="minorHAnsi" w:hAnsiTheme="minorHAnsi" w:cstheme="minorHAnsi"/>
          <w:b/>
          <w:sz w:val="21"/>
          <w:szCs w:val="21"/>
          <w:lang w:val="de-AT"/>
        </w:rPr>
        <w:t>202</w:t>
      </w:r>
      <w:r w:rsidR="00F20F94" w:rsidRPr="003B1F19">
        <w:rPr>
          <w:rFonts w:asciiTheme="minorHAnsi" w:hAnsiTheme="minorHAnsi" w:cstheme="minorHAnsi"/>
          <w:b/>
          <w:sz w:val="21"/>
          <w:szCs w:val="21"/>
          <w:lang w:val="de-AT"/>
        </w:rPr>
        <w:t>3</w:t>
      </w:r>
      <w:r w:rsidR="00012AF1" w:rsidRPr="004727F3">
        <w:rPr>
          <w:rFonts w:asciiTheme="minorHAnsi" w:hAnsiTheme="minorHAnsi" w:cstheme="minorHAnsi"/>
          <w:b/>
          <w:sz w:val="21"/>
          <w:szCs w:val="21"/>
          <w:lang w:val="de-AT"/>
        </w:rPr>
        <w:t xml:space="preserve"> wurden rund 1</w:t>
      </w:r>
      <w:r w:rsidR="00F20F94" w:rsidRPr="004727F3">
        <w:rPr>
          <w:rFonts w:asciiTheme="minorHAnsi" w:hAnsiTheme="minorHAnsi" w:cstheme="minorHAnsi"/>
          <w:b/>
          <w:sz w:val="21"/>
          <w:szCs w:val="21"/>
          <w:lang w:val="de-AT"/>
        </w:rPr>
        <w:t>7</w:t>
      </w:r>
      <w:r w:rsidR="00012AF1" w:rsidRPr="004727F3">
        <w:rPr>
          <w:rFonts w:asciiTheme="minorHAnsi" w:hAnsiTheme="minorHAnsi" w:cstheme="minorHAnsi"/>
          <w:b/>
          <w:sz w:val="21"/>
          <w:szCs w:val="21"/>
          <w:lang w:val="de-AT"/>
        </w:rPr>
        <w:t xml:space="preserve"> Millionen Gästenächtigungen in Wien verzeichnet.</w:t>
      </w:r>
      <w:r w:rsidRPr="004727F3">
        <w:rPr>
          <w:rFonts w:asciiTheme="minorHAnsi" w:hAnsiTheme="minorHAnsi" w:cstheme="minorHAnsi"/>
          <w:b/>
          <w:sz w:val="21"/>
          <w:szCs w:val="21"/>
          <w:lang w:val="de-AT"/>
        </w:rPr>
        <w:t xml:space="preserve"> Als internationale Kongressdestination rangiert Wien auf </w:t>
      </w:r>
      <w:r w:rsidR="00AB2673" w:rsidRPr="004727F3">
        <w:rPr>
          <w:rFonts w:asciiTheme="minorHAnsi" w:hAnsiTheme="minorHAnsi" w:cstheme="minorHAnsi"/>
          <w:b/>
          <w:sz w:val="21"/>
          <w:szCs w:val="21"/>
          <w:lang w:val="de-AT"/>
        </w:rPr>
        <w:t xml:space="preserve">dem </w:t>
      </w:r>
      <w:r w:rsidR="00F20F94" w:rsidRPr="004727F3">
        <w:rPr>
          <w:rFonts w:asciiTheme="minorHAnsi" w:hAnsiTheme="minorHAnsi" w:cstheme="minorHAnsi"/>
          <w:b/>
          <w:sz w:val="21"/>
          <w:szCs w:val="21"/>
          <w:lang w:val="de-AT"/>
        </w:rPr>
        <w:t xml:space="preserve">vierten </w:t>
      </w:r>
      <w:r w:rsidR="00AB2673" w:rsidRPr="004727F3">
        <w:rPr>
          <w:rFonts w:asciiTheme="minorHAnsi" w:hAnsiTheme="minorHAnsi" w:cstheme="minorHAnsi"/>
          <w:b/>
          <w:sz w:val="21"/>
          <w:szCs w:val="21"/>
          <w:lang w:val="de-AT"/>
        </w:rPr>
        <w:t xml:space="preserve">Platz </w:t>
      </w:r>
      <w:r w:rsidRPr="004727F3">
        <w:rPr>
          <w:rFonts w:asciiTheme="minorHAnsi" w:hAnsiTheme="minorHAnsi" w:cstheme="minorHAnsi"/>
          <w:b/>
          <w:sz w:val="21"/>
          <w:szCs w:val="21"/>
          <w:lang w:val="de-AT"/>
        </w:rPr>
        <w:t>(Ranking 20</w:t>
      </w:r>
      <w:r w:rsidR="00AB2673" w:rsidRPr="004727F3">
        <w:rPr>
          <w:rFonts w:asciiTheme="minorHAnsi" w:hAnsiTheme="minorHAnsi" w:cstheme="minorHAnsi"/>
          <w:b/>
          <w:sz w:val="21"/>
          <w:szCs w:val="21"/>
          <w:lang w:val="de-AT"/>
        </w:rPr>
        <w:t>2</w:t>
      </w:r>
      <w:r w:rsidR="00F20F94" w:rsidRPr="004727F3">
        <w:rPr>
          <w:rFonts w:asciiTheme="minorHAnsi" w:hAnsiTheme="minorHAnsi" w:cstheme="minorHAnsi"/>
          <w:b/>
          <w:sz w:val="21"/>
          <w:szCs w:val="21"/>
          <w:lang w:val="de-AT"/>
        </w:rPr>
        <w:t>3</w:t>
      </w:r>
      <w:r w:rsidR="00AE4703" w:rsidRPr="004727F3">
        <w:rPr>
          <w:rFonts w:asciiTheme="minorHAnsi" w:hAnsiTheme="minorHAnsi" w:cstheme="minorHAnsi"/>
          <w:b/>
          <w:sz w:val="21"/>
          <w:szCs w:val="21"/>
          <w:lang w:val="de-AT"/>
        </w:rPr>
        <w:t xml:space="preserve"> </w:t>
      </w:r>
      <w:r w:rsidRPr="004727F3">
        <w:rPr>
          <w:rFonts w:asciiTheme="minorHAnsi" w:hAnsiTheme="minorHAnsi" w:cstheme="minorHAnsi"/>
          <w:b/>
          <w:sz w:val="21"/>
          <w:szCs w:val="21"/>
          <w:lang w:val="de-AT"/>
        </w:rPr>
        <w:t xml:space="preserve">der International </w:t>
      </w:r>
      <w:proofErr w:type="spellStart"/>
      <w:r w:rsidRPr="004727F3">
        <w:rPr>
          <w:rFonts w:asciiTheme="minorHAnsi" w:hAnsiTheme="minorHAnsi" w:cstheme="minorHAnsi"/>
          <w:b/>
          <w:sz w:val="21"/>
          <w:szCs w:val="21"/>
          <w:lang w:val="de-AT"/>
        </w:rPr>
        <w:t>Congress</w:t>
      </w:r>
      <w:proofErr w:type="spellEnd"/>
      <w:r w:rsidRPr="004727F3">
        <w:rPr>
          <w:rFonts w:asciiTheme="minorHAnsi" w:hAnsiTheme="minorHAnsi" w:cstheme="minorHAnsi"/>
          <w:b/>
          <w:sz w:val="21"/>
          <w:szCs w:val="21"/>
          <w:lang w:val="de-AT"/>
        </w:rPr>
        <w:t xml:space="preserve"> and Convention </w:t>
      </w:r>
      <w:proofErr w:type="spellStart"/>
      <w:r w:rsidRPr="004727F3">
        <w:rPr>
          <w:rFonts w:asciiTheme="minorHAnsi" w:hAnsiTheme="minorHAnsi" w:cstheme="minorHAnsi"/>
          <w:b/>
          <w:sz w:val="21"/>
          <w:szCs w:val="21"/>
          <w:lang w:val="de-AT"/>
        </w:rPr>
        <w:t>Association</w:t>
      </w:r>
      <w:proofErr w:type="spellEnd"/>
      <w:r w:rsidRPr="004727F3">
        <w:rPr>
          <w:rFonts w:asciiTheme="minorHAnsi" w:hAnsiTheme="minorHAnsi" w:cstheme="minorHAnsi"/>
          <w:b/>
          <w:sz w:val="21"/>
          <w:szCs w:val="21"/>
          <w:lang w:val="de-AT"/>
        </w:rPr>
        <w:t xml:space="preserve"> ICCA).</w:t>
      </w:r>
    </w:p>
    <w:p w14:paraId="61BD108E" w14:textId="77777777" w:rsidR="006B1B2E" w:rsidRPr="000333C5" w:rsidRDefault="006B1B2E" w:rsidP="006B1B2E">
      <w:pPr>
        <w:rPr>
          <w:rFonts w:asciiTheme="minorHAnsi" w:hAnsiTheme="minorHAnsi" w:cstheme="minorHAnsi"/>
          <w:b/>
          <w:sz w:val="21"/>
          <w:szCs w:val="21"/>
          <w:lang w:val="de-AT"/>
        </w:rPr>
      </w:pPr>
    </w:p>
    <w:p w14:paraId="213FCEF2" w14:textId="0D0C0049" w:rsidR="006B1B2E" w:rsidRPr="000333C5" w:rsidRDefault="006B1B2E" w:rsidP="006B1B2E">
      <w:pPr>
        <w:rPr>
          <w:rFonts w:asciiTheme="minorHAnsi" w:hAnsiTheme="minorHAnsi" w:cstheme="minorHAnsi"/>
          <w:sz w:val="21"/>
          <w:szCs w:val="21"/>
          <w:lang w:val="de-AT"/>
        </w:rPr>
      </w:pPr>
      <w:r w:rsidRPr="000333C5">
        <w:rPr>
          <w:rFonts w:asciiTheme="minorHAnsi" w:hAnsiTheme="minorHAnsi" w:cstheme="minorHAnsi"/>
          <w:sz w:val="21"/>
          <w:szCs w:val="21"/>
          <w:lang w:val="de-AT"/>
        </w:rPr>
        <w:t xml:space="preserve">Wien ist nicht nur Bundeshauptstadt von Österreich, sondern gleichzeitig auch eines seiner neun Bundesländer. Der von den </w:t>
      </w:r>
      <w:proofErr w:type="spellStart"/>
      <w:proofErr w:type="gramStart"/>
      <w:r w:rsidRPr="000333C5">
        <w:rPr>
          <w:rFonts w:asciiTheme="minorHAnsi" w:hAnsiTheme="minorHAnsi" w:cstheme="minorHAnsi"/>
          <w:sz w:val="21"/>
          <w:szCs w:val="21"/>
          <w:lang w:val="de-AT"/>
        </w:rPr>
        <w:t>Einwohner</w:t>
      </w:r>
      <w:r w:rsidR="00114704" w:rsidRPr="000333C5">
        <w:rPr>
          <w:rFonts w:asciiTheme="minorHAnsi" w:hAnsiTheme="minorHAnsi" w:cstheme="minorHAnsi"/>
          <w:sz w:val="21"/>
          <w:szCs w:val="21"/>
          <w:lang w:val="de-AT"/>
        </w:rPr>
        <w:t>:i</w:t>
      </w:r>
      <w:r w:rsidRPr="000333C5">
        <w:rPr>
          <w:rFonts w:asciiTheme="minorHAnsi" w:hAnsiTheme="minorHAnsi" w:cstheme="minorHAnsi"/>
          <w:sz w:val="21"/>
          <w:szCs w:val="21"/>
          <w:lang w:val="de-AT"/>
        </w:rPr>
        <w:t>nnen</w:t>
      </w:r>
      <w:proofErr w:type="spellEnd"/>
      <w:proofErr w:type="gramEnd"/>
      <w:r w:rsidRPr="000333C5">
        <w:rPr>
          <w:rFonts w:asciiTheme="minorHAnsi" w:hAnsiTheme="minorHAnsi" w:cstheme="minorHAnsi"/>
          <w:sz w:val="21"/>
          <w:szCs w:val="21"/>
          <w:lang w:val="de-AT"/>
        </w:rPr>
        <w:t xml:space="preserve"> als Zentrum betrachtete Stephansdom liegt 16º 22’ 27’’ östlich von Greenwich auf 48º 12’ 32’’ nördlicher Breite und 171 m Seehöhe. Das 415 km² große Stadtgebiet ist in 23 Bezirke geteilt, </w:t>
      </w:r>
      <w:r w:rsidR="0078490A" w:rsidRPr="000333C5">
        <w:rPr>
          <w:rFonts w:asciiTheme="minorHAnsi" w:hAnsiTheme="minorHAnsi" w:cstheme="minorHAnsi"/>
          <w:sz w:val="21"/>
          <w:szCs w:val="21"/>
          <w:lang w:val="de-AT"/>
        </w:rPr>
        <w:t>rund</w:t>
      </w:r>
      <w:r w:rsidR="00140BA2" w:rsidRPr="000333C5">
        <w:rPr>
          <w:rFonts w:asciiTheme="minorHAnsi" w:hAnsiTheme="minorHAnsi" w:cstheme="minorHAnsi"/>
          <w:sz w:val="21"/>
          <w:szCs w:val="21"/>
          <w:lang w:val="de-AT"/>
        </w:rPr>
        <w:t xml:space="preserve"> </w:t>
      </w:r>
      <w:r w:rsidRPr="000333C5">
        <w:rPr>
          <w:rFonts w:asciiTheme="minorHAnsi" w:hAnsiTheme="minorHAnsi" w:cstheme="minorHAnsi"/>
          <w:sz w:val="21"/>
          <w:szCs w:val="21"/>
          <w:lang w:val="de-AT"/>
        </w:rPr>
        <w:t>die Hälfte davon besteht aus Grünland. Damit hat Wien den größten Grünanteil unter den europäischen Metropolen. Er umfasst neben „städtischem</w:t>
      </w:r>
      <w:r w:rsidR="00140BA2" w:rsidRPr="000333C5">
        <w:rPr>
          <w:rFonts w:asciiTheme="minorHAnsi" w:hAnsiTheme="minorHAnsi" w:cstheme="minorHAnsi"/>
          <w:sz w:val="21"/>
          <w:szCs w:val="21"/>
          <w:lang w:val="de-AT"/>
        </w:rPr>
        <w:t>“</w:t>
      </w:r>
      <w:r w:rsidRPr="000333C5">
        <w:rPr>
          <w:rFonts w:asciiTheme="minorHAnsi" w:hAnsiTheme="minorHAnsi" w:cstheme="minorHAnsi"/>
          <w:sz w:val="21"/>
          <w:szCs w:val="21"/>
          <w:lang w:val="de-AT"/>
        </w:rPr>
        <w:t xml:space="preserve"> Grün wie etwa dem Stadtpark (mit </w:t>
      </w:r>
      <w:r w:rsidR="00140BA2" w:rsidRPr="000333C5">
        <w:rPr>
          <w:rFonts w:asciiTheme="minorHAnsi" w:hAnsiTheme="minorHAnsi" w:cstheme="minorHAnsi"/>
          <w:sz w:val="21"/>
          <w:szCs w:val="21"/>
          <w:lang w:val="de-AT"/>
        </w:rPr>
        <w:t xml:space="preserve">einem der </w:t>
      </w:r>
      <w:r w:rsidRPr="000333C5">
        <w:rPr>
          <w:rFonts w:asciiTheme="minorHAnsi" w:hAnsiTheme="minorHAnsi" w:cstheme="minorHAnsi"/>
          <w:sz w:val="21"/>
          <w:szCs w:val="21"/>
          <w:lang w:val="de-AT"/>
        </w:rPr>
        <w:t>meistfotografierten Motiv</w:t>
      </w:r>
      <w:r w:rsidR="00140BA2" w:rsidRPr="000333C5">
        <w:rPr>
          <w:rFonts w:asciiTheme="minorHAnsi" w:hAnsiTheme="minorHAnsi" w:cstheme="minorHAnsi"/>
          <w:sz w:val="21"/>
          <w:szCs w:val="21"/>
          <w:lang w:val="de-AT"/>
        </w:rPr>
        <w:t>e</w:t>
      </w:r>
      <w:r w:rsidRPr="000333C5">
        <w:rPr>
          <w:rFonts w:asciiTheme="minorHAnsi" w:hAnsiTheme="minorHAnsi" w:cstheme="minorHAnsi"/>
          <w:sz w:val="21"/>
          <w:szCs w:val="21"/>
          <w:lang w:val="de-AT"/>
        </w:rPr>
        <w:t xml:space="preserve"> der Stadt, dem goldenen Johann-Strauss-Denkmal), der Wald- und Wiesenlandschaft des Praters oder dem weitläufigen Schönbrunner Schlosspark auch Teile des Wienerwaldes, Weingärten und Gemüsefelder sowie </w:t>
      </w:r>
      <w:proofErr w:type="spellStart"/>
      <w:r w:rsidRPr="000333C5">
        <w:rPr>
          <w:rFonts w:asciiTheme="minorHAnsi" w:hAnsiTheme="minorHAnsi" w:cstheme="minorHAnsi"/>
          <w:sz w:val="21"/>
          <w:szCs w:val="21"/>
          <w:lang w:val="de-AT"/>
        </w:rPr>
        <w:t>Aulandschaften</w:t>
      </w:r>
      <w:proofErr w:type="spellEnd"/>
      <w:r w:rsidRPr="000333C5">
        <w:rPr>
          <w:rFonts w:asciiTheme="minorHAnsi" w:hAnsiTheme="minorHAnsi" w:cstheme="minorHAnsi"/>
          <w:sz w:val="21"/>
          <w:szCs w:val="21"/>
          <w:lang w:val="de-AT"/>
        </w:rPr>
        <w:t xml:space="preserve"> der viel besungenen Donau. </w:t>
      </w:r>
      <w:r w:rsidR="0053074D" w:rsidRPr="000333C5">
        <w:rPr>
          <w:rFonts w:asciiTheme="minorHAnsi" w:hAnsiTheme="minorHAnsi" w:cstheme="minorHAnsi"/>
          <w:sz w:val="21"/>
          <w:szCs w:val="21"/>
          <w:lang w:val="de-AT"/>
        </w:rPr>
        <w:t>1996 wurde das Schloss Schönbrunn und sein Park, 2001 das historische Zentrum von Wien in die UNESCO-Liste der Weltkulturerbestätten aufgenommen.</w:t>
      </w:r>
      <w:r w:rsidR="002C1537" w:rsidRPr="000333C5">
        <w:rPr>
          <w:rFonts w:asciiTheme="minorHAnsi" w:hAnsiTheme="minorHAnsi" w:cstheme="minorHAnsi"/>
          <w:sz w:val="21"/>
          <w:szCs w:val="21"/>
          <w:lang w:val="de-AT"/>
        </w:rPr>
        <w:t xml:space="preserve"> </w:t>
      </w:r>
      <w:r w:rsidR="001F2D9B" w:rsidRPr="000333C5">
        <w:rPr>
          <w:rFonts w:asciiTheme="minorHAnsi" w:hAnsiTheme="minorHAnsi" w:cstheme="minorHAnsi"/>
          <w:sz w:val="21"/>
          <w:szCs w:val="21"/>
          <w:lang w:val="de-AT"/>
        </w:rPr>
        <w:t xml:space="preserve">Im nationalen Verzeichnis </w:t>
      </w:r>
      <w:r w:rsidR="002C1537" w:rsidRPr="000333C5">
        <w:rPr>
          <w:rFonts w:asciiTheme="minorHAnsi" w:hAnsiTheme="minorHAnsi" w:cstheme="minorHAnsi"/>
          <w:sz w:val="21"/>
          <w:szCs w:val="21"/>
          <w:lang w:val="de-AT"/>
        </w:rPr>
        <w:t xml:space="preserve">des immateriellen Kulturerbes </w:t>
      </w:r>
      <w:r w:rsidR="00FF2BB8" w:rsidRPr="000333C5">
        <w:rPr>
          <w:rFonts w:asciiTheme="minorHAnsi" w:hAnsiTheme="minorHAnsi" w:cstheme="minorHAnsi"/>
          <w:sz w:val="21"/>
          <w:szCs w:val="21"/>
          <w:lang w:val="de-AT"/>
        </w:rPr>
        <w:t xml:space="preserve">der UNESCO </w:t>
      </w:r>
      <w:r w:rsidR="002C1537" w:rsidRPr="000333C5">
        <w:rPr>
          <w:rFonts w:asciiTheme="minorHAnsi" w:hAnsiTheme="minorHAnsi" w:cstheme="minorHAnsi"/>
          <w:sz w:val="21"/>
          <w:szCs w:val="21"/>
          <w:lang w:val="de-AT"/>
        </w:rPr>
        <w:t>ste</w:t>
      </w:r>
      <w:r w:rsidR="004B4CB0" w:rsidRPr="000333C5">
        <w:rPr>
          <w:rFonts w:asciiTheme="minorHAnsi" w:hAnsiTheme="minorHAnsi" w:cstheme="minorHAnsi"/>
          <w:sz w:val="21"/>
          <w:szCs w:val="21"/>
          <w:lang w:val="de-AT"/>
        </w:rPr>
        <w:t xml:space="preserve">hen </w:t>
      </w:r>
      <w:r w:rsidR="001F2D9B" w:rsidRPr="000333C5">
        <w:rPr>
          <w:rFonts w:asciiTheme="minorHAnsi" w:hAnsiTheme="minorHAnsi" w:cstheme="minorHAnsi"/>
          <w:sz w:val="21"/>
          <w:szCs w:val="21"/>
          <w:lang w:val="de-AT"/>
        </w:rPr>
        <w:t xml:space="preserve">unter anderem </w:t>
      </w:r>
      <w:r w:rsidR="004B4CB0" w:rsidRPr="000333C5">
        <w:rPr>
          <w:rFonts w:asciiTheme="minorHAnsi" w:hAnsiTheme="minorHAnsi" w:cstheme="minorHAnsi"/>
          <w:sz w:val="21"/>
          <w:szCs w:val="21"/>
          <w:lang w:val="de-AT"/>
        </w:rPr>
        <w:t>die Wiener Kaffeehauskultur</w:t>
      </w:r>
      <w:r w:rsidR="001F2D9B" w:rsidRPr="000333C5">
        <w:rPr>
          <w:rFonts w:asciiTheme="minorHAnsi" w:hAnsiTheme="minorHAnsi" w:cstheme="minorHAnsi"/>
          <w:sz w:val="21"/>
          <w:szCs w:val="21"/>
          <w:lang w:val="de-AT"/>
        </w:rPr>
        <w:t>, der Wiener Walzer</w:t>
      </w:r>
      <w:r w:rsidR="004B4CB0" w:rsidRPr="000333C5">
        <w:rPr>
          <w:rFonts w:asciiTheme="minorHAnsi" w:hAnsiTheme="minorHAnsi" w:cstheme="minorHAnsi"/>
          <w:sz w:val="21"/>
          <w:szCs w:val="21"/>
          <w:lang w:val="de-AT"/>
        </w:rPr>
        <w:t xml:space="preserve"> und</w:t>
      </w:r>
      <w:r w:rsidR="002C1537" w:rsidRPr="000333C5">
        <w:rPr>
          <w:rFonts w:asciiTheme="minorHAnsi" w:hAnsiTheme="minorHAnsi" w:cstheme="minorHAnsi"/>
          <w:sz w:val="21"/>
          <w:szCs w:val="21"/>
          <w:lang w:val="de-AT"/>
        </w:rPr>
        <w:t xml:space="preserve"> die Wiener Heurigenkultur</w:t>
      </w:r>
      <w:r w:rsidR="004B4CB0" w:rsidRPr="000333C5">
        <w:rPr>
          <w:rFonts w:asciiTheme="minorHAnsi" w:hAnsiTheme="minorHAnsi" w:cstheme="minorHAnsi"/>
          <w:sz w:val="21"/>
          <w:szCs w:val="21"/>
          <w:lang w:val="de-AT"/>
        </w:rPr>
        <w:t>.</w:t>
      </w:r>
    </w:p>
    <w:p w14:paraId="27F2CE24" w14:textId="77777777" w:rsidR="006B1B2E" w:rsidRPr="000333C5" w:rsidRDefault="006B1B2E" w:rsidP="006B1B2E">
      <w:pPr>
        <w:pStyle w:val="berschrift1"/>
        <w:numPr>
          <w:ilvl w:val="0"/>
          <w:numId w:val="0"/>
        </w:numPr>
        <w:rPr>
          <w:rFonts w:asciiTheme="minorHAnsi" w:hAnsiTheme="minorHAnsi" w:cstheme="minorHAnsi"/>
          <w:szCs w:val="28"/>
          <w:lang w:val="de-AT"/>
        </w:rPr>
      </w:pPr>
      <w:r w:rsidRPr="000333C5">
        <w:rPr>
          <w:rFonts w:asciiTheme="minorHAnsi" w:hAnsiTheme="minorHAnsi" w:cstheme="minorHAnsi"/>
          <w:szCs w:val="28"/>
          <w:lang w:val="de-AT"/>
        </w:rPr>
        <w:t>Vom Römerlager zur Hauptstadt der Republik</w:t>
      </w:r>
    </w:p>
    <w:p w14:paraId="28DB05B5" w14:textId="2073A0B3" w:rsidR="006B1B2E" w:rsidRPr="000333C5" w:rsidRDefault="006B1B2E" w:rsidP="006B1B2E">
      <w:pPr>
        <w:rPr>
          <w:rFonts w:asciiTheme="minorHAnsi" w:hAnsiTheme="minorHAnsi" w:cstheme="minorHAnsi"/>
          <w:sz w:val="21"/>
          <w:szCs w:val="21"/>
          <w:lang w:val="de-AT"/>
        </w:rPr>
      </w:pPr>
      <w:r w:rsidRPr="000333C5">
        <w:rPr>
          <w:rFonts w:asciiTheme="minorHAnsi" w:hAnsiTheme="minorHAnsi" w:cstheme="minorHAnsi"/>
          <w:sz w:val="21"/>
          <w:szCs w:val="21"/>
          <w:lang w:val="de-AT"/>
        </w:rPr>
        <w:t xml:space="preserve">Die Geschichte Wiens reicht noch weiter zurück, aber 15 v. Chr. rückt sie erstmals ins Rampenlicht, als die Römer das Militärlager Vindobona gründeten. 1137 </w:t>
      </w:r>
      <w:r w:rsidR="00720449" w:rsidRPr="000333C5">
        <w:rPr>
          <w:rFonts w:asciiTheme="minorHAnsi" w:hAnsiTheme="minorHAnsi" w:cstheme="minorHAnsi"/>
          <w:sz w:val="21"/>
          <w:szCs w:val="21"/>
          <w:lang w:val="de-AT"/>
        </w:rPr>
        <w:t xml:space="preserve">wird Wien </w:t>
      </w:r>
      <w:r w:rsidRPr="000333C5">
        <w:rPr>
          <w:rFonts w:asciiTheme="minorHAnsi" w:hAnsiTheme="minorHAnsi" w:cstheme="minorHAnsi"/>
          <w:sz w:val="21"/>
          <w:szCs w:val="21"/>
          <w:lang w:val="de-AT"/>
        </w:rPr>
        <w:t xml:space="preserve">urkundlich als Stadt erwähnt, um 1155 machen es die Babenberger-Herzöge zu ihrer Residenz, und ab 1278 regieren für 640 Jahre lang die Habsburger. Das heutige Bild der Stadt wird vor allem im Barock und während der Regentschaft von Kaiserin Maria Theresia geprägt, aber auch von Kaiser Franz Joseph I., der 1857 die Stadtmauern schleifen und die Ringstraße als Prachtboulevard anlegen lässt. Er stirbt nach 68-jähriger Regierungszeit mitten im </w:t>
      </w:r>
      <w:r w:rsidR="00114704" w:rsidRPr="000333C5">
        <w:rPr>
          <w:rFonts w:asciiTheme="minorHAnsi" w:hAnsiTheme="minorHAnsi" w:cstheme="minorHAnsi"/>
          <w:sz w:val="21"/>
          <w:szCs w:val="21"/>
          <w:lang w:val="de-AT"/>
        </w:rPr>
        <w:t>Ersten</w:t>
      </w:r>
      <w:r w:rsidRPr="000333C5">
        <w:rPr>
          <w:rFonts w:asciiTheme="minorHAnsi" w:hAnsiTheme="minorHAnsi" w:cstheme="minorHAnsi"/>
          <w:sz w:val="21"/>
          <w:szCs w:val="21"/>
          <w:lang w:val="de-AT"/>
        </w:rPr>
        <w:t xml:space="preserve"> Weltkrieg, 1918 wird Wien zur Hauptstadt der Republik Österreich. Nach dem Anschluss Österreichs an Hitler-Deutschland 1938 ist Wien „Reichsgau“ und wird 1945 wieder Hauptstadt der Republik Österreich. Neben New York, Genf und Nairobi ist sie seit Jahrzehnten einer der vier Sitze der Vereinten Nationen, seit 1979 beherbergt von der so genannten UNO-City am Ufer der Neuen Donau. 1995 tritt Wien in den Kreis der EU-Hauptstädte.</w:t>
      </w:r>
    </w:p>
    <w:p w14:paraId="7576C74B" w14:textId="77777777" w:rsidR="006B1B2E" w:rsidRPr="000333C5" w:rsidRDefault="006B1B2E" w:rsidP="006B1B2E">
      <w:pPr>
        <w:pStyle w:val="berschrift1"/>
        <w:numPr>
          <w:ilvl w:val="0"/>
          <w:numId w:val="0"/>
        </w:numPr>
        <w:rPr>
          <w:rFonts w:asciiTheme="minorHAnsi" w:hAnsiTheme="minorHAnsi" w:cstheme="minorHAnsi"/>
          <w:szCs w:val="28"/>
          <w:lang w:val="de-AT"/>
        </w:rPr>
      </w:pPr>
      <w:r w:rsidRPr="000333C5">
        <w:rPr>
          <w:rFonts w:asciiTheme="minorHAnsi" w:hAnsiTheme="minorHAnsi" w:cstheme="minorHAnsi"/>
          <w:szCs w:val="28"/>
          <w:lang w:val="de-AT"/>
        </w:rPr>
        <w:t>Sightseeing: Kaiser-Romantik und Kunst von Weltrang</w:t>
      </w:r>
    </w:p>
    <w:p w14:paraId="68C88094" w14:textId="456DE91B" w:rsidR="006B1B2E" w:rsidRPr="000333C5" w:rsidRDefault="006B1B2E" w:rsidP="3D97DD58">
      <w:pPr>
        <w:rPr>
          <w:rFonts w:asciiTheme="minorHAnsi" w:hAnsiTheme="minorHAnsi"/>
          <w:sz w:val="21"/>
          <w:szCs w:val="21"/>
          <w:lang w:val="de-AT"/>
        </w:rPr>
      </w:pPr>
      <w:r w:rsidRPr="000333C5">
        <w:rPr>
          <w:rFonts w:asciiTheme="minorHAnsi" w:hAnsiTheme="minorHAnsi"/>
          <w:sz w:val="21"/>
          <w:szCs w:val="21"/>
          <w:lang w:val="de-AT"/>
        </w:rPr>
        <w:t xml:space="preserve">Seine touristische Attraktivität verdankt Wien der spannungsreichen Verbindung von kaiserlich-nostalgischem Flair und hochkreativer Kulturszene, die mit den </w:t>
      </w:r>
      <w:proofErr w:type="gramStart"/>
      <w:r w:rsidRPr="000333C5">
        <w:rPr>
          <w:rFonts w:asciiTheme="minorHAnsi" w:hAnsiTheme="minorHAnsi"/>
          <w:sz w:val="21"/>
          <w:szCs w:val="21"/>
          <w:lang w:val="de-AT"/>
        </w:rPr>
        <w:t>aktuellsten</w:t>
      </w:r>
      <w:proofErr w:type="gramEnd"/>
      <w:r w:rsidRPr="000333C5">
        <w:rPr>
          <w:rFonts w:asciiTheme="minorHAnsi" w:hAnsiTheme="minorHAnsi"/>
          <w:sz w:val="21"/>
          <w:szCs w:val="21"/>
          <w:lang w:val="de-AT"/>
        </w:rPr>
        <w:t xml:space="preserve"> Trends ebenso aufwartet wie mit der verantwortungsvollen Pflege eines kostbaren Erbes und liebenswerter Traditionen. Die Architektur aus der Donaumonarchie prägt das Erscheinungsbild: Prunkbauten, vor allem aus dem Barock, dem Historismus („Ringstraßenstil“) und dem Jugendstil und die großzügige Gesamtanlage der Stadt lassen vergessen, dass es sich um die Hauptstadt der kleinen, </w:t>
      </w:r>
      <w:r w:rsidR="00661247" w:rsidRPr="000333C5">
        <w:rPr>
          <w:rFonts w:asciiTheme="minorHAnsi" w:hAnsiTheme="minorHAnsi"/>
          <w:sz w:val="21"/>
          <w:szCs w:val="21"/>
          <w:lang w:val="de-AT"/>
        </w:rPr>
        <w:t>rund</w:t>
      </w:r>
      <w:r w:rsidRPr="000333C5">
        <w:rPr>
          <w:rFonts w:asciiTheme="minorHAnsi" w:hAnsiTheme="minorHAnsi"/>
          <w:sz w:val="21"/>
          <w:szCs w:val="21"/>
          <w:lang w:val="de-AT"/>
        </w:rPr>
        <w:t xml:space="preserve"> 8,</w:t>
      </w:r>
      <w:r w:rsidR="00661247" w:rsidRPr="000333C5">
        <w:rPr>
          <w:rFonts w:asciiTheme="minorHAnsi" w:hAnsiTheme="minorHAnsi"/>
          <w:sz w:val="21"/>
          <w:szCs w:val="21"/>
          <w:lang w:val="de-AT"/>
        </w:rPr>
        <w:t>9</w:t>
      </w:r>
      <w:r w:rsidRPr="000333C5">
        <w:rPr>
          <w:rFonts w:asciiTheme="minorHAnsi" w:hAnsiTheme="minorHAnsi"/>
          <w:sz w:val="21"/>
          <w:szCs w:val="21"/>
          <w:lang w:val="de-AT"/>
        </w:rPr>
        <w:t xml:space="preserve"> Millionen </w:t>
      </w:r>
      <w:proofErr w:type="spellStart"/>
      <w:proofErr w:type="gramStart"/>
      <w:r w:rsidRPr="000333C5">
        <w:rPr>
          <w:rFonts w:asciiTheme="minorHAnsi" w:hAnsiTheme="minorHAnsi"/>
          <w:sz w:val="21"/>
          <w:szCs w:val="21"/>
          <w:lang w:val="de-AT"/>
        </w:rPr>
        <w:t>Einwohner</w:t>
      </w:r>
      <w:r w:rsidR="00114704" w:rsidRPr="000333C5">
        <w:rPr>
          <w:rFonts w:asciiTheme="minorHAnsi" w:hAnsiTheme="minorHAnsi"/>
          <w:sz w:val="21"/>
          <w:szCs w:val="21"/>
          <w:lang w:val="de-AT"/>
        </w:rPr>
        <w:t>:</w:t>
      </w:r>
      <w:r w:rsidR="7E5F4150" w:rsidRPr="000333C5">
        <w:rPr>
          <w:rFonts w:asciiTheme="minorHAnsi" w:hAnsiTheme="minorHAnsi"/>
          <w:sz w:val="21"/>
          <w:szCs w:val="21"/>
          <w:lang w:val="de-AT"/>
        </w:rPr>
        <w:t>i</w:t>
      </w:r>
      <w:r w:rsidR="00661247" w:rsidRPr="000333C5">
        <w:rPr>
          <w:rFonts w:asciiTheme="minorHAnsi" w:hAnsiTheme="minorHAnsi"/>
          <w:sz w:val="21"/>
          <w:szCs w:val="21"/>
          <w:lang w:val="de-AT"/>
        </w:rPr>
        <w:t>nnen</w:t>
      </w:r>
      <w:proofErr w:type="spellEnd"/>
      <w:proofErr w:type="gramEnd"/>
      <w:r w:rsidRPr="000333C5">
        <w:rPr>
          <w:rFonts w:asciiTheme="minorHAnsi" w:hAnsiTheme="minorHAnsi"/>
          <w:sz w:val="21"/>
          <w:szCs w:val="21"/>
          <w:lang w:val="de-AT"/>
        </w:rPr>
        <w:t xml:space="preserve"> zählenden Republik Österreich handelt.</w:t>
      </w:r>
    </w:p>
    <w:p w14:paraId="6EF9A32D" w14:textId="057665A5" w:rsidR="006B1B2E" w:rsidRPr="000333C5" w:rsidRDefault="006B1B2E" w:rsidP="006B1B2E">
      <w:pPr>
        <w:rPr>
          <w:rFonts w:asciiTheme="minorHAnsi" w:hAnsiTheme="minorHAnsi" w:cstheme="minorHAnsi"/>
          <w:sz w:val="21"/>
          <w:szCs w:val="21"/>
          <w:lang w:val="de-AT"/>
        </w:rPr>
      </w:pPr>
      <w:r w:rsidRPr="000333C5">
        <w:rPr>
          <w:rFonts w:asciiTheme="minorHAnsi" w:hAnsiTheme="minorHAnsi" w:cstheme="minorHAnsi"/>
          <w:sz w:val="21"/>
          <w:szCs w:val="21"/>
          <w:lang w:val="de-AT"/>
        </w:rPr>
        <w:t>Nicht nur die vielen Bauten aus imperialer Zeit machen Wien zu einer Stadt voll Schönheit und Kunst: Museen, Sammlungen und Kunstwerke von Weltrang sin</w:t>
      </w:r>
      <w:r w:rsidR="00E23F93" w:rsidRPr="000333C5">
        <w:rPr>
          <w:rFonts w:asciiTheme="minorHAnsi" w:hAnsiTheme="minorHAnsi" w:cstheme="minorHAnsi"/>
          <w:sz w:val="21"/>
          <w:szCs w:val="21"/>
          <w:lang w:val="de-AT"/>
        </w:rPr>
        <w:t>d hier zu sehen. Etwa das Kunst</w:t>
      </w:r>
      <w:r w:rsidRPr="000333C5">
        <w:rPr>
          <w:rFonts w:asciiTheme="minorHAnsi" w:hAnsiTheme="minorHAnsi" w:cstheme="minorHAnsi"/>
          <w:sz w:val="21"/>
          <w:szCs w:val="21"/>
          <w:lang w:val="de-AT"/>
        </w:rPr>
        <w:t xml:space="preserve">historische Museum Wien mit der weltweit größten Sammlung an Bruegel-Gemälden und der Kunstkammer mit ihren einzigartigen, teilweise kuriosen Exponaten. Oder die vielen Werke Gustav Klimts und Egon Schieles im Belvedere und im Leopold Museum im MuseumsQuartier. Eine weitere Attraktion von Weltrang: Das zentral gelegene MuseumsQuartier stellt eine faszinierende Verbindung eines </w:t>
      </w:r>
      <w:r w:rsidRPr="000333C5">
        <w:rPr>
          <w:rFonts w:asciiTheme="minorHAnsi" w:hAnsiTheme="minorHAnsi" w:cstheme="minorHAnsi"/>
          <w:sz w:val="21"/>
          <w:szCs w:val="21"/>
          <w:lang w:val="de-AT"/>
        </w:rPr>
        <w:lastRenderedPageBreak/>
        <w:t>Barockbaus (ehemalige imperiale Hofstallungen) mit zukunftsweisender Architektur von Ortner &amp; Ortner dar. Mit 60.000 m² Nutzfläche auf bis zu acht Ebenen ist es eines der größten Kulturareale der Welt und wartet mit einem einzigartigen Angebots-Mix auf.</w:t>
      </w:r>
    </w:p>
    <w:p w14:paraId="79F5E763" w14:textId="0A814B39" w:rsidR="006B1B2E" w:rsidRPr="000333C5" w:rsidRDefault="006B1B2E" w:rsidP="417ED976">
      <w:pPr>
        <w:rPr>
          <w:rFonts w:eastAsia="Arial"/>
          <w:szCs w:val="18"/>
          <w:lang w:val="de-AT"/>
        </w:rPr>
      </w:pPr>
      <w:r w:rsidRPr="000333C5">
        <w:rPr>
          <w:rFonts w:asciiTheme="minorHAnsi" w:hAnsiTheme="minorHAnsi"/>
          <w:sz w:val="21"/>
          <w:szCs w:val="21"/>
          <w:lang w:val="de-AT"/>
        </w:rPr>
        <w:t xml:space="preserve">Zu den Highlights zählen das schon erwähnte Leopold Museum mit der weltgrößten Sammlung von Schiele-Gemälden und Werken berühmter österreichischer Maler der Moderne wie </w:t>
      </w:r>
      <w:r w:rsidR="00AB2673" w:rsidRPr="000333C5">
        <w:rPr>
          <w:rFonts w:asciiTheme="minorHAnsi" w:hAnsiTheme="minorHAnsi"/>
          <w:sz w:val="21"/>
          <w:szCs w:val="21"/>
          <w:lang w:val="de-AT"/>
        </w:rPr>
        <w:t xml:space="preserve">Gustav </w:t>
      </w:r>
      <w:r w:rsidRPr="000333C5">
        <w:rPr>
          <w:rFonts w:asciiTheme="minorHAnsi" w:hAnsiTheme="minorHAnsi"/>
          <w:sz w:val="21"/>
          <w:szCs w:val="21"/>
          <w:lang w:val="de-AT"/>
        </w:rPr>
        <w:t xml:space="preserve">Klimt, </w:t>
      </w:r>
      <w:r w:rsidR="00AB2673" w:rsidRPr="000333C5">
        <w:rPr>
          <w:rFonts w:asciiTheme="minorHAnsi" w:hAnsiTheme="minorHAnsi"/>
          <w:sz w:val="21"/>
          <w:szCs w:val="21"/>
          <w:lang w:val="de-AT"/>
        </w:rPr>
        <w:t xml:space="preserve">Oskar </w:t>
      </w:r>
      <w:r w:rsidRPr="000333C5">
        <w:rPr>
          <w:rFonts w:asciiTheme="minorHAnsi" w:hAnsiTheme="minorHAnsi"/>
          <w:sz w:val="21"/>
          <w:szCs w:val="21"/>
          <w:lang w:val="de-AT"/>
        </w:rPr>
        <w:t xml:space="preserve">Kokoschka und </w:t>
      </w:r>
      <w:r w:rsidR="00AB2673" w:rsidRPr="000333C5">
        <w:rPr>
          <w:rFonts w:asciiTheme="minorHAnsi" w:hAnsiTheme="minorHAnsi"/>
          <w:sz w:val="21"/>
          <w:szCs w:val="21"/>
          <w:lang w:val="de-AT"/>
        </w:rPr>
        <w:t xml:space="preserve">Richard </w:t>
      </w:r>
      <w:r w:rsidRPr="000333C5">
        <w:rPr>
          <w:rFonts w:asciiTheme="minorHAnsi" w:hAnsiTheme="minorHAnsi"/>
          <w:sz w:val="21"/>
          <w:szCs w:val="21"/>
          <w:lang w:val="de-AT"/>
        </w:rPr>
        <w:t xml:space="preserve">Gerstl, das mumok – </w:t>
      </w:r>
      <w:r w:rsidR="004B4CB0" w:rsidRPr="000333C5">
        <w:rPr>
          <w:rFonts w:asciiTheme="minorHAnsi" w:hAnsiTheme="minorHAnsi"/>
          <w:sz w:val="21"/>
          <w:szCs w:val="21"/>
          <w:lang w:val="de-AT"/>
        </w:rPr>
        <w:t>M</w:t>
      </w:r>
      <w:r w:rsidRPr="000333C5">
        <w:rPr>
          <w:rFonts w:asciiTheme="minorHAnsi" w:hAnsiTheme="minorHAnsi"/>
          <w:sz w:val="21"/>
          <w:szCs w:val="21"/>
          <w:lang w:val="de-AT"/>
        </w:rPr>
        <w:t xml:space="preserve">useum moderner </w:t>
      </w:r>
      <w:r w:rsidR="004B4CB0" w:rsidRPr="000333C5">
        <w:rPr>
          <w:rFonts w:asciiTheme="minorHAnsi" w:hAnsiTheme="minorHAnsi"/>
          <w:sz w:val="21"/>
          <w:szCs w:val="21"/>
          <w:lang w:val="de-AT"/>
        </w:rPr>
        <w:t>Kunst Stiftung Ludwig Wien</w:t>
      </w:r>
      <w:r w:rsidRPr="000333C5">
        <w:rPr>
          <w:rFonts w:asciiTheme="minorHAnsi" w:hAnsiTheme="minorHAnsi"/>
          <w:sz w:val="21"/>
          <w:szCs w:val="21"/>
          <w:lang w:val="de-AT"/>
        </w:rPr>
        <w:t xml:space="preserve">, das Architekturzentrum Wien und die Kunsthalle Wien. Zwei Festivalhallen werden von prominenten Veranstaltern wie den Wiener Festwochen und dem Festival ImPulsTanz sowie für Konzerte genutzt. Ein Kindermuseum, ein Kindertheater, ein Info-Center für Youngsters und eine Reihe attraktiver Restaurants, Cafés und Shops machen dieses Kulturzentrum zum Vergnügen für jeden, auch für die kleinsten </w:t>
      </w:r>
      <w:r w:rsidR="00E23F93" w:rsidRPr="000333C5">
        <w:rPr>
          <w:rFonts w:asciiTheme="minorHAnsi" w:hAnsiTheme="minorHAnsi"/>
          <w:sz w:val="21"/>
          <w:szCs w:val="21"/>
          <w:lang w:val="de-AT"/>
        </w:rPr>
        <w:t xml:space="preserve">oder hungrigsten </w:t>
      </w:r>
      <w:proofErr w:type="spellStart"/>
      <w:proofErr w:type="gramStart"/>
      <w:r w:rsidR="00E23F93" w:rsidRPr="000333C5">
        <w:rPr>
          <w:rFonts w:asciiTheme="minorHAnsi" w:hAnsiTheme="minorHAnsi"/>
          <w:sz w:val="21"/>
          <w:szCs w:val="21"/>
          <w:lang w:val="de-AT"/>
        </w:rPr>
        <w:t>Besucher</w:t>
      </w:r>
      <w:r w:rsidR="00114704" w:rsidRPr="000333C5">
        <w:rPr>
          <w:rFonts w:asciiTheme="minorHAnsi" w:hAnsiTheme="minorHAnsi"/>
          <w:sz w:val="21"/>
          <w:szCs w:val="21"/>
          <w:lang w:val="de-AT"/>
        </w:rPr>
        <w:t>:i</w:t>
      </w:r>
      <w:r w:rsidR="00E23F93" w:rsidRPr="000333C5">
        <w:rPr>
          <w:rFonts w:asciiTheme="minorHAnsi" w:hAnsiTheme="minorHAnsi"/>
          <w:sz w:val="21"/>
          <w:szCs w:val="21"/>
          <w:lang w:val="de-AT"/>
        </w:rPr>
        <w:t>nnen</w:t>
      </w:r>
      <w:proofErr w:type="spellEnd"/>
      <w:proofErr w:type="gramEnd"/>
      <w:r w:rsidR="00E23F93" w:rsidRPr="000333C5">
        <w:rPr>
          <w:rFonts w:asciiTheme="minorHAnsi" w:hAnsiTheme="minorHAnsi"/>
          <w:sz w:val="21"/>
          <w:szCs w:val="21"/>
          <w:lang w:val="de-AT"/>
        </w:rPr>
        <w:t>.</w:t>
      </w:r>
      <w:r w:rsidR="00114704" w:rsidRPr="000333C5">
        <w:rPr>
          <w:rFonts w:asciiTheme="minorHAnsi" w:hAnsiTheme="minorHAnsi"/>
          <w:sz w:val="21"/>
          <w:szCs w:val="21"/>
          <w:lang w:val="de-AT"/>
        </w:rPr>
        <w:t xml:space="preserve"> </w:t>
      </w:r>
      <w:r w:rsidR="03D8B7F7" w:rsidRPr="000333C5">
        <w:rPr>
          <w:rFonts w:asciiTheme="minorHAnsi" w:hAnsiTheme="minorHAnsi" w:cstheme="minorHAnsi"/>
          <w:sz w:val="21"/>
          <w:szCs w:val="21"/>
          <w:lang w:val="de-AT"/>
        </w:rPr>
        <w:t xml:space="preserve">Die Aussichtsterrasse namens </w:t>
      </w:r>
      <w:proofErr w:type="gramStart"/>
      <w:r w:rsidR="03D8B7F7" w:rsidRPr="000333C5">
        <w:rPr>
          <w:rFonts w:asciiTheme="minorHAnsi" w:hAnsiTheme="minorHAnsi" w:cstheme="minorHAnsi"/>
          <w:b/>
          <w:bCs/>
          <w:sz w:val="21"/>
          <w:szCs w:val="21"/>
          <w:lang w:val="de-AT"/>
        </w:rPr>
        <w:t>MQ Libelle</w:t>
      </w:r>
      <w:proofErr w:type="gramEnd"/>
      <w:r w:rsidR="03D8B7F7" w:rsidRPr="000333C5">
        <w:rPr>
          <w:rFonts w:asciiTheme="minorHAnsi" w:hAnsiTheme="minorHAnsi" w:cstheme="minorHAnsi"/>
          <w:b/>
          <w:bCs/>
          <w:sz w:val="21"/>
          <w:szCs w:val="21"/>
          <w:lang w:val="de-AT"/>
        </w:rPr>
        <w:t xml:space="preserve"> </w:t>
      </w:r>
      <w:r w:rsidR="03D8B7F7" w:rsidRPr="000333C5">
        <w:rPr>
          <w:rFonts w:asciiTheme="minorHAnsi" w:hAnsiTheme="minorHAnsi" w:cstheme="minorHAnsi"/>
          <w:sz w:val="21"/>
          <w:szCs w:val="21"/>
          <w:lang w:val="de-AT"/>
        </w:rPr>
        <w:t>am Dach des Leopold Museums bietet beste Aussichten auf die Wiener Innenstadt - und das bei freiem Eintritt.</w:t>
      </w:r>
    </w:p>
    <w:p w14:paraId="39780410" w14:textId="51D78F5A" w:rsidR="006B1B2E" w:rsidRPr="000333C5" w:rsidRDefault="006B1B2E" w:rsidP="006B1B2E">
      <w:pPr>
        <w:rPr>
          <w:rFonts w:asciiTheme="minorHAnsi" w:hAnsiTheme="minorHAnsi" w:cstheme="minorHAnsi"/>
          <w:sz w:val="21"/>
          <w:szCs w:val="21"/>
          <w:lang w:val="de-AT"/>
        </w:rPr>
      </w:pPr>
      <w:r w:rsidRPr="000333C5">
        <w:rPr>
          <w:rFonts w:asciiTheme="minorHAnsi" w:hAnsiTheme="minorHAnsi" w:cstheme="minorHAnsi"/>
          <w:sz w:val="21"/>
          <w:szCs w:val="21"/>
          <w:lang w:val="de-AT"/>
        </w:rPr>
        <w:t xml:space="preserve">Die Albertina bei der Oper </w:t>
      </w:r>
      <w:r w:rsidR="009D61FA" w:rsidRPr="000333C5">
        <w:rPr>
          <w:rFonts w:asciiTheme="minorHAnsi" w:hAnsiTheme="minorHAnsi" w:cstheme="minorHAnsi"/>
          <w:sz w:val="21"/>
          <w:szCs w:val="21"/>
          <w:lang w:val="de-AT"/>
        </w:rPr>
        <w:t>beherbergt eine der</w:t>
      </w:r>
      <w:r w:rsidRPr="000333C5">
        <w:rPr>
          <w:rFonts w:asciiTheme="minorHAnsi" w:hAnsiTheme="minorHAnsi" w:cstheme="minorHAnsi"/>
          <w:sz w:val="21"/>
          <w:szCs w:val="21"/>
          <w:lang w:val="de-AT"/>
        </w:rPr>
        <w:t xml:space="preserve"> </w:t>
      </w:r>
      <w:r w:rsidR="009D61FA" w:rsidRPr="000333C5">
        <w:rPr>
          <w:rFonts w:asciiTheme="minorHAnsi" w:hAnsiTheme="minorHAnsi" w:cstheme="minorHAnsi"/>
          <w:sz w:val="21"/>
          <w:szCs w:val="21"/>
          <w:lang w:val="de-AT"/>
        </w:rPr>
        <w:t xml:space="preserve">umfangreichsten und bedeutendsten </w:t>
      </w:r>
      <w:r w:rsidRPr="000333C5">
        <w:rPr>
          <w:rFonts w:asciiTheme="minorHAnsi" w:hAnsiTheme="minorHAnsi" w:cstheme="minorHAnsi"/>
          <w:sz w:val="21"/>
          <w:szCs w:val="21"/>
          <w:lang w:val="de-AT"/>
        </w:rPr>
        <w:t>grafische</w:t>
      </w:r>
      <w:r w:rsidR="009D61FA" w:rsidRPr="000333C5">
        <w:rPr>
          <w:rFonts w:asciiTheme="minorHAnsi" w:hAnsiTheme="minorHAnsi" w:cstheme="minorHAnsi"/>
          <w:sz w:val="21"/>
          <w:szCs w:val="21"/>
          <w:lang w:val="de-AT"/>
        </w:rPr>
        <w:t>n</w:t>
      </w:r>
      <w:r w:rsidRPr="000333C5">
        <w:rPr>
          <w:rFonts w:asciiTheme="minorHAnsi" w:hAnsiTheme="minorHAnsi" w:cstheme="minorHAnsi"/>
          <w:sz w:val="21"/>
          <w:szCs w:val="21"/>
          <w:lang w:val="de-AT"/>
        </w:rPr>
        <w:t xml:space="preserve"> Sammlung</w:t>
      </w:r>
      <w:r w:rsidR="009D61FA" w:rsidRPr="000333C5">
        <w:rPr>
          <w:rFonts w:asciiTheme="minorHAnsi" w:hAnsiTheme="minorHAnsi" w:cstheme="minorHAnsi"/>
          <w:sz w:val="21"/>
          <w:szCs w:val="21"/>
          <w:lang w:val="de-AT"/>
        </w:rPr>
        <w:t>en</w:t>
      </w:r>
      <w:r w:rsidRPr="000333C5">
        <w:rPr>
          <w:rFonts w:asciiTheme="minorHAnsi" w:hAnsiTheme="minorHAnsi" w:cstheme="minorHAnsi"/>
          <w:sz w:val="21"/>
          <w:szCs w:val="21"/>
          <w:lang w:val="de-AT"/>
        </w:rPr>
        <w:t xml:space="preserve"> der Welt mit </w:t>
      </w:r>
      <w:r w:rsidR="009D61FA" w:rsidRPr="000333C5">
        <w:rPr>
          <w:rFonts w:asciiTheme="minorHAnsi" w:hAnsiTheme="minorHAnsi" w:cstheme="minorHAnsi"/>
          <w:sz w:val="21"/>
          <w:szCs w:val="21"/>
          <w:lang w:val="de-AT"/>
        </w:rPr>
        <w:t>5</w:t>
      </w:r>
      <w:r w:rsidRPr="000333C5">
        <w:rPr>
          <w:rFonts w:asciiTheme="minorHAnsi" w:hAnsiTheme="minorHAnsi" w:cstheme="minorHAnsi"/>
          <w:sz w:val="21"/>
          <w:szCs w:val="21"/>
          <w:lang w:val="de-AT"/>
        </w:rPr>
        <w:t>0.000 Zeichnungen</w:t>
      </w:r>
      <w:r w:rsidR="009D61FA" w:rsidRPr="000333C5">
        <w:rPr>
          <w:rFonts w:asciiTheme="minorHAnsi" w:hAnsiTheme="minorHAnsi" w:cstheme="minorHAnsi"/>
          <w:sz w:val="21"/>
          <w:szCs w:val="21"/>
          <w:lang w:val="de-AT"/>
        </w:rPr>
        <w:t xml:space="preserve"> und Aquarellen sowie etwa 900.000 druckgrafischen Arbeiten.</w:t>
      </w:r>
      <w:r w:rsidRPr="000333C5">
        <w:rPr>
          <w:rFonts w:asciiTheme="minorHAnsi" w:hAnsiTheme="minorHAnsi" w:cstheme="minorHAnsi"/>
          <w:sz w:val="21"/>
          <w:szCs w:val="21"/>
          <w:lang w:val="de-AT"/>
        </w:rPr>
        <w:t xml:space="preserve"> </w:t>
      </w:r>
      <w:r w:rsidR="00D92728" w:rsidRPr="000333C5">
        <w:rPr>
          <w:rStyle w:val="avtext"/>
          <w:rFonts w:ascii="Arial" w:hAnsi="Arial" w:cs="Arial"/>
          <w:sz w:val="21"/>
          <w:szCs w:val="21"/>
        </w:rPr>
        <w:t>Neuzugänge unter den zeitgenössischen Museen sind die 2020 eröffnete und von der Albertina bespielte Albertina modern sowie das 2022 eröffnete Privatmuseum Heidi Horten Collection.</w:t>
      </w:r>
      <w:r w:rsidR="00512DA8">
        <w:rPr>
          <w:rStyle w:val="avtext"/>
          <w:rFonts w:ascii="Arial" w:hAnsi="Arial" w:cs="Arial"/>
          <w:sz w:val="21"/>
          <w:szCs w:val="21"/>
        </w:rPr>
        <w:t xml:space="preserve"> </w:t>
      </w:r>
      <w:r w:rsidRPr="000333C5">
        <w:rPr>
          <w:rFonts w:asciiTheme="minorHAnsi" w:hAnsiTheme="minorHAnsi" w:cstheme="minorHAnsi"/>
          <w:sz w:val="21"/>
          <w:szCs w:val="21"/>
          <w:lang w:val="de-AT"/>
        </w:rPr>
        <w:t xml:space="preserve">Die Belvedere-Schlösser mit ihrer prachtvollen Gartenanlage zählen zu den schönsten Barock-Ensembles Europas. Das Obere Belvedere beherbergt </w:t>
      </w:r>
      <w:r w:rsidR="009D61FA" w:rsidRPr="000333C5">
        <w:rPr>
          <w:rFonts w:asciiTheme="minorHAnsi" w:hAnsiTheme="minorHAnsi" w:cstheme="minorHAnsi"/>
          <w:sz w:val="21"/>
          <w:szCs w:val="21"/>
          <w:lang w:val="de-AT"/>
        </w:rPr>
        <w:t xml:space="preserve">eine der wertvollsten Kunstsammlungen Österreichs mit Hauptwerken von Gustav Klimt, Egon Schiele und Oskar Kokoschka. </w:t>
      </w:r>
      <w:r w:rsidRPr="000333C5">
        <w:rPr>
          <w:rFonts w:asciiTheme="minorHAnsi" w:hAnsiTheme="minorHAnsi" w:cstheme="minorHAnsi"/>
          <w:sz w:val="21"/>
          <w:szCs w:val="21"/>
          <w:lang w:val="de-AT"/>
        </w:rPr>
        <w:t xml:space="preserve">Die weltweit größte Sammlung an </w:t>
      </w:r>
      <w:r w:rsidR="0046709D" w:rsidRPr="000333C5">
        <w:rPr>
          <w:rFonts w:asciiTheme="minorHAnsi" w:hAnsiTheme="minorHAnsi" w:cstheme="minorHAnsi"/>
          <w:sz w:val="21"/>
          <w:szCs w:val="21"/>
          <w:lang w:val="de-AT"/>
        </w:rPr>
        <w:t xml:space="preserve">Ölgemälden </w:t>
      </w:r>
      <w:r w:rsidRPr="000333C5">
        <w:rPr>
          <w:rFonts w:asciiTheme="minorHAnsi" w:hAnsiTheme="minorHAnsi" w:cstheme="minorHAnsi"/>
          <w:sz w:val="21"/>
          <w:szCs w:val="21"/>
          <w:lang w:val="de-AT"/>
        </w:rPr>
        <w:t xml:space="preserve">von Gustav Klimt </w:t>
      </w:r>
      <w:r w:rsidR="00B21470" w:rsidRPr="000333C5">
        <w:rPr>
          <w:rFonts w:asciiTheme="minorHAnsi" w:hAnsiTheme="minorHAnsi" w:cstheme="minorHAnsi"/>
          <w:sz w:val="21"/>
          <w:szCs w:val="21"/>
          <w:lang w:val="de-AT"/>
        </w:rPr>
        <w:t xml:space="preserve">– </w:t>
      </w:r>
      <w:r w:rsidRPr="000333C5">
        <w:rPr>
          <w:rFonts w:asciiTheme="minorHAnsi" w:hAnsiTheme="minorHAnsi" w:cstheme="minorHAnsi"/>
          <w:sz w:val="21"/>
          <w:szCs w:val="21"/>
          <w:lang w:val="de-AT"/>
        </w:rPr>
        <w:t>darunter</w:t>
      </w:r>
      <w:r w:rsidR="00211F04" w:rsidRPr="000333C5">
        <w:rPr>
          <w:rFonts w:asciiTheme="minorHAnsi" w:hAnsiTheme="minorHAnsi" w:cstheme="minorHAnsi"/>
          <w:sz w:val="21"/>
          <w:szCs w:val="21"/>
          <w:lang w:val="de-AT"/>
        </w:rPr>
        <w:t xml:space="preserve"> der weltberühmte</w:t>
      </w:r>
      <w:r w:rsidR="00AB2673" w:rsidRPr="000333C5">
        <w:rPr>
          <w:rFonts w:asciiTheme="minorHAnsi" w:hAnsiTheme="minorHAnsi" w:cstheme="minorHAnsi"/>
          <w:sz w:val="21"/>
          <w:szCs w:val="21"/>
          <w:lang w:val="de-AT"/>
        </w:rPr>
        <w:t xml:space="preserve"> </w:t>
      </w:r>
      <w:r w:rsidR="00211F04" w:rsidRPr="000333C5">
        <w:rPr>
          <w:rFonts w:asciiTheme="minorHAnsi" w:hAnsiTheme="minorHAnsi" w:cstheme="minorHAnsi"/>
          <w:sz w:val="21"/>
          <w:szCs w:val="21"/>
          <w:lang w:val="de-AT"/>
        </w:rPr>
        <w:t xml:space="preserve">„Kuss“ </w:t>
      </w:r>
      <w:r w:rsidR="00B21470" w:rsidRPr="000333C5">
        <w:rPr>
          <w:rFonts w:asciiTheme="minorHAnsi" w:hAnsiTheme="minorHAnsi" w:cstheme="minorHAnsi"/>
          <w:sz w:val="21"/>
          <w:szCs w:val="21"/>
          <w:lang w:val="de-AT"/>
        </w:rPr>
        <w:t xml:space="preserve">– </w:t>
      </w:r>
      <w:r w:rsidRPr="000333C5">
        <w:rPr>
          <w:rFonts w:asciiTheme="minorHAnsi" w:hAnsiTheme="minorHAnsi" w:cstheme="minorHAnsi"/>
          <w:sz w:val="21"/>
          <w:szCs w:val="21"/>
          <w:lang w:val="de-AT"/>
        </w:rPr>
        <w:t xml:space="preserve">ist einer ihrer Höhepunkte. Im Unteren Belvedere und in der Orangerie finden interessante Wechselausstellungen statt. Unweit des Oberen Belvederes steht </w:t>
      </w:r>
      <w:r w:rsidR="00FA2FA9" w:rsidRPr="000333C5">
        <w:rPr>
          <w:rFonts w:asciiTheme="minorHAnsi" w:hAnsiTheme="minorHAnsi" w:cstheme="minorHAnsi"/>
          <w:sz w:val="21"/>
          <w:szCs w:val="21"/>
          <w:lang w:val="de-AT"/>
        </w:rPr>
        <w:t xml:space="preserve">das Belvedere 21, </w:t>
      </w:r>
      <w:r w:rsidRPr="000333C5">
        <w:rPr>
          <w:rFonts w:asciiTheme="minorHAnsi" w:hAnsiTheme="minorHAnsi" w:cstheme="minorHAnsi"/>
          <w:sz w:val="21"/>
          <w:szCs w:val="21"/>
          <w:lang w:val="de-AT"/>
        </w:rPr>
        <w:t xml:space="preserve">der ehemalige Österreich-Pavillon der Weltausstellung von 1958, der als sogenanntes 20er Haus von 1962 bis 2001 als Museum Moderner Kunst </w:t>
      </w:r>
      <w:r w:rsidR="00D93125" w:rsidRPr="000333C5">
        <w:rPr>
          <w:rFonts w:asciiTheme="minorHAnsi" w:hAnsiTheme="minorHAnsi" w:cstheme="minorHAnsi"/>
          <w:sz w:val="21"/>
          <w:szCs w:val="21"/>
          <w:lang w:val="de-AT"/>
        </w:rPr>
        <w:t>genutzt wurde</w:t>
      </w:r>
      <w:r w:rsidRPr="000333C5">
        <w:rPr>
          <w:rFonts w:asciiTheme="minorHAnsi" w:hAnsiTheme="minorHAnsi" w:cstheme="minorHAnsi"/>
          <w:sz w:val="21"/>
          <w:szCs w:val="21"/>
          <w:lang w:val="de-AT"/>
        </w:rPr>
        <w:t xml:space="preserve">. </w:t>
      </w:r>
      <w:r w:rsidR="00D93125" w:rsidRPr="000333C5">
        <w:rPr>
          <w:rFonts w:asciiTheme="minorHAnsi" w:hAnsiTheme="minorHAnsi" w:cstheme="minorHAnsi"/>
          <w:sz w:val="21"/>
          <w:szCs w:val="21"/>
          <w:lang w:val="de-AT"/>
        </w:rPr>
        <w:t>Heutzutage dient</w:t>
      </w:r>
      <w:r w:rsidRPr="000333C5">
        <w:rPr>
          <w:rFonts w:asciiTheme="minorHAnsi" w:hAnsiTheme="minorHAnsi" w:cstheme="minorHAnsi"/>
          <w:sz w:val="21"/>
          <w:szCs w:val="21"/>
          <w:lang w:val="de-AT"/>
        </w:rPr>
        <w:t xml:space="preserve"> das neu </w:t>
      </w:r>
      <w:r w:rsidRPr="000333C5">
        <w:rPr>
          <w:rFonts w:asciiTheme="minorHAnsi" w:hAnsiTheme="minorHAnsi" w:cstheme="minorHAnsi"/>
          <w:color w:val="auto"/>
          <w:sz w:val="21"/>
          <w:szCs w:val="21"/>
          <w:lang w:val="de-AT"/>
        </w:rPr>
        <w:t xml:space="preserve">adaptierte </w:t>
      </w:r>
      <w:proofErr w:type="spellStart"/>
      <w:r w:rsidRPr="000333C5">
        <w:rPr>
          <w:rFonts w:asciiTheme="minorHAnsi" w:hAnsiTheme="minorHAnsi" w:cstheme="minorHAnsi"/>
          <w:color w:val="auto"/>
          <w:sz w:val="21"/>
          <w:szCs w:val="21"/>
          <w:lang w:val="de-AT"/>
        </w:rPr>
        <w:t>Baujuwel</w:t>
      </w:r>
      <w:proofErr w:type="spellEnd"/>
      <w:r w:rsidRPr="000333C5">
        <w:rPr>
          <w:rFonts w:asciiTheme="minorHAnsi" w:hAnsiTheme="minorHAnsi" w:cstheme="minorHAnsi"/>
          <w:color w:val="auto"/>
          <w:sz w:val="21"/>
          <w:szCs w:val="21"/>
          <w:lang w:val="de-AT"/>
        </w:rPr>
        <w:t xml:space="preserve"> als Plattform für die österreichische Kunst von 1945 bis heute im</w:t>
      </w:r>
      <w:r w:rsidR="00E23F93" w:rsidRPr="000333C5">
        <w:rPr>
          <w:rFonts w:asciiTheme="minorHAnsi" w:hAnsiTheme="minorHAnsi" w:cstheme="minorHAnsi"/>
          <w:color w:val="auto"/>
          <w:sz w:val="21"/>
          <w:szCs w:val="21"/>
          <w:lang w:val="de-AT"/>
        </w:rPr>
        <w:t xml:space="preserve"> internationalen Kontext</w:t>
      </w:r>
      <w:r w:rsidRPr="000333C5">
        <w:rPr>
          <w:rFonts w:asciiTheme="minorHAnsi" w:hAnsiTheme="minorHAnsi" w:cstheme="minorHAnsi"/>
          <w:color w:val="auto"/>
          <w:sz w:val="21"/>
          <w:szCs w:val="21"/>
          <w:lang w:val="de-AT"/>
        </w:rPr>
        <w:t>.</w:t>
      </w:r>
      <w:r w:rsidR="00AB2673" w:rsidRPr="000333C5">
        <w:rPr>
          <w:rFonts w:asciiTheme="minorHAnsi" w:hAnsiTheme="minorHAnsi" w:cstheme="minorHAnsi"/>
          <w:color w:val="auto"/>
          <w:sz w:val="21"/>
          <w:szCs w:val="21"/>
          <w:lang w:val="de-AT"/>
        </w:rPr>
        <w:t xml:space="preserve"> </w:t>
      </w:r>
      <w:r w:rsidR="00AB2673" w:rsidRPr="000333C5">
        <w:rPr>
          <w:rStyle w:val="normaltextrun"/>
          <w:rFonts w:ascii="Arial" w:hAnsi="Arial" w:cs="Arial"/>
          <w:color w:val="auto"/>
          <w:sz w:val="21"/>
          <w:szCs w:val="21"/>
          <w:shd w:val="clear" w:color="auto" w:fill="FFFFFF"/>
        </w:rPr>
        <w:t>Das MAK – Museum für angewandte Kunst ist als erste Adresse für Design in Wien bekannt. Es zeigt kostbares Kunsthandwerk der Wiener Werkstätte, Highlights des Jugendstils und vieles mehr.</w:t>
      </w:r>
    </w:p>
    <w:p w14:paraId="4C40ACAF" w14:textId="77777777" w:rsidR="006B1B2E" w:rsidRPr="000333C5" w:rsidRDefault="006B1B2E" w:rsidP="006B1B2E">
      <w:pPr>
        <w:rPr>
          <w:rFonts w:asciiTheme="minorHAnsi" w:hAnsiTheme="minorHAnsi" w:cstheme="minorHAnsi"/>
          <w:sz w:val="21"/>
          <w:szCs w:val="21"/>
          <w:lang w:val="de-AT"/>
        </w:rPr>
      </w:pPr>
      <w:r w:rsidRPr="000333C5">
        <w:rPr>
          <w:rFonts w:asciiTheme="minorHAnsi" w:hAnsiTheme="minorHAnsi" w:cstheme="minorHAnsi"/>
          <w:sz w:val="21"/>
          <w:szCs w:val="21"/>
          <w:lang w:val="de-AT"/>
        </w:rPr>
        <w:t>Am 24. April 2004, 150 Jahre nach der Hochzeit von Kaiserin Elisabeth (1837–1898) mit Kaiser Franz Joseph I. (1830-1916), eröffnete in der Wiener Hofburg das Sisi Museum. Zu den Highlights der ausgestellten Objekte zählen neben einer Vielzahl persönlicher Elisabeth-Gegenstände die Rekonstruktion des Polterabendkleides der jungen Braut, ihr Morgenmantel sowie Sonnenschirm, Fächer und Handschuhe der Monarchin. Eine begehbare Rekonstruktion des luxuriösen Hofsalonwagens der reiselustigen Kaiserin ist ebenfalls zu sehen.</w:t>
      </w:r>
    </w:p>
    <w:p w14:paraId="682D8B5D" w14:textId="77777777" w:rsidR="006B1B2E" w:rsidRPr="000333C5" w:rsidRDefault="006B1B2E" w:rsidP="00011E01">
      <w:pPr>
        <w:pStyle w:val="berschrift1"/>
        <w:numPr>
          <w:ilvl w:val="0"/>
          <w:numId w:val="0"/>
        </w:numPr>
        <w:rPr>
          <w:rFonts w:asciiTheme="minorHAnsi" w:hAnsiTheme="minorHAnsi" w:cstheme="minorHAnsi"/>
          <w:szCs w:val="28"/>
          <w:lang w:val="de-AT"/>
        </w:rPr>
      </w:pPr>
      <w:r w:rsidRPr="000333C5">
        <w:rPr>
          <w:rFonts w:asciiTheme="minorHAnsi" w:hAnsiTheme="minorHAnsi" w:cstheme="minorHAnsi"/>
          <w:szCs w:val="28"/>
          <w:lang w:val="de-AT"/>
        </w:rPr>
        <w:t>Events: Stadt der Musik und der aktuellen Szene</w:t>
      </w:r>
    </w:p>
    <w:p w14:paraId="36486E2A" w14:textId="1B2DDC91" w:rsidR="006B1B2E" w:rsidRPr="000333C5" w:rsidRDefault="006B1B2E" w:rsidP="006B1B2E">
      <w:pPr>
        <w:rPr>
          <w:rFonts w:asciiTheme="minorHAnsi" w:hAnsiTheme="minorHAnsi" w:cstheme="minorHAnsi"/>
          <w:sz w:val="21"/>
          <w:szCs w:val="21"/>
          <w:lang w:val="de-AT"/>
        </w:rPr>
      </w:pPr>
      <w:r w:rsidRPr="000333C5">
        <w:rPr>
          <w:rFonts w:asciiTheme="minorHAnsi" w:hAnsiTheme="minorHAnsi" w:cstheme="minorHAnsi"/>
          <w:sz w:val="21"/>
          <w:szCs w:val="21"/>
          <w:lang w:val="de-AT"/>
        </w:rPr>
        <w:t xml:space="preserve">Der hohe Stellenwert, den man </w:t>
      </w:r>
      <w:r w:rsidR="00494C71" w:rsidRPr="000333C5">
        <w:rPr>
          <w:rFonts w:asciiTheme="minorHAnsi" w:hAnsiTheme="minorHAnsi" w:cstheme="minorHAnsi"/>
          <w:sz w:val="21"/>
          <w:szCs w:val="21"/>
          <w:lang w:val="de-AT"/>
        </w:rPr>
        <w:t xml:space="preserve">in Wien </w:t>
      </w:r>
      <w:r w:rsidRPr="000333C5">
        <w:rPr>
          <w:rFonts w:asciiTheme="minorHAnsi" w:hAnsiTheme="minorHAnsi" w:cstheme="minorHAnsi"/>
          <w:sz w:val="21"/>
          <w:szCs w:val="21"/>
          <w:lang w:val="de-AT"/>
        </w:rPr>
        <w:t xml:space="preserve">der Kunst stets einräumte, förderte zu jeder Zeit die Kreativität und zog Menschen aus der ganzen Welt an. </w:t>
      </w:r>
      <w:r w:rsidR="008131B5" w:rsidRPr="000333C5">
        <w:rPr>
          <w:rFonts w:asciiTheme="minorHAnsi" w:hAnsiTheme="minorHAnsi" w:cstheme="minorHAnsi"/>
          <w:sz w:val="21"/>
          <w:szCs w:val="21"/>
          <w:lang w:val="de-AT"/>
        </w:rPr>
        <w:t xml:space="preserve">Ungefähr 120 Bühnen, darunter </w:t>
      </w:r>
      <w:r w:rsidRPr="000333C5">
        <w:rPr>
          <w:rFonts w:asciiTheme="minorHAnsi" w:hAnsiTheme="minorHAnsi" w:cstheme="minorHAnsi"/>
          <w:sz w:val="21"/>
          <w:szCs w:val="21"/>
          <w:lang w:val="de-AT"/>
        </w:rPr>
        <w:t>50 Theater, vier Opernhäuser</w:t>
      </w:r>
      <w:r w:rsidR="008131B5" w:rsidRPr="000333C5">
        <w:rPr>
          <w:rFonts w:asciiTheme="minorHAnsi" w:hAnsiTheme="minorHAnsi" w:cstheme="minorHAnsi"/>
          <w:sz w:val="21"/>
          <w:szCs w:val="21"/>
          <w:lang w:val="de-AT"/>
        </w:rPr>
        <w:t xml:space="preserve">, </w:t>
      </w:r>
      <w:r w:rsidRPr="000333C5">
        <w:rPr>
          <w:rFonts w:asciiTheme="minorHAnsi" w:hAnsiTheme="minorHAnsi" w:cstheme="minorHAnsi"/>
          <w:sz w:val="21"/>
          <w:szCs w:val="21"/>
          <w:lang w:val="de-AT"/>
        </w:rPr>
        <w:t>mehrere Musical-Bühnen</w:t>
      </w:r>
      <w:r w:rsidR="008131B5" w:rsidRPr="000333C5">
        <w:rPr>
          <w:rFonts w:asciiTheme="minorHAnsi" w:hAnsiTheme="minorHAnsi" w:cstheme="minorHAnsi"/>
          <w:sz w:val="21"/>
          <w:szCs w:val="21"/>
          <w:lang w:val="de-AT"/>
        </w:rPr>
        <w:t xml:space="preserve"> und zahlreiche Konzert-Locations für Musik aller Genres</w:t>
      </w:r>
      <w:r w:rsidRPr="000333C5">
        <w:rPr>
          <w:rFonts w:asciiTheme="minorHAnsi" w:hAnsiTheme="minorHAnsi" w:cstheme="minorHAnsi"/>
          <w:sz w:val="21"/>
          <w:szCs w:val="21"/>
          <w:lang w:val="de-AT"/>
        </w:rPr>
        <w:t xml:space="preserve">, </w:t>
      </w:r>
      <w:r w:rsidR="00FA2FA9" w:rsidRPr="000333C5">
        <w:rPr>
          <w:rFonts w:asciiTheme="minorHAnsi" w:hAnsiTheme="minorHAnsi" w:cstheme="minorHAnsi"/>
          <w:sz w:val="21"/>
          <w:szCs w:val="21"/>
          <w:lang w:val="de-AT"/>
        </w:rPr>
        <w:t xml:space="preserve">mehr als </w:t>
      </w:r>
      <w:r w:rsidRPr="000333C5">
        <w:rPr>
          <w:rFonts w:asciiTheme="minorHAnsi" w:hAnsiTheme="minorHAnsi" w:cstheme="minorHAnsi"/>
          <w:sz w:val="21"/>
          <w:szCs w:val="21"/>
          <w:lang w:val="de-AT"/>
        </w:rPr>
        <w:t>1</w:t>
      </w:r>
      <w:r w:rsidR="00355AF3" w:rsidRPr="000333C5">
        <w:rPr>
          <w:rFonts w:asciiTheme="minorHAnsi" w:hAnsiTheme="minorHAnsi" w:cstheme="minorHAnsi"/>
          <w:sz w:val="21"/>
          <w:szCs w:val="21"/>
          <w:lang w:val="de-AT"/>
        </w:rPr>
        <w:t>0</w:t>
      </w:r>
      <w:r w:rsidRPr="000333C5">
        <w:rPr>
          <w:rFonts w:asciiTheme="minorHAnsi" w:hAnsiTheme="minorHAnsi" w:cstheme="minorHAnsi"/>
          <w:sz w:val="21"/>
          <w:szCs w:val="21"/>
          <w:lang w:val="de-AT"/>
        </w:rPr>
        <w:t>0 Museen, zahlreiche Galerien sowie renommierte Theater-, Musik- und Tanz-Festivals hat Wien unter anderem seinen Gästen zu bieten. All dies sorgt das ganze Jahr über für ein außerordentlich dichtes Programm und macht die Stadt zu einer führenden Unterhaltungs- und Kulturmetropole Europas.</w:t>
      </w:r>
    </w:p>
    <w:p w14:paraId="13B71302" w14:textId="77777777" w:rsidR="006B1B2E" w:rsidRPr="000333C5" w:rsidRDefault="006B1B2E" w:rsidP="006B1B2E">
      <w:pPr>
        <w:rPr>
          <w:rFonts w:asciiTheme="minorHAnsi" w:hAnsiTheme="minorHAnsi" w:cstheme="minorHAnsi"/>
          <w:sz w:val="21"/>
          <w:szCs w:val="21"/>
          <w:lang w:val="de-AT"/>
        </w:rPr>
      </w:pPr>
      <w:r w:rsidRPr="000333C5">
        <w:rPr>
          <w:rFonts w:asciiTheme="minorHAnsi" w:hAnsiTheme="minorHAnsi" w:cstheme="minorHAnsi"/>
          <w:sz w:val="21"/>
          <w:szCs w:val="21"/>
          <w:lang w:val="de-AT"/>
        </w:rPr>
        <w:t xml:space="preserve">Besonderen internationalen Ruf genießt Wien als Stadt der Musik. An keinem anderen Ort der Welt haben so viele Komponisten von Weltgeltung gelebt: von den hier geborenen wie etwa Schubert, Strauss, Schönberg oder Berg bis zu jenen, denen Wien Heimat war, wie Mozart, Beethoven, Haydn, Brahms, Mahler u. v. a. Die Wiener Philharmoniker zählen zur Weltspitze, ihnen eifern die Wiener Symphoniker und eine Reihe weiterer Wiener Orchester nach. Die Wiener Staatsoper gehört international zu den führenden Häusern, außer ihr beherbergt die Stadt noch drei weitere Opernbühnen (Theater </w:t>
      </w:r>
      <w:proofErr w:type="gramStart"/>
      <w:r w:rsidRPr="000333C5">
        <w:rPr>
          <w:rFonts w:asciiTheme="minorHAnsi" w:hAnsiTheme="minorHAnsi" w:cstheme="minorHAnsi"/>
          <w:sz w:val="21"/>
          <w:szCs w:val="21"/>
          <w:lang w:val="de-AT"/>
        </w:rPr>
        <w:t>an der Wien</w:t>
      </w:r>
      <w:proofErr w:type="gramEnd"/>
      <w:r w:rsidRPr="000333C5">
        <w:rPr>
          <w:rFonts w:asciiTheme="minorHAnsi" w:hAnsiTheme="minorHAnsi" w:cstheme="minorHAnsi"/>
          <w:sz w:val="21"/>
          <w:szCs w:val="21"/>
          <w:lang w:val="de-AT"/>
        </w:rPr>
        <w:t>, Volksoper, Kammeroper).</w:t>
      </w:r>
    </w:p>
    <w:p w14:paraId="7160EDB8" w14:textId="08913F31" w:rsidR="006B1B2E" w:rsidRPr="000333C5" w:rsidRDefault="006B1B2E" w:rsidP="6D0866FC">
      <w:pPr>
        <w:rPr>
          <w:rFonts w:asciiTheme="minorHAnsi" w:hAnsiTheme="minorHAnsi"/>
          <w:sz w:val="21"/>
          <w:szCs w:val="21"/>
          <w:lang w:val="de-AT"/>
        </w:rPr>
      </w:pPr>
      <w:r w:rsidRPr="000333C5">
        <w:rPr>
          <w:rFonts w:asciiTheme="minorHAnsi" w:hAnsiTheme="minorHAnsi"/>
          <w:sz w:val="21"/>
          <w:szCs w:val="21"/>
          <w:lang w:val="de-AT"/>
        </w:rPr>
        <w:t xml:space="preserve">Die Wiener Sängerknaben begeistern </w:t>
      </w:r>
      <w:proofErr w:type="spellStart"/>
      <w:proofErr w:type="gramStart"/>
      <w:r w:rsidRPr="000333C5">
        <w:rPr>
          <w:rFonts w:asciiTheme="minorHAnsi" w:hAnsiTheme="minorHAnsi"/>
          <w:sz w:val="21"/>
          <w:szCs w:val="21"/>
          <w:lang w:val="de-AT"/>
        </w:rPr>
        <w:t>Musikfreund:innen</w:t>
      </w:r>
      <w:proofErr w:type="spellEnd"/>
      <w:proofErr w:type="gramEnd"/>
      <w:r w:rsidRPr="000333C5">
        <w:rPr>
          <w:rFonts w:asciiTheme="minorHAnsi" w:hAnsiTheme="minorHAnsi"/>
          <w:sz w:val="21"/>
          <w:szCs w:val="21"/>
          <w:lang w:val="de-AT"/>
        </w:rPr>
        <w:t xml:space="preserve"> rund um den Globus. Mit dem „</w:t>
      </w:r>
      <w:proofErr w:type="spellStart"/>
      <w:r w:rsidRPr="000333C5">
        <w:rPr>
          <w:rFonts w:asciiTheme="minorHAnsi" w:hAnsiTheme="minorHAnsi"/>
          <w:sz w:val="21"/>
          <w:szCs w:val="21"/>
          <w:lang w:val="de-AT"/>
        </w:rPr>
        <w:t>MuTh</w:t>
      </w:r>
      <w:proofErr w:type="spellEnd"/>
      <w:r w:rsidRPr="000333C5">
        <w:rPr>
          <w:rFonts w:asciiTheme="minorHAnsi" w:hAnsiTheme="minorHAnsi"/>
          <w:sz w:val="21"/>
          <w:szCs w:val="21"/>
          <w:lang w:val="de-AT"/>
        </w:rPr>
        <w:t>“ haben die berühmtesten singende</w:t>
      </w:r>
      <w:r w:rsidR="00211F04" w:rsidRPr="000333C5">
        <w:rPr>
          <w:rFonts w:asciiTheme="minorHAnsi" w:hAnsiTheme="minorHAnsi"/>
          <w:sz w:val="21"/>
          <w:szCs w:val="21"/>
          <w:lang w:val="de-AT"/>
        </w:rPr>
        <w:t>n Buben</w:t>
      </w:r>
      <w:r w:rsidRPr="000333C5">
        <w:rPr>
          <w:rFonts w:asciiTheme="minorHAnsi" w:hAnsiTheme="minorHAnsi"/>
          <w:sz w:val="21"/>
          <w:szCs w:val="21"/>
          <w:lang w:val="de-AT"/>
        </w:rPr>
        <w:t xml:space="preserve"> der Welt einen sensationellen Konzertsaal gleich bei ihrer Wohn- und Ausbildungsstätte im Augarten. Neben der klassischen Musik hat sich Wien auch als Musical-Metropole profiliert, und Erfolge in der elektronischen Musik zeigen, dass man hier auch mit </w:t>
      </w:r>
      <w:proofErr w:type="gramStart"/>
      <w:r w:rsidRPr="000333C5">
        <w:rPr>
          <w:rFonts w:asciiTheme="minorHAnsi" w:hAnsiTheme="minorHAnsi"/>
          <w:sz w:val="21"/>
          <w:szCs w:val="21"/>
          <w:lang w:val="de-AT"/>
        </w:rPr>
        <w:t>aktuellsten</w:t>
      </w:r>
      <w:proofErr w:type="gramEnd"/>
      <w:r w:rsidRPr="000333C5">
        <w:rPr>
          <w:rFonts w:asciiTheme="minorHAnsi" w:hAnsiTheme="minorHAnsi"/>
          <w:sz w:val="21"/>
          <w:szCs w:val="21"/>
          <w:lang w:val="de-AT"/>
        </w:rPr>
        <w:t xml:space="preserve"> Sounds meisterlich umgeht. Als besonderes Musikerlebnis werden im Haus der Musik – </w:t>
      </w:r>
      <w:r w:rsidRPr="000333C5">
        <w:rPr>
          <w:rFonts w:asciiTheme="minorHAnsi" w:hAnsiTheme="minorHAnsi"/>
          <w:sz w:val="21"/>
          <w:szCs w:val="21"/>
          <w:lang w:val="de-AT"/>
        </w:rPr>
        <w:lastRenderedPageBreak/>
        <w:t xml:space="preserve">einer mit modernster Hightech ausgestatteten Erlebniswelt zum Phänomen Musik – auf 2000 m² Klänge sichtbar, Orgelpfeifen begehbar und </w:t>
      </w:r>
      <w:proofErr w:type="spellStart"/>
      <w:proofErr w:type="gramStart"/>
      <w:r w:rsidRPr="000333C5">
        <w:rPr>
          <w:rFonts w:asciiTheme="minorHAnsi" w:hAnsiTheme="minorHAnsi"/>
          <w:sz w:val="21"/>
          <w:szCs w:val="21"/>
          <w:lang w:val="de-AT"/>
        </w:rPr>
        <w:t>Besucher:innen</w:t>
      </w:r>
      <w:proofErr w:type="spellEnd"/>
      <w:proofErr w:type="gramEnd"/>
      <w:r w:rsidRPr="000333C5">
        <w:rPr>
          <w:rFonts w:asciiTheme="minorHAnsi" w:hAnsiTheme="minorHAnsi"/>
          <w:sz w:val="21"/>
          <w:szCs w:val="21"/>
          <w:lang w:val="de-AT"/>
        </w:rPr>
        <w:t xml:space="preserve"> zu virtuellen </w:t>
      </w:r>
      <w:proofErr w:type="spellStart"/>
      <w:r w:rsidRPr="000333C5">
        <w:rPr>
          <w:rFonts w:asciiTheme="minorHAnsi" w:hAnsiTheme="minorHAnsi"/>
          <w:sz w:val="21"/>
          <w:szCs w:val="21"/>
          <w:lang w:val="de-AT"/>
        </w:rPr>
        <w:t>Dirigent:innen</w:t>
      </w:r>
      <w:proofErr w:type="spellEnd"/>
      <w:r w:rsidRPr="000333C5">
        <w:rPr>
          <w:rFonts w:asciiTheme="minorHAnsi" w:hAnsiTheme="minorHAnsi"/>
          <w:sz w:val="21"/>
          <w:szCs w:val="21"/>
          <w:lang w:val="de-AT"/>
        </w:rPr>
        <w:t xml:space="preserve"> oder </w:t>
      </w:r>
      <w:proofErr w:type="spellStart"/>
      <w:r w:rsidRPr="000333C5">
        <w:rPr>
          <w:rFonts w:asciiTheme="minorHAnsi" w:hAnsiTheme="minorHAnsi"/>
          <w:sz w:val="21"/>
          <w:szCs w:val="21"/>
          <w:lang w:val="de-AT"/>
        </w:rPr>
        <w:t>Komponist:innen</w:t>
      </w:r>
      <w:proofErr w:type="spellEnd"/>
      <w:r w:rsidRPr="000333C5">
        <w:rPr>
          <w:rFonts w:asciiTheme="minorHAnsi" w:hAnsiTheme="minorHAnsi"/>
          <w:sz w:val="21"/>
          <w:szCs w:val="21"/>
          <w:lang w:val="de-AT"/>
        </w:rPr>
        <w:t>. Weitere Attraktionen sind die im September 2022 eröffnete Erlebniswelt Mythos Mozart, die an Mozarts Sterbeort multimedial in Mozarts Welt entführt, und das Mozarthaus Vienna inklusive original erhaltener Mozart-Wohnung in der Domgasse</w:t>
      </w:r>
      <w:r w:rsidR="000B2BD3" w:rsidRPr="000333C5">
        <w:rPr>
          <w:rFonts w:asciiTheme="minorHAnsi" w:hAnsiTheme="minorHAnsi"/>
          <w:sz w:val="21"/>
          <w:szCs w:val="21"/>
          <w:lang w:val="de-AT"/>
        </w:rPr>
        <w:t>.</w:t>
      </w:r>
    </w:p>
    <w:p w14:paraId="2E8C9C50" w14:textId="3A35F741" w:rsidR="006B1B2E" w:rsidRPr="000333C5" w:rsidRDefault="006B1B2E" w:rsidP="00011E01">
      <w:pPr>
        <w:pStyle w:val="berschrift1"/>
        <w:numPr>
          <w:ilvl w:val="0"/>
          <w:numId w:val="0"/>
        </w:numPr>
        <w:rPr>
          <w:rFonts w:asciiTheme="minorHAnsi" w:hAnsiTheme="minorHAnsi" w:cstheme="minorHAnsi"/>
          <w:szCs w:val="28"/>
          <w:lang w:val="de-AT"/>
        </w:rPr>
      </w:pPr>
      <w:r w:rsidRPr="000333C5">
        <w:rPr>
          <w:rFonts w:asciiTheme="minorHAnsi" w:hAnsiTheme="minorHAnsi" w:cstheme="minorHAnsi"/>
          <w:szCs w:val="28"/>
          <w:lang w:val="de-AT"/>
        </w:rPr>
        <w:t xml:space="preserve">Lifestyle: </w:t>
      </w:r>
      <w:proofErr w:type="spellStart"/>
      <w:r w:rsidRPr="000333C5">
        <w:rPr>
          <w:rFonts w:asciiTheme="minorHAnsi" w:hAnsiTheme="minorHAnsi" w:cstheme="minorHAnsi"/>
          <w:szCs w:val="28"/>
          <w:lang w:val="de-AT"/>
        </w:rPr>
        <w:t>k.</w:t>
      </w:r>
      <w:r w:rsidR="00AB2673" w:rsidRPr="000333C5">
        <w:rPr>
          <w:rFonts w:asciiTheme="minorHAnsi" w:hAnsiTheme="minorHAnsi" w:cstheme="minorHAnsi"/>
          <w:szCs w:val="28"/>
          <w:lang w:val="de-AT"/>
        </w:rPr>
        <w:t>u.k</w:t>
      </w:r>
      <w:proofErr w:type="spellEnd"/>
      <w:r w:rsidR="00AB2673" w:rsidRPr="000333C5">
        <w:rPr>
          <w:rFonts w:asciiTheme="minorHAnsi" w:hAnsiTheme="minorHAnsi" w:cstheme="minorHAnsi"/>
          <w:szCs w:val="28"/>
          <w:lang w:val="de-AT"/>
        </w:rPr>
        <w:t>.</w:t>
      </w:r>
      <w:r w:rsidRPr="000333C5">
        <w:rPr>
          <w:rFonts w:asciiTheme="minorHAnsi" w:hAnsiTheme="minorHAnsi" w:cstheme="minorHAnsi"/>
          <w:szCs w:val="28"/>
          <w:lang w:val="de-AT"/>
        </w:rPr>
        <w:t xml:space="preserve"> Nostalgie und aktuelle Trends</w:t>
      </w:r>
    </w:p>
    <w:p w14:paraId="63557543" w14:textId="54EC175F" w:rsidR="006B1B2E" w:rsidRPr="000333C5" w:rsidRDefault="006B1B2E" w:rsidP="6D0866FC">
      <w:pPr>
        <w:rPr>
          <w:rFonts w:asciiTheme="minorHAnsi" w:hAnsiTheme="minorHAnsi"/>
          <w:sz w:val="21"/>
          <w:szCs w:val="21"/>
          <w:lang w:val="de-AT"/>
        </w:rPr>
      </w:pPr>
      <w:r w:rsidRPr="000333C5">
        <w:rPr>
          <w:rFonts w:asciiTheme="minorHAnsi" w:hAnsiTheme="minorHAnsi"/>
          <w:sz w:val="21"/>
          <w:szCs w:val="21"/>
          <w:lang w:val="de-AT"/>
        </w:rPr>
        <w:t xml:space="preserve">Das Nebeneinander von Traditionellem wie etwa dem Kaffeehaus und dem Heurigen, die Wiens genießerische Gelassenheit ausstrahlen, und Top-Aktuellem wie international renommierten Szene-Events, vom </w:t>
      </w:r>
      <w:r w:rsidR="008C59C3" w:rsidRPr="000333C5">
        <w:rPr>
          <w:rFonts w:asciiTheme="minorHAnsi" w:hAnsiTheme="minorHAnsi"/>
          <w:sz w:val="21"/>
          <w:szCs w:val="21"/>
          <w:lang w:val="de-AT"/>
        </w:rPr>
        <w:t>Sommernachtskonzert der Wiener Philharmoniker im Schönbrunner Schlosspark</w:t>
      </w:r>
      <w:r w:rsidRPr="000333C5">
        <w:rPr>
          <w:rFonts w:asciiTheme="minorHAnsi" w:hAnsiTheme="minorHAnsi"/>
          <w:sz w:val="21"/>
          <w:szCs w:val="21"/>
          <w:lang w:val="de-AT"/>
        </w:rPr>
        <w:t xml:space="preserve"> bis zum Festival für elektronische Musik, vermittelt das Lebensgefühl, das </w:t>
      </w:r>
      <w:proofErr w:type="spellStart"/>
      <w:proofErr w:type="gramStart"/>
      <w:r w:rsidRPr="000333C5">
        <w:rPr>
          <w:rFonts w:asciiTheme="minorHAnsi" w:hAnsiTheme="minorHAnsi"/>
          <w:sz w:val="21"/>
          <w:szCs w:val="21"/>
          <w:lang w:val="de-AT"/>
        </w:rPr>
        <w:t>Tourist:</w:t>
      </w:r>
      <w:r w:rsidR="2D0435F8" w:rsidRPr="000333C5">
        <w:rPr>
          <w:rFonts w:asciiTheme="minorHAnsi" w:hAnsiTheme="minorHAnsi"/>
          <w:sz w:val="21"/>
          <w:szCs w:val="21"/>
          <w:lang w:val="de-AT"/>
        </w:rPr>
        <w:t>i</w:t>
      </w:r>
      <w:r w:rsidRPr="000333C5">
        <w:rPr>
          <w:rFonts w:asciiTheme="minorHAnsi" w:hAnsiTheme="minorHAnsi"/>
          <w:sz w:val="21"/>
          <w:szCs w:val="21"/>
          <w:lang w:val="de-AT"/>
        </w:rPr>
        <w:t>nnen</w:t>
      </w:r>
      <w:proofErr w:type="spellEnd"/>
      <w:proofErr w:type="gramEnd"/>
      <w:r w:rsidRPr="000333C5">
        <w:rPr>
          <w:rFonts w:asciiTheme="minorHAnsi" w:hAnsiTheme="minorHAnsi"/>
          <w:sz w:val="21"/>
          <w:szCs w:val="21"/>
          <w:lang w:val="de-AT"/>
        </w:rPr>
        <w:t xml:space="preserve"> heute suchen: ein Angebot, bei dem man jederzeit nach Laune zwischen Ruhe und Beschaulichkeit oder Action und Stimulation wählen kann.</w:t>
      </w:r>
    </w:p>
    <w:p w14:paraId="60808120" w14:textId="53E4D48E" w:rsidR="006B1B2E" w:rsidRPr="000333C5" w:rsidRDefault="006B1B2E" w:rsidP="6E891479">
      <w:pPr>
        <w:rPr>
          <w:rFonts w:asciiTheme="minorHAnsi" w:hAnsiTheme="minorHAnsi"/>
          <w:sz w:val="21"/>
          <w:szCs w:val="21"/>
          <w:lang w:val="de-AT"/>
        </w:rPr>
      </w:pPr>
      <w:r w:rsidRPr="000333C5">
        <w:rPr>
          <w:rFonts w:asciiTheme="minorHAnsi" w:hAnsiTheme="minorHAnsi"/>
          <w:sz w:val="21"/>
          <w:szCs w:val="21"/>
          <w:lang w:val="de-AT"/>
        </w:rPr>
        <w:t xml:space="preserve">Rund um den Naschmarkt, Wiens multikulturellem Obst- und Gemüsemarkt, samstags noch um einen Flohmarkt erweitert, hat sich zum Beispiel eine vielfältige Gastronomieszene entwickelt. Die Mariahilfer Straße – Direktverbindung zwischen der historischen Altstadt und dem Schloss Schönbrunn – hat sich seit der Fertigstellung der </w:t>
      </w:r>
      <w:proofErr w:type="gramStart"/>
      <w:r w:rsidRPr="000333C5">
        <w:rPr>
          <w:rFonts w:asciiTheme="minorHAnsi" w:hAnsiTheme="minorHAnsi"/>
          <w:sz w:val="21"/>
          <w:szCs w:val="21"/>
          <w:lang w:val="de-AT"/>
        </w:rPr>
        <w:t>unter ihr liegenden U-Bahn</w:t>
      </w:r>
      <w:proofErr w:type="gramEnd"/>
      <w:r w:rsidRPr="000333C5">
        <w:rPr>
          <w:rFonts w:asciiTheme="minorHAnsi" w:hAnsiTheme="minorHAnsi"/>
          <w:sz w:val="21"/>
          <w:szCs w:val="21"/>
          <w:lang w:val="de-AT"/>
        </w:rPr>
        <w:t xml:space="preserve"> (U3) zur größten Einkaufsmeile der Stadt gemausert und ist heute </w:t>
      </w:r>
      <w:r w:rsidR="00402148" w:rsidRPr="000333C5">
        <w:rPr>
          <w:rFonts w:asciiTheme="minorHAnsi" w:hAnsiTheme="minorHAnsi"/>
          <w:sz w:val="21"/>
          <w:szCs w:val="21"/>
          <w:lang w:val="de-AT"/>
        </w:rPr>
        <w:t>eine beliebte</w:t>
      </w:r>
      <w:r w:rsidRPr="000333C5">
        <w:rPr>
          <w:rFonts w:asciiTheme="minorHAnsi" w:hAnsiTheme="minorHAnsi"/>
          <w:sz w:val="21"/>
          <w:szCs w:val="21"/>
          <w:lang w:val="de-AT"/>
        </w:rPr>
        <w:t xml:space="preserve"> Fußgängerzone. Richtung Prater (Riesenrad) und </w:t>
      </w:r>
      <w:r w:rsidR="00355AF3" w:rsidRPr="000333C5">
        <w:rPr>
          <w:rFonts w:asciiTheme="minorHAnsi" w:hAnsiTheme="minorHAnsi"/>
          <w:sz w:val="21"/>
          <w:szCs w:val="21"/>
          <w:lang w:val="de-AT"/>
        </w:rPr>
        <w:t>an die Donauufer</w:t>
      </w:r>
      <w:r w:rsidRPr="000333C5">
        <w:rPr>
          <w:rFonts w:asciiTheme="minorHAnsi" w:hAnsiTheme="minorHAnsi"/>
          <w:sz w:val="21"/>
          <w:szCs w:val="21"/>
          <w:lang w:val="de-AT"/>
        </w:rPr>
        <w:t xml:space="preserve"> schwärmt man vor allem im Sommer aus, wenn auf der Donauinsel Europas größte Gratis-Freiluftparty, das Donauinselfest, stattfindet. Strand-Feeling gibt es an den zahlreichen Sommerstränden am Donaukanal, wo man die warme Jahreszeit genießen kann. Und seit ewigen Zeiten locken die Heurigenorte an den Hängen des Wienerwaldes dazu, das Thema Wien </w:t>
      </w:r>
      <w:r w:rsidR="68BFA175" w:rsidRPr="000333C5">
        <w:rPr>
          <w:rFonts w:asciiTheme="minorHAnsi" w:hAnsiTheme="minorHAnsi"/>
          <w:sz w:val="21"/>
          <w:szCs w:val="21"/>
          <w:lang w:val="de-AT"/>
        </w:rPr>
        <w:t>und</w:t>
      </w:r>
      <w:r w:rsidRPr="000333C5">
        <w:rPr>
          <w:rFonts w:asciiTheme="minorHAnsi" w:hAnsiTheme="minorHAnsi"/>
          <w:sz w:val="21"/>
          <w:szCs w:val="21"/>
          <w:lang w:val="de-AT"/>
        </w:rPr>
        <w:t xml:space="preserve"> der Wein zu „studieren“.</w:t>
      </w:r>
    </w:p>
    <w:p w14:paraId="3CE69725" w14:textId="42AC7183" w:rsidR="006B1B2E" w:rsidRPr="000333C5" w:rsidRDefault="006B1B2E" w:rsidP="00011E01">
      <w:pPr>
        <w:pStyle w:val="berschrift1"/>
        <w:numPr>
          <w:ilvl w:val="0"/>
          <w:numId w:val="0"/>
        </w:numPr>
        <w:rPr>
          <w:rFonts w:asciiTheme="minorHAnsi" w:hAnsiTheme="minorHAnsi" w:cstheme="minorHAnsi"/>
          <w:szCs w:val="28"/>
          <w:lang w:val="de-AT"/>
        </w:rPr>
      </w:pPr>
      <w:r w:rsidRPr="000333C5">
        <w:rPr>
          <w:rFonts w:asciiTheme="minorHAnsi" w:hAnsiTheme="minorHAnsi" w:cstheme="minorHAnsi"/>
          <w:szCs w:val="28"/>
          <w:lang w:val="de-AT"/>
        </w:rPr>
        <w:t xml:space="preserve">Service: von der </w:t>
      </w:r>
      <w:r w:rsidR="002539DA" w:rsidRPr="000333C5">
        <w:rPr>
          <w:rFonts w:asciiTheme="minorHAnsi" w:hAnsiTheme="minorHAnsi" w:cstheme="minorHAnsi"/>
          <w:szCs w:val="28"/>
          <w:lang w:val="de-AT"/>
        </w:rPr>
        <w:t>Vienna City Card</w:t>
      </w:r>
      <w:r w:rsidRPr="000333C5">
        <w:rPr>
          <w:rFonts w:asciiTheme="minorHAnsi" w:hAnsiTheme="minorHAnsi" w:cstheme="minorHAnsi"/>
          <w:szCs w:val="28"/>
          <w:lang w:val="de-AT"/>
        </w:rPr>
        <w:t xml:space="preserve"> bis zur Tourist-Info</w:t>
      </w:r>
    </w:p>
    <w:p w14:paraId="75413D35" w14:textId="62704F95" w:rsidR="006B1B2E" w:rsidRPr="000333C5" w:rsidRDefault="0024008D" w:rsidP="417ED976">
      <w:pPr>
        <w:rPr>
          <w:rFonts w:asciiTheme="minorHAnsi" w:hAnsiTheme="minorHAnsi"/>
          <w:sz w:val="21"/>
          <w:szCs w:val="21"/>
          <w:lang w:val="de-AT"/>
        </w:rPr>
      </w:pPr>
      <w:r w:rsidRPr="000333C5">
        <w:rPr>
          <w:rFonts w:asciiTheme="minorHAnsi" w:hAnsiTheme="minorHAnsi"/>
          <w:sz w:val="21"/>
          <w:szCs w:val="21"/>
          <w:lang w:val="de-AT"/>
        </w:rPr>
        <w:t xml:space="preserve">Der </w:t>
      </w:r>
      <w:r w:rsidR="006B1B2E" w:rsidRPr="000333C5">
        <w:rPr>
          <w:rFonts w:asciiTheme="minorHAnsi" w:hAnsiTheme="minorHAnsi"/>
          <w:sz w:val="21"/>
          <w:szCs w:val="21"/>
          <w:lang w:val="de-AT"/>
        </w:rPr>
        <w:t xml:space="preserve">WienTourismus </w:t>
      </w:r>
      <w:r w:rsidRPr="000333C5">
        <w:rPr>
          <w:rFonts w:asciiTheme="minorHAnsi" w:hAnsiTheme="minorHAnsi"/>
          <w:sz w:val="21"/>
          <w:szCs w:val="21"/>
          <w:lang w:val="de-AT"/>
        </w:rPr>
        <w:t xml:space="preserve">stellt den </w:t>
      </w:r>
      <w:proofErr w:type="spellStart"/>
      <w:proofErr w:type="gramStart"/>
      <w:r w:rsidRPr="000333C5">
        <w:rPr>
          <w:rFonts w:asciiTheme="minorHAnsi" w:hAnsiTheme="minorHAnsi"/>
          <w:sz w:val="21"/>
          <w:szCs w:val="21"/>
          <w:lang w:val="de-AT"/>
        </w:rPr>
        <w:t>Besucher</w:t>
      </w:r>
      <w:r w:rsidR="0CF9B335" w:rsidRPr="000333C5">
        <w:rPr>
          <w:rFonts w:asciiTheme="minorHAnsi" w:hAnsiTheme="minorHAnsi"/>
          <w:sz w:val="21"/>
          <w:szCs w:val="21"/>
          <w:lang w:val="de-AT"/>
        </w:rPr>
        <w:t>:i</w:t>
      </w:r>
      <w:r w:rsidRPr="000333C5">
        <w:rPr>
          <w:rFonts w:asciiTheme="minorHAnsi" w:hAnsiTheme="minorHAnsi"/>
          <w:sz w:val="21"/>
          <w:szCs w:val="21"/>
          <w:lang w:val="de-AT"/>
        </w:rPr>
        <w:t>nnen</w:t>
      </w:r>
      <w:proofErr w:type="spellEnd"/>
      <w:proofErr w:type="gramEnd"/>
      <w:r w:rsidRPr="000333C5">
        <w:rPr>
          <w:rFonts w:asciiTheme="minorHAnsi" w:hAnsiTheme="minorHAnsi"/>
          <w:sz w:val="21"/>
          <w:szCs w:val="21"/>
          <w:lang w:val="de-AT"/>
        </w:rPr>
        <w:t xml:space="preserve"> der Stadt </w:t>
      </w:r>
      <w:r w:rsidR="006B1B2E" w:rsidRPr="000333C5">
        <w:rPr>
          <w:rFonts w:asciiTheme="minorHAnsi" w:hAnsiTheme="minorHAnsi"/>
          <w:sz w:val="21"/>
          <w:szCs w:val="21"/>
          <w:lang w:val="de-AT"/>
        </w:rPr>
        <w:t>gerne seine Serviceleistungen zur Verfügung</w:t>
      </w:r>
      <w:r w:rsidRPr="000333C5">
        <w:rPr>
          <w:rFonts w:asciiTheme="minorHAnsi" w:hAnsiTheme="minorHAnsi"/>
          <w:sz w:val="21"/>
          <w:szCs w:val="21"/>
          <w:lang w:val="de-AT"/>
        </w:rPr>
        <w:t xml:space="preserve"> und hält g</w:t>
      </w:r>
      <w:r w:rsidR="006B1B2E" w:rsidRPr="000333C5">
        <w:rPr>
          <w:rFonts w:asciiTheme="minorHAnsi" w:hAnsiTheme="minorHAnsi"/>
          <w:sz w:val="21"/>
          <w:szCs w:val="21"/>
          <w:lang w:val="de-AT"/>
        </w:rPr>
        <w:t xml:space="preserve">ratis Stadtpläne </w:t>
      </w:r>
      <w:r w:rsidRPr="000333C5">
        <w:rPr>
          <w:rFonts w:asciiTheme="minorHAnsi" w:hAnsiTheme="minorHAnsi"/>
          <w:sz w:val="21"/>
          <w:szCs w:val="21"/>
          <w:lang w:val="de-AT"/>
        </w:rPr>
        <w:t>und Broschüren bereit, die unter T</w:t>
      </w:r>
      <w:r w:rsidR="006B1B2E" w:rsidRPr="000333C5">
        <w:rPr>
          <w:rFonts w:asciiTheme="minorHAnsi" w:hAnsiTheme="minorHAnsi"/>
          <w:sz w:val="21"/>
          <w:szCs w:val="21"/>
          <w:lang w:val="de-AT"/>
        </w:rPr>
        <w:t>el</w:t>
      </w:r>
      <w:r w:rsidRPr="000333C5">
        <w:rPr>
          <w:rFonts w:asciiTheme="minorHAnsi" w:hAnsiTheme="minorHAnsi"/>
          <w:sz w:val="21"/>
          <w:szCs w:val="21"/>
          <w:lang w:val="de-AT"/>
        </w:rPr>
        <w:t>.</w:t>
      </w:r>
      <w:r w:rsidR="006B1B2E" w:rsidRPr="000333C5">
        <w:rPr>
          <w:rFonts w:asciiTheme="minorHAnsi" w:hAnsiTheme="minorHAnsi"/>
          <w:sz w:val="21"/>
          <w:szCs w:val="21"/>
          <w:lang w:val="de-AT"/>
        </w:rPr>
        <w:t xml:space="preserve"> +43-1-24 555 oder</w:t>
      </w:r>
      <w:r w:rsidR="006B1B2E" w:rsidRPr="000333C5">
        <w:rPr>
          <w:rFonts w:asciiTheme="minorHAnsi" w:hAnsiTheme="minorHAnsi"/>
          <w:i/>
          <w:iCs/>
          <w:sz w:val="21"/>
          <w:szCs w:val="21"/>
          <w:lang w:val="de-AT"/>
        </w:rPr>
        <w:t xml:space="preserve"> </w:t>
      </w:r>
      <w:r w:rsidRPr="000333C5">
        <w:rPr>
          <w:rFonts w:asciiTheme="minorHAnsi" w:hAnsiTheme="minorHAnsi"/>
          <w:i/>
          <w:iCs/>
          <w:sz w:val="21"/>
          <w:szCs w:val="21"/>
          <w:lang w:val="de-AT"/>
        </w:rPr>
        <w:t>info@wien.info</w:t>
      </w:r>
      <w:r w:rsidRPr="000333C5">
        <w:rPr>
          <w:rFonts w:asciiTheme="minorHAnsi" w:hAnsiTheme="minorHAnsi"/>
          <w:sz w:val="21"/>
          <w:szCs w:val="21"/>
          <w:lang w:val="de-AT"/>
        </w:rPr>
        <w:t xml:space="preserve"> </w:t>
      </w:r>
      <w:r w:rsidR="006B1B2E" w:rsidRPr="000333C5">
        <w:rPr>
          <w:rFonts w:asciiTheme="minorHAnsi" w:hAnsiTheme="minorHAnsi"/>
          <w:sz w:val="21"/>
          <w:szCs w:val="21"/>
          <w:lang w:val="de-AT"/>
        </w:rPr>
        <w:t>bestellt werden</w:t>
      </w:r>
      <w:r w:rsidRPr="000333C5">
        <w:rPr>
          <w:rFonts w:asciiTheme="minorHAnsi" w:hAnsiTheme="minorHAnsi"/>
          <w:sz w:val="21"/>
          <w:szCs w:val="21"/>
          <w:lang w:val="de-AT"/>
        </w:rPr>
        <w:t xml:space="preserve"> können</w:t>
      </w:r>
      <w:r w:rsidR="006B1B2E" w:rsidRPr="000333C5">
        <w:rPr>
          <w:rFonts w:asciiTheme="minorHAnsi" w:hAnsiTheme="minorHAnsi"/>
          <w:sz w:val="21"/>
          <w:szCs w:val="21"/>
          <w:lang w:val="de-AT"/>
        </w:rPr>
        <w:t xml:space="preserve">. </w:t>
      </w:r>
      <w:r w:rsidR="00A945A5" w:rsidRPr="000333C5">
        <w:rPr>
          <w:rFonts w:asciiTheme="minorHAnsi" w:hAnsiTheme="minorHAnsi"/>
          <w:sz w:val="21"/>
          <w:szCs w:val="21"/>
          <w:lang w:val="de-AT"/>
        </w:rPr>
        <w:t xml:space="preserve">Auf </w:t>
      </w:r>
      <w:r w:rsidR="00211F04" w:rsidRPr="000333C5">
        <w:rPr>
          <w:rFonts w:asciiTheme="minorHAnsi" w:hAnsiTheme="minorHAnsi"/>
          <w:sz w:val="21"/>
          <w:szCs w:val="21"/>
          <w:lang w:val="de-AT"/>
        </w:rPr>
        <w:t xml:space="preserve">der </w:t>
      </w:r>
      <w:r w:rsidR="00A945A5" w:rsidRPr="000333C5">
        <w:rPr>
          <w:rFonts w:asciiTheme="minorHAnsi" w:hAnsiTheme="minorHAnsi"/>
          <w:sz w:val="21"/>
          <w:szCs w:val="21"/>
          <w:lang w:val="de-AT"/>
        </w:rPr>
        <w:t xml:space="preserve">Website </w:t>
      </w:r>
      <w:r w:rsidR="006B1B2E" w:rsidRPr="000333C5">
        <w:rPr>
          <w:rFonts w:asciiTheme="minorHAnsi" w:hAnsiTheme="minorHAnsi"/>
          <w:i/>
          <w:iCs/>
          <w:sz w:val="21"/>
          <w:szCs w:val="21"/>
          <w:lang w:val="de-AT"/>
        </w:rPr>
        <w:t>www.wien.info</w:t>
      </w:r>
      <w:r w:rsidR="006B1B2E" w:rsidRPr="000333C5">
        <w:rPr>
          <w:rFonts w:asciiTheme="minorHAnsi" w:hAnsiTheme="minorHAnsi"/>
          <w:sz w:val="21"/>
          <w:szCs w:val="21"/>
          <w:lang w:val="de-AT"/>
        </w:rPr>
        <w:t xml:space="preserve"> bietet der WienTourismus eine umfangreiche Veranstaltungsdatenbank und </w:t>
      </w:r>
      <w:r w:rsidR="00A945A5" w:rsidRPr="000333C5">
        <w:rPr>
          <w:rFonts w:asciiTheme="minorHAnsi" w:hAnsiTheme="minorHAnsi"/>
          <w:sz w:val="21"/>
          <w:szCs w:val="21"/>
          <w:lang w:val="de-AT"/>
        </w:rPr>
        <w:t xml:space="preserve">viele </w:t>
      </w:r>
      <w:r w:rsidR="006B1B2E" w:rsidRPr="000333C5">
        <w:rPr>
          <w:rFonts w:asciiTheme="minorHAnsi" w:hAnsiTheme="minorHAnsi"/>
          <w:sz w:val="21"/>
          <w:szCs w:val="21"/>
          <w:lang w:val="de-AT"/>
        </w:rPr>
        <w:t xml:space="preserve">nützliche Tipps </w:t>
      </w:r>
      <w:r w:rsidR="00A945A5" w:rsidRPr="000333C5">
        <w:rPr>
          <w:rFonts w:asciiTheme="minorHAnsi" w:hAnsiTheme="minorHAnsi"/>
          <w:sz w:val="21"/>
          <w:szCs w:val="21"/>
          <w:lang w:val="de-AT"/>
        </w:rPr>
        <w:t xml:space="preserve">und Anregungen </w:t>
      </w:r>
      <w:r w:rsidR="006B1B2E" w:rsidRPr="000333C5">
        <w:rPr>
          <w:rFonts w:asciiTheme="minorHAnsi" w:hAnsiTheme="minorHAnsi"/>
          <w:sz w:val="21"/>
          <w:szCs w:val="21"/>
          <w:lang w:val="de-AT"/>
        </w:rPr>
        <w:t>für den Wien-Aufenthalt</w:t>
      </w:r>
      <w:r w:rsidR="00355AF3" w:rsidRPr="000333C5">
        <w:rPr>
          <w:rFonts w:asciiTheme="minorHAnsi" w:hAnsiTheme="minorHAnsi"/>
          <w:sz w:val="21"/>
          <w:szCs w:val="21"/>
          <w:lang w:val="de-AT"/>
        </w:rPr>
        <w:t xml:space="preserve"> in </w:t>
      </w:r>
      <w:r w:rsidR="4418FDDC" w:rsidRPr="000333C5">
        <w:rPr>
          <w:rFonts w:asciiTheme="minorHAnsi" w:hAnsiTheme="minorHAnsi"/>
          <w:sz w:val="21"/>
          <w:szCs w:val="21"/>
          <w:lang w:val="de-AT"/>
        </w:rPr>
        <w:t>1</w:t>
      </w:r>
      <w:r w:rsidR="007B171E" w:rsidRPr="000333C5">
        <w:rPr>
          <w:rFonts w:asciiTheme="minorHAnsi" w:hAnsiTheme="minorHAnsi"/>
          <w:sz w:val="21"/>
          <w:szCs w:val="21"/>
          <w:lang w:val="de-AT"/>
        </w:rPr>
        <w:t>1</w:t>
      </w:r>
      <w:r w:rsidR="00355AF3" w:rsidRPr="000333C5">
        <w:rPr>
          <w:rFonts w:asciiTheme="minorHAnsi" w:hAnsiTheme="minorHAnsi"/>
          <w:sz w:val="21"/>
          <w:szCs w:val="21"/>
          <w:lang w:val="de-AT"/>
        </w:rPr>
        <w:t xml:space="preserve"> Sprachen</w:t>
      </w:r>
      <w:r w:rsidR="006B1B2E" w:rsidRPr="000333C5">
        <w:rPr>
          <w:rFonts w:asciiTheme="minorHAnsi" w:hAnsiTheme="minorHAnsi"/>
          <w:sz w:val="21"/>
          <w:szCs w:val="21"/>
          <w:lang w:val="de-AT"/>
        </w:rPr>
        <w:t>.</w:t>
      </w:r>
    </w:p>
    <w:p w14:paraId="7D91A23C" w14:textId="2EEA8BC1" w:rsidR="00A945A5" w:rsidRPr="000333C5" w:rsidRDefault="00A945A5" w:rsidP="417ED976">
      <w:pPr>
        <w:rPr>
          <w:rFonts w:asciiTheme="minorHAnsi" w:hAnsiTheme="minorHAnsi"/>
          <w:sz w:val="21"/>
          <w:szCs w:val="21"/>
          <w:lang w:val="de-AT"/>
        </w:rPr>
      </w:pPr>
      <w:r w:rsidRPr="000333C5">
        <w:rPr>
          <w:rFonts w:asciiTheme="minorHAnsi" w:hAnsiTheme="minorHAnsi"/>
          <w:sz w:val="21"/>
          <w:szCs w:val="21"/>
          <w:lang w:val="de-AT"/>
        </w:rPr>
        <w:t>Die Vienna City Card (VCC) ist die perfekte Begleiterin durch die Stadt. Sie bietet freie Fahrt mit den öffentlichen Verkehrsmitteln (Wiener Linien) für den gewählten Zeitraum (24 h / 48 h / 72 h</w:t>
      </w:r>
      <w:r w:rsidR="000333C5" w:rsidRPr="000333C5">
        <w:rPr>
          <w:rFonts w:asciiTheme="minorHAnsi" w:hAnsiTheme="minorHAnsi"/>
          <w:sz w:val="21"/>
          <w:szCs w:val="21"/>
          <w:lang w:val="de-AT"/>
        </w:rPr>
        <w:t xml:space="preserve">). </w:t>
      </w:r>
      <w:r w:rsidRPr="000333C5">
        <w:rPr>
          <w:rFonts w:asciiTheme="minorHAnsi" w:hAnsiTheme="minorHAnsi"/>
          <w:sz w:val="21"/>
          <w:szCs w:val="21"/>
          <w:lang w:val="de-AT"/>
        </w:rPr>
        <w:t>Zudem offeriert die VCC zahlreiche Möglichkeiten, die Attraktionen der Stadt zu genießen und alle Vorteile und Ermä</w:t>
      </w:r>
      <w:r w:rsidR="1A104E0D" w:rsidRPr="000333C5">
        <w:rPr>
          <w:rFonts w:asciiTheme="minorHAnsi" w:hAnsiTheme="minorHAnsi"/>
          <w:sz w:val="21"/>
          <w:szCs w:val="21"/>
          <w:lang w:val="de-AT"/>
        </w:rPr>
        <w:t>ß</w:t>
      </w:r>
      <w:r w:rsidRPr="000333C5">
        <w:rPr>
          <w:rFonts w:asciiTheme="minorHAnsi" w:hAnsiTheme="minorHAnsi"/>
          <w:sz w:val="21"/>
          <w:szCs w:val="21"/>
          <w:lang w:val="de-AT"/>
        </w:rPr>
        <w:t>igungen der Karte zu nutzen: beim Sightseeing, im Museum, bei Konzerten und Events, bei geführten Spazierg</w:t>
      </w:r>
      <w:r w:rsidR="67BAB2B5" w:rsidRPr="000333C5">
        <w:rPr>
          <w:rFonts w:asciiTheme="minorHAnsi" w:hAnsiTheme="minorHAnsi"/>
          <w:sz w:val="21"/>
          <w:szCs w:val="21"/>
          <w:lang w:val="de-AT"/>
        </w:rPr>
        <w:t>ä</w:t>
      </w:r>
      <w:r w:rsidRPr="000333C5">
        <w:rPr>
          <w:rFonts w:asciiTheme="minorHAnsi" w:hAnsiTheme="minorHAnsi"/>
          <w:sz w:val="21"/>
          <w:szCs w:val="21"/>
          <w:lang w:val="de-AT"/>
        </w:rPr>
        <w:t>ngen, beim Souvenir-Einkauf oder in der Gastronomie – und das für die gesamte Dauer des Aufenthalts (maximal sieben Tage). So können mit mehr als 210 Vorteilen bis zu 50 Prozent gespart werden. Pro VCC fährt außerdem ein Kind bis zum 15. Geburtstag gratis mit.</w:t>
      </w:r>
    </w:p>
    <w:p w14:paraId="568E5146" w14:textId="01C2CD9E" w:rsidR="00A945A5" w:rsidRPr="000333C5" w:rsidRDefault="00A945A5" w:rsidP="417ED976">
      <w:pPr>
        <w:rPr>
          <w:rFonts w:asciiTheme="minorHAnsi" w:hAnsiTheme="minorHAnsi"/>
          <w:sz w:val="21"/>
          <w:szCs w:val="21"/>
          <w:lang w:val="de-AT"/>
        </w:rPr>
      </w:pPr>
      <w:r w:rsidRPr="000333C5">
        <w:rPr>
          <w:rFonts w:asciiTheme="minorHAnsi" w:hAnsiTheme="minorHAnsi"/>
          <w:sz w:val="21"/>
          <w:szCs w:val="21"/>
          <w:lang w:val="de-AT"/>
        </w:rPr>
        <w:t>Die Vienna City Card ist in Hotels erhältlich, ebenso in der Tourist-Info Albertinaplatz, der Tourist-Info Flughafen Wien, bei Info- und Ticketstellen der Wiener Linien (z. B. Stephansplatz, Karlsplatz, Westbahnhof, Landstraße / Wien Mitte)</w:t>
      </w:r>
      <w:r w:rsidR="7EEF671A" w:rsidRPr="000333C5">
        <w:rPr>
          <w:rFonts w:asciiTheme="minorHAnsi" w:hAnsiTheme="minorHAnsi"/>
          <w:sz w:val="21"/>
          <w:szCs w:val="21"/>
          <w:lang w:val="de-AT"/>
        </w:rPr>
        <w:t>,</w:t>
      </w:r>
      <w:r w:rsidR="00C52E31" w:rsidRPr="000333C5">
        <w:rPr>
          <w:rFonts w:asciiTheme="minorHAnsi" w:hAnsiTheme="minorHAnsi"/>
          <w:sz w:val="21"/>
          <w:szCs w:val="21"/>
          <w:lang w:val="de-AT"/>
        </w:rPr>
        <w:t xml:space="preserve"> </w:t>
      </w:r>
      <w:r w:rsidRPr="000333C5">
        <w:rPr>
          <w:rFonts w:asciiTheme="minorHAnsi" w:hAnsiTheme="minorHAnsi"/>
          <w:sz w:val="21"/>
          <w:szCs w:val="21"/>
          <w:lang w:val="de-AT"/>
        </w:rPr>
        <w:t xml:space="preserve">im Onlineshop </w:t>
      </w:r>
      <w:r w:rsidR="7AAD3D78" w:rsidRPr="000333C5">
        <w:rPr>
          <w:rFonts w:asciiTheme="minorHAnsi" w:hAnsiTheme="minorHAnsi"/>
          <w:sz w:val="21"/>
          <w:szCs w:val="21"/>
          <w:lang w:val="de-AT"/>
        </w:rPr>
        <w:t xml:space="preserve">unter </w:t>
      </w:r>
      <w:r w:rsidRPr="000333C5">
        <w:rPr>
          <w:rFonts w:asciiTheme="minorHAnsi" w:hAnsiTheme="minorHAnsi"/>
          <w:i/>
          <w:iCs/>
          <w:sz w:val="21"/>
          <w:szCs w:val="21"/>
          <w:lang w:val="de-AT"/>
        </w:rPr>
        <w:t>www.viennacitycard.at</w:t>
      </w:r>
      <w:r w:rsidR="43D68245" w:rsidRPr="000333C5">
        <w:rPr>
          <w:rFonts w:asciiTheme="minorHAnsi" w:hAnsiTheme="minorHAnsi"/>
          <w:i/>
          <w:iCs/>
          <w:sz w:val="21"/>
          <w:szCs w:val="21"/>
          <w:lang w:val="de-AT"/>
        </w:rPr>
        <w:t xml:space="preserve"> </w:t>
      </w:r>
      <w:r w:rsidR="186BC217" w:rsidRPr="000333C5">
        <w:rPr>
          <w:rFonts w:asciiTheme="minorHAnsi" w:hAnsiTheme="minorHAnsi"/>
          <w:sz w:val="21"/>
          <w:szCs w:val="21"/>
          <w:lang w:val="de-AT"/>
        </w:rPr>
        <w:t xml:space="preserve">sowie in der </w:t>
      </w:r>
      <w:proofErr w:type="spellStart"/>
      <w:r w:rsidR="186BC217" w:rsidRPr="000333C5">
        <w:rPr>
          <w:rFonts w:asciiTheme="minorHAnsi" w:hAnsiTheme="minorHAnsi"/>
          <w:sz w:val="21"/>
          <w:szCs w:val="21"/>
          <w:lang w:val="de-AT"/>
        </w:rPr>
        <w:t>ivie</w:t>
      </w:r>
      <w:proofErr w:type="spellEnd"/>
      <w:r w:rsidR="186BC217" w:rsidRPr="000333C5">
        <w:rPr>
          <w:rFonts w:asciiTheme="minorHAnsi" w:hAnsiTheme="minorHAnsi"/>
          <w:sz w:val="21"/>
          <w:szCs w:val="21"/>
          <w:lang w:val="de-AT"/>
        </w:rPr>
        <w:t xml:space="preserve"> App</w:t>
      </w:r>
      <w:r w:rsidR="7BB4FF5B" w:rsidRPr="000333C5">
        <w:rPr>
          <w:rFonts w:asciiTheme="minorHAnsi" w:hAnsiTheme="minorHAnsi"/>
          <w:sz w:val="21"/>
          <w:szCs w:val="21"/>
          <w:lang w:val="de-AT"/>
        </w:rPr>
        <w:t xml:space="preserve">, dem digitalen City-Guide des Wien </w:t>
      </w:r>
      <w:proofErr w:type="spellStart"/>
      <w:r w:rsidR="7BB4FF5B" w:rsidRPr="000333C5">
        <w:rPr>
          <w:rFonts w:asciiTheme="minorHAnsi" w:hAnsiTheme="minorHAnsi"/>
          <w:sz w:val="21"/>
          <w:szCs w:val="21"/>
          <w:lang w:val="de-AT"/>
        </w:rPr>
        <w:t>Toruismus</w:t>
      </w:r>
      <w:proofErr w:type="spellEnd"/>
      <w:r w:rsidR="7BB4FF5B" w:rsidRPr="000333C5">
        <w:rPr>
          <w:rFonts w:asciiTheme="minorHAnsi" w:hAnsiTheme="minorHAnsi"/>
          <w:sz w:val="21"/>
          <w:szCs w:val="21"/>
          <w:lang w:val="de-AT"/>
        </w:rPr>
        <w:t>. Nähere Informationen zur App findet man unter https://www.wien.info/de/reiseinfos/mobil/ivie-app-349200.</w:t>
      </w:r>
    </w:p>
    <w:p w14:paraId="6DEF260B" w14:textId="4EEBED51" w:rsidR="007A49FE" w:rsidRPr="000333C5" w:rsidRDefault="006B1B2E" w:rsidP="6D0866FC">
      <w:pPr>
        <w:rPr>
          <w:rFonts w:asciiTheme="minorHAnsi" w:hAnsiTheme="minorHAnsi"/>
          <w:sz w:val="21"/>
          <w:szCs w:val="21"/>
          <w:lang w:val="de-AT"/>
        </w:rPr>
      </w:pPr>
      <w:r w:rsidRPr="000333C5">
        <w:rPr>
          <w:rFonts w:asciiTheme="minorHAnsi" w:hAnsiTheme="minorHAnsi"/>
          <w:sz w:val="21"/>
          <w:szCs w:val="21"/>
          <w:lang w:val="de-AT"/>
        </w:rPr>
        <w:t xml:space="preserve">Die zentrale Tourist-Info des WienTourismus, die jährlich </w:t>
      </w:r>
      <w:r w:rsidR="00FB15A9" w:rsidRPr="000333C5">
        <w:rPr>
          <w:rFonts w:asciiTheme="minorHAnsi" w:hAnsiTheme="minorHAnsi"/>
          <w:sz w:val="21"/>
          <w:szCs w:val="21"/>
          <w:lang w:val="de-AT"/>
        </w:rPr>
        <w:t xml:space="preserve">mehr als </w:t>
      </w:r>
      <w:r w:rsidRPr="000333C5">
        <w:rPr>
          <w:rFonts w:asciiTheme="minorHAnsi" w:hAnsiTheme="minorHAnsi"/>
          <w:sz w:val="21"/>
          <w:szCs w:val="21"/>
          <w:lang w:val="de-AT"/>
        </w:rPr>
        <w:t>50</w:t>
      </w:r>
      <w:r w:rsidR="00FB15A9" w:rsidRPr="000333C5">
        <w:rPr>
          <w:rFonts w:asciiTheme="minorHAnsi" w:hAnsiTheme="minorHAnsi"/>
          <w:sz w:val="21"/>
          <w:szCs w:val="21"/>
          <w:lang w:val="de-AT"/>
        </w:rPr>
        <w:t>0</w:t>
      </w:r>
      <w:r w:rsidRPr="000333C5">
        <w:rPr>
          <w:rFonts w:asciiTheme="minorHAnsi" w:hAnsiTheme="minorHAnsi"/>
          <w:sz w:val="21"/>
          <w:szCs w:val="21"/>
          <w:lang w:val="de-AT"/>
        </w:rPr>
        <w:t xml:space="preserve">.000 </w:t>
      </w:r>
      <w:proofErr w:type="spellStart"/>
      <w:proofErr w:type="gramStart"/>
      <w:r w:rsidRPr="000333C5">
        <w:rPr>
          <w:rFonts w:asciiTheme="minorHAnsi" w:hAnsiTheme="minorHAnsi"/>
          <w:sz w:val="21"/>
          <w:szCs w:val="21"/>
          <w:lang w:val="de-AT"/>
        </w:rPr>
        <w:t>Besucher:nnen</w:t>
      </w:r>
      <w:proofErr w:type="spellEnd"/>
      <w:proofErr w:type="gramEnd"/>
      <w:r w:rsidRPr="000333C5">
        <w:rPr>
          <w:rFonts w:asciiTheme="minorHAnsi" w:hAnsiTheme="minorHAnsi"/>
          <w:sz w:val="21"/>
          <w:szCs w:val="21"/>
          <w:lang w:val="de-AT"/>
        </w:rPr>
        <w:t xml:space="preserve"> verzeichnet, ist gleich hinter der Staatsoper am Albertinaplatz (Ecke </w:t>
      </w:r>
      <w:proofErr w:type="spellStart"/>
      <w:r w:rsidRPr="000333C5">
        <w:rPr>
          <w:rFonts w:asciiTheme="minorHAnsi" w:hAnsiTheme="minorHAnsi"/>
          <w:sz w:val="21"/>
          <w:szCs w:val="21"/>
          <w:lang w:val="de-AT"/>
        </w:rPr>
        <w:t>Maysedergasse</w:t>
      </w:r>
      <w:proofErr w:type="spellEnd"/>
      <w:r w:rsidRPr="000333C5">
        <w:rPr>
          <w:rFonts w:asciiTheme="minorHAnsi" w:hAnsiTheme="minorHAnsi"/>
          <w:sz w:val="21"/>
          <w:szCs w:val="21"/>
          <w:lang w:val="de-AT"/>
        </w:rPr>
        <w:t>, 1010 Wien) zu finden. Wien-Gäste können sich hier individuell und persönlich von den Fachleuten des WienTourismus beraten lassen. Täglich von 9 bis 1</w:t>
      </w:r>
      <w:r w:rsidR="002D2662" w:rsidRPr="000333C5">
        <w:rPr>
          <w:rFonts w:asciiTheme="minorHAnsi" w:hAnsiTheme="minorHAnsi"/>
          <w:sz w:val="21"/>
          <w:szCs w:val="21"/>
          <w:lang w:val="de-AT"/>
        </w:rPr>
        <w:t>8</w:t>
      </w:r>
      <w:r w:rsidRPr="000333C5">
        <w:rPr>
          <w:rFonts w:asciiTheme="minorHAnsi" w:hAnsiTheme="minorHAnsi"/>
          <w:sz w:val="21"/>
          <w:szCs w:val="21"/>
          <w:lang w:val="de-AT"/>
        </w:rPr>
        <w:t xml:space="preserve"> Uhr bietet die Tourist-Info </w:t>
      </w:r>
      <w:r w:rsidR="00E7794D" w:rsidRPr="000333C5">
        <w:rPr>
          <w:rFonts w:asciiTheme="minorHAnsi" w:hAnsiTheme="minorHAnsi"/>
          <w:sz w:val="21"/>
          <w:szCs w:val="21"/>
          <w:lang w:val="de-AT"/>
        </w:rPr>
        <w:t xml:space="preserve">Wien </w:t>
      </w:r>
      <w:r w:rsidRPr="000333C5">
        <w:rPr>
          <w:rFonts w:asciiTheme="minorHAnsi" w:hAnsiTheme="minorHAnsi"/>
          <w:sz w:val="21"/>
          <w:szCs w:val="21"/>
          <w:lang w:val="de-AT"/>
        </w:rPr>
        <w:t>Zimmervermittlung</w:t>
      </w:r>
      <w:r w:rsidR="007A49FE" w:rsidRPr="000333C5">
        <w:rPr>
          <w:rFonts w:asciiTheme="minorHAnsi" w:hAnsiTheme="minorHAnsi"/>
          <w:sz w:val="21"/>
          <w:szCs w:val="21"/>
          <w:lang w:val="de-AT"/>
        </w:rPr>
        <w:t>, kostenlose Broschüren, die Vienna City Card</w:t>
      </w:r>
      <w:r w:rsidR="00E7794D" w:rsidRPr="000333C5">
        <w:rPr>
          <w:rFonts w:asciiTheme="minorHAnsi" w:hAnsiTheme="minorHAnsi"/>
          <w:sz w:val="21"/>
          <w:szCs w:val="21"/>
          <w:lang w:val="de-AT"/>
        </w:rPr>
        <w:t>, gratis WLAN</w:t>
      </w:r>
      <w:r w:rsidR="007A49FE" w:rsidRPr="000333C5">
        <w:rPr>
          <w:rFonts w:asciiTheme="minorHAnsi" w:hAnsiTheme="minorHAnsi"/>
          <w:sz w:val="21"/>
          <w:szCs w:val="21"/>
          <w:lang w:val="de-AT"/>
        </w:rPr>
        <w:t xml:space="preserve"> </w:t>
      </w:r>
      <w:r w:rsidR="00E7794D" w:rsidRPr="000333C5">
        <w:rPr>
          <w:rFonts w:asciiTheme="minorHAnsi" w:hAnsiTheme="minorHAnsi"/>
          <w:sz w:val="21"/>
          <w:szCs w:val="21"/>
          <w:lang w:val="de-AT"/>
        </w:rPr>
        <w:t>sowie</w:t>
      </w:r>
      <w:r w:rsidR="007A49FE" w:rsidRPr="000333C5">
        <w:rPr>
          <w:rFonts w:asciiTheme="minorHAnsi" w:hAnsiTheme="minorHAnsi"/>
          <w:sz w:val="21"/>
          <w:szCs w:val="21"/>
          <w:lang w:val="de-AT"/>
        </w:rPr>
        <w:t xml:space="preserve"> Informationen zu Sightseeing, Event</w:t>
      </w:r>
      <w:r w:rsidR="006344C8" w:rsidRPr="000333C5">
        <w:rPr>
          <w:rFonts w:asciiTheme="minorHAnsi" w:hAnsiTheme="minorHAnsi"/>
          <w:sz w:val="21"/>
          <w:szCs w:val="21"/>
          <w:lang w:val="de-AT"/>
        </w:rPr>
        <w:t>s</w:t>
      </w:r>
      <w:r w:rsidR="007A49FE" w:rsidRPr="000333C5">
        <w:rPr>
          <w:rFonts w:asciiTheme="minorHAnsi" w:hAnsiTheme="minorHAnsi"/>
          <w:sz w:val="21"/>
          <w:szCs w:val="21"/>
          <w:lang w:val="de-AT"/>
        </w:rPr>
        <w:t xml:space="preserve"> und Tagesausflügen. </w:t>
      </w:r>
      <w:r w:rsidR="00E7794D" w:rsidRPr="000333C5">
        <w:rPr>
          <w:rFonts w:asciiTheme="minorHAnsi" w:hAnsiTheme="minorHAnsi"/>
          <w:sz w:val="21"/>
          <w:szCs w:val="21"/>
          <w:lang w:val="de-AT"/>
        </w:rPr>
        <w:t>Ein</w:t>
      </w:r>
      <w:r w:rsidR="007A49FE" w:rsidRPr="000333C5">
        <w:rPr>
          <w:rFonts w:asciiTheme="minorHAnsi" w:hAnsiTheme="minorHAnsi"/>
          <w:sz w:val="21"/>
          <w:szCs w:val="21"/>
          <w:lang w:val="de-AT"/>
        </w:rPr>
        <w:t xml:space="preserve"> Infoschalter und ein Ticket-Counter </w:t>
      </w:r>
      <w:r w:rsidR="00E7794D" w:rsidRPr="000333C5">
        <w:rPr>
          <w:rFonts w:asciiTheme="minorHAnsi" w:hAnsiTheme="minorHAnsi"/>
          <w:sz w:val="21"/>
          <w:szCs w:val="21"/>
          <w:lang w:val="de-AT"/>
        </w:rPr>
        <w:t xml:space="preserve">sind </w:t>
      </w:r>
      <w:r w:rsidR="007A49FE" w:rsidRPr="000333C5">
        <w:rPr>
          <w:rFonts w:asciiTheme="minorHAnsi" w:hAnsiTheme="minorHAnsi"/>
          <w:sz w:val="21"/>
          <w:szCs w:val="21"/>
          <w:lang w:val="de-AT"/>
        </w:rPr>
        <w:t>mit einer induktiven Höranlage</w:t>
      </w:r>
      <w:r w:rsidR="00E7794D" w:rsidRPr="000333C5">
        <w:rPr>
          <w:rFonts w:asciiTheme="minorHAnsi" w:hAnsiTheme="minorHAnsi"/>
          <w:sz w:val="21"/>
          <w:szCs w:val="21"/>
          <w:lang w:val="de-AT"/>
        </w:rPr>
        <w:t xml:space="preserve"> ausgestattet</w:t>
      </w:r>
      <w:r w:rsidR="007A49FE" w:rsidRPr="000333C5">
        <w:rPr>
          <w:rFonts w:asciiTheme="minorHAnsi" w:hAnsiTheme="minorHAnsi"/>
          <w:sz w:val="21"/>
          <w:szCs w:val="21"/>
          <w:lang w:val="de-AT"/>
        </w:rPr>
        <w:t xml:space="preserve">. </w:t>
      </w:r>
      <w:proofErr w:type="spellStart"/>
      <w:proofErr w:type="gramStart"/>
      <w:r w:rsidR="007A49FE" w:rsidRPr="000333C5">
        <w:rPr>
          <w:rFonts w:asciiTheme="minorHAnsi" w:hAnsiTheme="minorHAnsi"/>
          <w:sz w:val="21"/>
          <w:szCs w:val="21"/>
          <w:lang w:val="de-AT"/>
        </w:rPr>
        <w:t>Rollstuhlfahrer:</w:t>
      </w:r>
      <w:r w:rsidR="00E7794D" w:rsidRPr="000333C5">
        <w:rPr>
          <w:rFonts w:asciiTheme="minorHAnsi" w:hAnsiTheme="minorHAnsi"/>
          <w:sz w:val="21"/>
          <w:szCs w:val="21"/>
          <w:lang w:val="de-AT"/>
        </w:rPr>
        <w:t>nne</w:t>
      </w:r>
      <w:r w:rsidR="007A49FE" w:rsidRPr="000333C5">
        <w:rPr>
          <w:rFonts w:asciiTheme="minorHAnsi" w:hAnsiTheme="minorHAnsi"/>
          <w:sz w:val="21"/>
          <w:szCs w:val="21"/>
          <w:lang w:val="de-AT"/>
        </w:rPr>
        <w:t>n</w:t>
      </w:r>
      <w:proofErr w:type="spellEnd"/>
      <w:proofErr w:type="gramEnd"/>
      <w:r w:rsidR="007A49FE" w:rsidRPr="000333C5">
        <w:rPr>
          <w:rFonts w:asciiTheme="minorHAnsi" w:hAnsiTheme="minorHAnsi"/>
          <w:sz w:val="21"/>
          <w:szCs w:val="21"/>
          <w:lang w:val="de-AT"/>
        </w:rPr>
        <w:t xml:space="preserve"> steht ein unterfahrbarer Serviceplatz, der mit einem Tablet ausgestattet ist, zur Verfügung.</w:t>
      </w:r>
      <w:r w:rsidR="002D2662" w:rsidRPr="000333C5">
        <w:rPr>
          <w:rFonts w:asciiTheme="minorHAnsi" w:hAnsiTheme="minorHAnsi"/>
          <w:sz w:val="21"/>
          <w:szCs w:val="21"/>
          <w:lang w:val="de-AT"/>
        </w:rPr>
        <w:t xml:space="preserve"> Im </w:t>
      </w:r>
      <w:r w:rsidR="007A49FE" w:rsidRPr="000333C5">
        <w:rPr>
          <w:rFonts w:asciiTheme="minorHAnsi" w:hAnsiTheme="minorHAnsi"/>
          <w:sz w:val="21"/>
          <w:szCs w:val="21"/>
          <w:lang w:val="de-AT"/>
        </w:rPr>
        <w:t xml:space="preserve">Theaterkarten-Büro </w:t>
      </w:r>
      <w:proofErr w:type="spellStart"/>
      <w:r w:rsidR="007A49FE" w:rsidRPr="000333C5">
        <w:rPr>
          <w:rFonts w:asciiTheme="minorHAnsi" w:hAnsiTheme="minorHAnsi"/>
          <w:sz w:val="21"/>
          <w:szCs w:val="21"/>
          <w:lang w:val="de-AT"/>
        </w:rPr>
        <w:t>Jirsa</w:t>
      </w:r>
      <w:proofErr w:type="spellEnd"/>
      <w:r w:rsidR="007A49FE" w:rsidRPr="000333C5">
        <w:rPr>
          <w:rFonts w:asciiTheme="minorHAnsi" w:hAnsiTheme="minorHAnsi"/>
          <w:sz w:val="21"/>
          <w:szCs w:val="21"/>
          <w:lang w:val="de-AT"/>
        </w:rPr>
        <w:t xml:space="preserve"> in der Tourist Info </w:t>
      </w:r>
      <w:r w:rsidR="002D2662" w:rsidRPr="000333C5">
        <w:rPr>
          <w:rFonts w:asciiTheme="minorHAnsi" w:hAnsiTheme="minorHAnsi"/>
          <w:sz w:val="21"/>
          <w:szCs w:val="21"/>
          <w:lang w:val="de-AT"/>
        </w:rPr>
        <w:t xml:space="preserve">können </w:t>
      </w:r>
      <w:r w:rsidR="007A49FE" w:rsidRPr="000333C5">
        <w:rPr>
          <w:rFonts w:asciiTheme="minorHAnsi" w:hAnsiTheme="minorHAnsi"/>
          <w:sz w:val="21"/>
          <w:szCs w:val="21"/>
          <w:lang w:val="de-AT"/>
        </w:rPr>
        <w:t xml:space="preserve">täglich </w:t>
      </w:r>
      <w:r w:rsidR="00E7794D" w:rsidRPr="000333C5">
        <w:rPr>
          <w:rFonts w:asciiTheme="minorHAnsi" w:hAnsiTheme="minorHAnsi"/>
          <w:sz w:val="21"/>
          <w:szCs w:val="21"/>
          <w:lang w:val="de-AT"/>
        </w:rPr>
        <w:t xml:space="preserve">von </w:t>
      </w:r>
      <w:r w:rsidR="007B171E" w:rsidRPr="000333C5">
        <w:rPr>
          <w:rFonts w:asciiTheme="minorHAnsi" w:hAnsiTheme="minorHAnsi"/>
          <w:sz w:val="21"/>
          <w:szCs w:val="21"/>
          <w:lang w:val="de-AT"/>
        </w:rPr>
        <w:t>9</w:t>
      </w:r>
      <w:r w:rsidR="00E7794D" w:rsidRPr="000333C5">
        <w:rPr>
          <w:rFonts w:asciiTheme="minorHAnsi" w:hAnsiTheme="minorHAnsi"/>
          <w:sz w:val="21"/>
          <w:szCs w:val="21"/>
          <w:lang w:val="de-AT"/>
        </w:rPr>
        <w:t xml:space="preserve"> bis 1</w:t>
      </w:r>
      <w:r w:rsidR="002D2662" w:rsidRPr="000333C5">
        <w:rPr>
          <w:rFonts w:asciiTheme="minorHAnsi" w:hAnsiTheme="minorHAnsi"/>
          <w:sz w:val="21"/>
          <w:szCs w:val="21"/>
          <w:lang w:val="de-AT"/>
        </w:rPr>
        <w:t>8</w:t>
      </w:r>
      <w:r w:rsidR="00E7794D" w:rsidRPr="000333C5">
        <w:rPr>
          <w:rFonts w:asciiTheme="minorHAnsi" w:hAnsiTheme="minorHAnsi"/>
          <w:sz w:val="21"/>
          <w:szCs w:val="21"/>
          <w:lang w:val="de-AT"/>
        </w:rPr>
        <w:t xml:space="preserve"> Uhr </w:t>
      </w:r>
      <w:r w:rsidR="007A49FE" w:rsidRPr="000333C5">
        <w:rPr>
          <w:rFonts w:asciiTheme="minorHAnsi" w:hAnsiTheme="minorHAnsi"/>
          <w:sz w:val="21"/>
          <w:szCs w:val="21"/>
          <w:lang w:val="de-AT"/>
        </w:rPr>
        <w:t xml:space="preserve">Tickets für </w:t>
      </w:r>
      <w:r w:rsidR="002D2662" w:rsidRPr="000333C5">
        <w:rPr>
          <w:rFonts w:asciiTheme="minorHAnsi" w:hAnsiTheme="minorHAnsi"/>
          <w:sz w:val="21"/>
          <w:szCs w:val="21"/>
          <w:lang w:val="de-AT"/>
        </w:rPr>
        <w:t xml:space="preserve">verschiedene </w:t>
      </w:r>
      <w:r w:rsidR="007A49FE" w:rsidRPr="000333C5">
        <w:rPr>
          <w:rFonts w:asciiTheme="minorHAnsi" w:hAnsiTheme="minorHAnsi"/>
          <w:sz w:val="21"/>
          <w:szCs w:val="21"/>
          <w:lang w:val="de-AT"/>
        </w:rPr>
        <w:t xml:space="preserve">Veranstaltungen </w:t>
      </w:r>
      <w:r w:rsidR="002D2662" w:rsidRPr="000333C5">
        <w:rPr>
          <w:rFonts w:asciiTheme="minorHAnsi" w:hAnsiTheme="minorHAnsi"/>
          <w:sz w:val="21"/>
          <w:szCs w:val="21"/>
          <w:lang w:val="de-AT"/>
        </w:rPr>
        <w:t>gekauft werden.</w:t>
      </w:r>
    </w:p>
    <w:p w14:paraId="5C6DE2C3" w14:textId="1CA6E16A" w:rsidR="004B3E7C" w:rsidRPr="000333C5" w:rsidRDefault="005D7B3E" w:rsidP="00072EE0">
      <w:pPr>
        <w:rPr>
          <w:rFonts w:asciiTheme="minorHAnsi" w:hAnsiTheme="minorHAnsi" w:cstheme="minorHAnsi"/>
          <w:sz w:val="21"/>
          <w:szCs w:val="21"/>
          <w:lang w:val="de-AT"/>
        </w:rPr>
      </w:pPr>
      <w:r w:rsidRPr="000333C5">
        <w:rPr>
          <w:rFonts w:asciiTheme="minorHAnsi" w:hAnsiTheme="minorHAnsi" w:cstheme="minorHAnsi"/>
          <w:sz w:val="21"/>
          <w:szCs w:val="21"/>
          <w:lang w:val="de-AT"/>
        </w:rPr>
        <w:t>Eine w</w:t>
      </w:r>
      <w:r w:rsidR="004B3E7C" w:rsidRPr="000333C5">
        <w:rPr>
          <w:rFonts w:asciiTheme="minorHAnsi" w:hAnsiTheme="minorHAnsi" w:cstheme="minorHAnsi"/>
          <w:sz w:val="21"/>
          <w:szCs w:val="21"/>
          <w:lang w:val="de-AT"/>
        </w:rPr>
        <w:t>eitere Tourist-Info befinde</w:t>
      </w:r>
      <w:r w:rsidRPr="000333C5">
        <w:rPr>
          <w:rFonts w:asciiTheme="minorHAnsi" w:hAnsiTheme="minorHAnsi" w:cstheme="minorHAnsi"/>
          <w:sz w:val="21"/>
          <w:szCs w:val="21"/>
          <w:lang w:val="de-AT"/>
        </w:rPr>
        <w:t>t</w:t>
      </w:r>
      <w:r w:rsidR="004B3E7C" w:rsidRPr="000333C5">
        <w:rPr>
          <w:rFonts w:asciiTheme="minorHAnsi" w:hAnsiTheme="minorHAnsi" w:cstheme="minorHAnsi"/>
          <w:sz w:val="21"/>
          <w:szCs w:val="21"/>
          <w:lang w:val="de-AT"/>
        </w:rPr>
        <w:t xml:space="preserve"> sich am Flughafen Wien (täglich </w:t>
      </w:r>
      <w:r w:rsidR="002D2662" w:rsidRPr="000333C5">
        <w:rPr>
          <w:rFonts w:asciiTheme="minorHAnsi" w:hAnsiTheme="minorHAnsi" w:cstheme="minorHAnsi"/>
          <w:sz w:val="21"/>
          <w:szCs w:val="21"/>
          <w:lang w:val="de-AT"/>
        </w:rPr>
        <w:t>9</w:t>
      </w:r>
      <w:r w:rsidR="004B3E7C" w:rsidRPr="000333C5">
        <w:rPr>
          <w:rFonts w:asciiTheme="minorHAnsi" w:hAnsiTheme="minorHAnsi" w:cstheme="minorHAnsi"/>
          <w:sz w:val="21"/>
          <w:szCs w:val="21"/>
          <w:lang w:val="de-AT"/>
        </w:rPr>
        <w:t>-</w:t>
      </w:r>
      <w:r w:rsidR="002D2662" w:rsidRPr="000333C5">
        <w:rPr>
          <w:rFonts w:asciiTheme="minorHAnsi" w:hAnsiTheme="minorHAnsi" w:cstheme="minorHAnsi"/>
          <w:sz w:val="21"/>
          <w:szCs w:val="21"/>
          <w:lang w:val="de-AT"/>
        </w:rPr>
        <w:t>1</w:t>
      </w:r>
      <w:r w:rsidRPr="000333C5">
        <w:rPr>
          <w:rFonts w:asciiTheme="minorHAnsi" w:hAnsiTheme="minorHAnsi" w:cstheme="minorHAnsi"/>
          <w:sz w:val="21"/>
          <w:szCs w:val="21"/>
          <w:lang w:val="de-AT"/>
        </w:rPr>
        <w:t>8</w:t>
      </w:r>
      <w:r w:rsidR="004B3E7C" w:rsidRPr="000333C5">
        <w:rPr>
          <w:rFonts w:asciiTheme="minorHAnsi" w:hAnsiTheme="minorHAnsi" w:cstheme="minorHAnsi"/>
          <w:sz w:val="21"/>
          <w:szCs w:val="21"/>
          <w:lang w:val="de-AT"/>
        </w:rPr>
        <w:t xml:space="preserve"> Uhr).</w:t>
      </w:r>
    </w:p>
    <w:p w14:paraId="50191730" w14:textId="6912785D" w:rsidR="006B1B2E" w:rsidRPr="000333C5" w:rsidRDefault="006B1B2E" w:rsidP="006B1B2E">
      <w:pPr>
        <w:pStyle w:val="berschrift3"/>
        <w:numPr>
          <w:ilvl w:val="0"/>
          <w:numId w:val="0"/>
        </w:numPr>
        <w:rPr>
          <w:rFonts w:asciiTheme="minorHAnsi" w:hAnsiTheme="minorHAnsi" w:cstheme="minorHAnsi"/>
          <w:sz w:val="21"/>
          <w:szCs w:val="21"/>
          <w:lang w:val="de-AT"/>
        </w:rPr>
      </w:pPr>
      <w:r w:rsidRPr="000333C5">
        <w:rPr>
          <w:rFonts w:asciiTheme="minorHAnsi" w:hAnsiTheme="minorHAnsi" w:cstheme="minorHAnsi"/>
          <w:sz w:val="21"/>
          <w:szCs w:val="21"/>
          <w:lang w:val="de-AT"/>
        </w:rPr>
        <w:lastRenderedPageBreak/>
        <w:t>www.wien.info</w:t>
      </w:r>
    </w:p>
    <w:p w14:paraId="6D9B6BF8" w14:textId="78DBFEF5" w:rsidR="006B1B2E" w:rsidRPr="000333C5" w:rsidRDefault="006B1B2E" w:rsidP="00DB26C9">
      <w:pPr>
        <w:pStyle w:val="berschrift3"/>
        <w:numPr>
          <w:ilvl w:val="0"/>
          <w:numId w:val="0"/>
        </w:numPr>
        <w:jc w:val="both"/>
        <w:rPr>
          <w:rFonts w:asciiTheme="minorHAnsi" w:hAnsiTheme="minorHAnsi" w:cstheme="minorHAnsi"/>
          <w:sz w:val="21"/>
          <w:szCs w:val="21"/>
          <w:lang w:val="de-AT"/>
        </w:rPr>
      </w:pPr>
      <w:r w:rsidRPr="000333C5">
        <w:rPr>
          <w:rFonts w:asciiTheme="minorHAnsi" w:hAnsiTheme="minorHAnsi" w:cstheme="minorHAnsi"/>
          <w:sz w:val="21"/>
          <w:szCs w:val="21"/>
          <w:lang w:val="de-AT"/>
        </w:rPr>
        <w:t xml:space="preserve">Die Verwertungsrechte für diesen Text sind Eigentum von WienTourismus. Bis auf Widerruf darf dieser Text kostenfrei nachgedruckt werden, auch auszugsweise und in Bearbeitung. Belegexemplare erbeten an: WienTourismus, Medienmanagement, Invalidenstraße 6, 1030 Wien; </w:t>
      </w:r>
      <w:r w:rsidR="00372683" w:rsidRPr="000333C5">
        <w:rPr>
          <w:rFonts w:asciiTheme="minorHAnsi" w:hAnsiTheme="minorHAnsi" w:cstheme="minorHAnsi"/>
          <w:sz w:val="21"/>
          <w:szCs w:val="21"/>
          <w:lang w:val="de-AT"/>
        </w:rPr>
        <w:t>press</w:t>
      </w:r>
      <w:r w:rsidRPr="000333C5">
        <w:rPr>
          <w:rFonts w:asciiTheme="minorHAnsi" w:hAnsiTheme="minorHAnsi" w:cstheme="minorHAnsi"/>
          <w:sz w:val="21"/>
          <w:szCs w:val="21"/>
          <w:lang w:val="de-AT"/>
        </w:rPr>
        <w:t>@</w:t>
      </w:r>
      <w:r w:rsidR="00372683" w:rsidRPr="000333C5">
        <w:rPr>
          <w:rFonts w:asciiTheme="minorHAnsi" w:hAnsiTheme="minorHAnsi" w:cstheme="minorHAnsi"/>
          <w:sz w:val="21"/>
          <w:szCs w:val="21"/>
          <w:lang w:val="de-AT"/>
        </w:rPr>
        <w:t>vienna</w:t>
      </w:r>
      <w:r w:rsidRPr="000333C5">
        <w:rPr>
          <w:rFonts w:asciiTheme="minorHAnsi" w:hAnsiTheme="minorHAnsi" w:cstheme="minorHAnsi"/>
          <w:sz w:val="21"/>
          <w:szCs w:val="21"/>
          <w:lang w:val="de-AT"/>
        </w:rPr>
        <w:t>.info. Alle Angaben in diesem Text ohne Gewähr.</w:t>
      </w:r>
    </w:p>
    <w:p w14:paraId="40536A9B" w14:textId="6F29C9F8" w:rsidR="006B1B2E" w:rsidRPr="00C07BF3" w:rsidRDefault="006B1B2E" w:rsidP="006B1B2E">
      <w:pPr>
        <w:pStyle w:val="berschrift3"/>
        <w:numPr>
          <w:ilvl w:val="0"/>
          <w:numId w:val="0"/>
        </w:numPr>
        <w:rPr>
          <w:rFonts w:asciiTheme="minorHAnsi" w:hAnsiTheme="minorHAnsi" w:cstheme="minorHAnsi"/>
          <w:sz w:val="21"/>
          <w:szCs w:val="21"/>
          <w:lang w:val="de-AT"/>
        </w:rPr>
      </w:pPr>
      <w:r w:rsidRPr="000333C5">
        <w:rPr>
          <w:rFonts w:asciiTheme="minorHAnsi" w:hAnsiTheme="minorHAnsi" w:cstheme="minorHAnsi"/>
          <w:sz w:val="21"/>
          <w:szCs w:val="21"/>
          <w:lang w:val="de-AT"/>
        </w:rPr>
        <w:t xml:space="preserve">Stand </w:t>
      </w:r>
      <w:r w:rsidR="00BF6D64">
        <w:rPr>
          <w:rFonts w:asciiTheme="minorHAnsi" w:hAnsiTheme="minorHAnsi" w:cstheme="minorHAnsi"/>
          <w:sz w:val="21"/>
          <w:szCs w:val="21"/>
          <w:lang w:val="de-AT"/>
        </w:rPr>
        <w:t>August</w:t>
      </w:r>
      <w:r w:rsidR="00BF6D64" w:rsidRPr="000333C5">
        <w:rPr>
          <w:rFonts w:asciiTheme="minorHAnsi" w:hAnsiTheme="minorHAnsi" w:cstheme="minorHAnsi"/>
          <w:sz w:val="21"/>
          <w:szCs w:val="21"/>
          <w:lang w:val="de-AT"/>
        </w:rPr>
        <w:t xml:space="preserve"> </w:t>
      </w:r>
      <w:r w:rsidR="007B171E" w:rsidRPr="000333C5">
        <w:rPr>
          <w:rFonts w:asciiTheme="minorHAnsi" w:hAnsiTheme="minorHAnsi" w:cstheme="minorHAnsi"/>
          <w:sz w:val="21"/>
          <w:szCs w:val="21"/>
          <w:lang w:val="de-AT"/>
        </w:rPr>
        <w:t>202</w:t>
      </w:r>
      <w:r w:rsidR="00BF6D64">
        <w:rPr>
          <w:rFonts w:asciiTheme="minorHAnsi" w:hAnsiTheme="minorHAnsi" w:cstheme="minorHAnsi"/>
          <w:sz w:val="21"/>
          <w:szCs w:val="21"/>
          <w:lang w:val="de-AT"/>
        </w:rPr>
        <w:t>4</w:t>
      </w:r>
    </w:p>
    <w:sectPr w:rsidR="006B1B2E" w:rsidRPr="00C07BF3" w:rsidSect="00EF277F">
      <w:footerReference w:type="default" r:id="rId11"/>
      <w:footerReference w:type="first" r:id="rId12"/>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DF84B" w14:textId="77777777" w:rsidR="00404F8F" w:rsidRDefault="00404F8F" w:rsidP="00474F51">
      <w:r>
        <w:separator/>
      </w:r>
    </w:p>
  </w:endnote>
  <w:endnote w:type="continuationSeparator" w:id="0">
    <w:p w14:paraId="463F933C" w14:textId="77777777" w:rsidR="00404F8F" w:rsidRDefault="00404F8F"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2FCF260E" w:rsidR="00AD479F" w:rsidRDefault="00431005" w:rsidP="00431005">
    <w:pPr>
      <w:pStyle w:val="Fuzeile"/>
    </w:pPr>
    <w:r>
      <w:rPr>
        <w:noProof/>
        <w:lang w:val="de-AT" w:eastAsia="de-AT"/>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rsidRPr="00C07BF3">
      <w:rPr>
        <w:rFonts w:asciiTheme="minorHAnsi" w:hAnsiTheme="minorHAnsi" w:cstheme="minorHAnsi"/>
      </w:rPr>
      <w:fldChar w:fldCharType="begin"/>
    </w:r>
    <w:r w:rsidRPr="00C07BF3">
      <w:rPr>
        <w:rFonts w:asciiTheme="minorHAnsi" w:hAnsiTheme="minorHAnsi" w:cstheme="minorHAnsi"/>
      </w:rPr>
      <w:instrText xml:space="preserve"> </w:instrText>
    </w:r>
    <w:r w:rsidR="00B365EC" w:rsidRPr="00C07BF3">
      <w:rPr>
        <w:rFonts w:asciiTheme="minorHAnsi" w:hAnsiTheme="minorHAnsi" w:cstheme="minorHAnsi"/>
      </w:rPr>
      <w:instrText>PAGE</w:instrText>
    </w:r>
    <w:r w:rsidRPr="00C07BF3">
      <w:rPr>
        <w:rFonts w:asciiTheme="minorHAnsi" w:hAnsiTheme="minorHAnsi" w:cstheme="minorHAnsi"/>
      </w:rPr>
      <w:instrText xml:space="preserve">  \* MERGEFORMAT </w:instrText>
    </w:r>
    <w:r w:rsidRPr="00C07BF3">
      <w:rPr>
        <w:rFonts w:asciiTheme="minorHAnsi" w:hAnsiTheme="minorHAnsi" w:cstheme="minorHAnsi"/>
      </w:rPr>
      <w:fldChar w:fldCharType="separate"/>
    </w:r>
    <w:r w:rsidR="00404F8F">
      <w:rPr>
        <w:rFonts w:asciiTheme="minorHAnsi" w:hAnsiTheme="minorHAnsi" w:cstheme="minorHAnsi"/>
        <w:noProof/>
      </w:rPr>
      <w:t>1</w:t>
    </w:r>
    <w:r w:rsidRPr="00C07BF3">
      <w:rPr>
        <w:rFonts w:asciiTheme="minorHAnsi" w:hAnsiTheme="minorHAnsi" w:cstheme="minorHAnsi"/>
      </w:rPr>
      <w:fldChar w:fldCharType="end"/>
    </w:r>
    <w:r w:rsidR="00E54EB7" w:rsidRPr="00C07BF3">
      <w:rPr>
        <w:rFonts w:asciiTheme="minorHAnsi" w:hAnsiTheme="minorHAnsi" w:cstheme="minorHAnsi"/>
      </w:rPr>
      <w:t>/</w:t>
    </w:r>
    <w:r w:rsidR="00945057" w:rsidRPr="00C07BF3">
      <w:rPr>
        <w:rFonts w:asciiTheme="minorHAnsi" w:hAnsiTheme="minorHAnsi" w:cstheme="minorHAnsi"/>
      </w:rPr>
      <w:fldChar w:fldCharType="begin"/>
    </w:r>
    <w:r w:rsidR="00945057" w:rsidRPr="00C07BF3">
      <w:rPr>
        <w:rFonts w:asciiTheme="minorHAnsi" w:hAnsiTheme="minorHAnsi" w:cstheme="minorHAnsi"/>
      </w:rPr>
      <w:instrText xml:space="preserve"> </w:instrText>
    </w:r>
    <w:r w:rsidR="00B365EC" w:rsidRPr="00C07BF3">
      <w:rPr>
        <w:rFonts w:asciiTheme="minorHAnsi" w:hAnsiTheme="minorHAnsi" w:cstheme="minorHAnsi"/>
      </w:rPr>
      <w:instrText>NUMPAGES</w:instrText>
    </w:r>
    <w:r w:rsidR="00945057" w:rsidRPr="00C07BF3">
      <w:rPr>
        <w:rFonts w:asciiTheme="minorHAnsi" w:hAnsiTheme="minorHAnsi" w:cstheme="minorHAnsi"/>
      </w:rPr>
      <w:instrText xml:space="preserve">  \* MERGEFORMAT </w:instrText>
    </w:r>
    <w:r w:rsidR="00945057" w:rsidRPr="00C07BF3">
      <w:rPr>
        <w:rFonts w:asciiTheme="minorHAnsi" w:hAnsiTheme="minorHAnsi" w:cstheme="minorHAnsi"/>
      </w:rPr>
      <w:fldChar w:fldCharType="separate"/>
    </w:r>
    <w:r w:rsidR="00404F8F">
      <w:rPr>
        <w:rFonts w:asciiTheme="minorHAnsi" w:hAnsiTheme="minorHAnsi" w:cstheme="minorHAnsi"/>
        <w:noProof/>
      </w:rPr>
      <w:t>1</w:t>
    </w:r>
    <w:r w:rsidR="00945057" w:rsidRPr="00C07BF3">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B13391">
    <w:pPr>
      <w:pStyle w:val="Fuzeile"/>
    </w:pPr>
    <w:r>
      <w:rPr>
        <w:noProof/>
        <w:lang w:val="de-AT" w:eastAsia="de-AT"/>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D4C0" w14:textId="77777777" w:rsidR="00404F8F" w:rsidRDefault="00404F8F" w:rsidP="00474F51">
      <w:r>
        <w:separator/>
      </w:r>
    </w:p>
  </w:footnote>
  <w:footnote w:type="continuationSeparator" w:id="0">
    <w:p w14:paraId="64A68A8B" w14:textId="77777777" w:rsidR="00404F8F" w:rsidRDefault="00404F8F"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853882675">
    <w:abstractNumId w:val="0"/>
  </w:num>
  <w:num w:numId="2" w16cid:durableId="137917071">
    <w:abstractNumId w:val="1"/>
  </w:num>
  <w:num w:numId="3" w16cid:durableId="994720176">
    <w:abstractNumId w:val="1"/>
  </w:num>
  <w:num w:numId="4" w16cid:durableId="1144732488">
    <w:abstractNumId w:val="1"/>
  </w:num>
  <w:num w:numId="5" w16cid:durableId="592468559">
    <w:abstractNumId w:val="1"/>
  </w:num>
  <w:num w:numId="6" w16cid:durableId="1657297610">
    <w:abstractNumId w:val="1"/>
  </w:num>
  <w:num w:numId="7" w16cid:durableId="1363481014">
    <w:abstractNumId w:val="1"/>
  </w:num>
  <w:num w:numId="8" w16cid:durableId="1111512354">
    <w:abstractNumId w:val="1"/>
  </w:num>
  <w:num w:numId="9" w16cid:durableId="939482922">
    <w:abstractNumId w:val="1"/>
  </w:num>
  <w:num w:numId="10" w16cid:durableId="1092244503">
    <w:abstractNumId w:val="1"/>
  </w:num>
  <w:num w:numId="11" w16cid:durableId="126827082">
    <w:abstractNumId w:val="1"/>
  </w:num>
  <w:num w:numId="12" w16cid:durableId="58331400">
    <w:abstractNumId w:val="1"/>
  </w:num>
  <w:num w:numId="13" w16cid:durableId="282230002">
    <w:abstractNumId w:val="1"/>
  </w:num>
  <w:num w:numId="14" w16cid:durableId="1509518219">
    <w:abstractNumId w:val="1"/>
  </w:num>
  <w:num w:numId="15" w16cid:durableId="1098136458">
    <w:abstractNumId w:val="1"/>
  </w:num>
  <w:num w:numId="16" w16cid:durableId="719597996">
    <w:abstractNumId w:val="1"/>
  </w:num>
  <w:num w:numId="17" w16cid:durableId="1250651417">
    <w:abstractNumId w:val="1"/>
  </w:num>
  <w:num w:numId="18" w16cid:durableId="199629068">
    <w:abstractNumId w:val="1"/>
  </w:num>
  <w:num w:numId="19" w16cid:durableId="1098989331">
    <w:abstractNumId w:val="1"/>
  </w:num>
  <w:num w:numId="20" w16cid:durableId="65688623">
    <w:abstractNumId w:val="1"/>
  </w:num>
  <w:num w:numId="21" w16cid:durableId="2071951478">
    <w:abstractNumId w:val="1"/>
  </w:num>
  <w:num w:numId="22" w16cid:durableId="755369743">
    <w:abstractNumId w:val="1"/>
  </w:num>
  <w:num w:numId="23" w16cid:durableId="1542204522">
    <w:abstractNumId w:val="1"/>
  </w:num>
  <w:num w:numId="24" w16cid:durableId="111680629">
    <w:abstractNumId w:val="1"/>
  </w:num>
  <w:num w:numId="25" w16cid:durableId="2141651636">
    <w:abstractNumId w:val="1"/>
  </w:num>
  <w:num w:numId="26" w16cid:durableId="1369062400">
    <w:abstractNumId w:val="1"/>
  </w:num>
  <w:num w:numId="27" w16cid:durableId="1738279131">
    <w:abstractNumId w:val="1"/>
  </w:num>
  <w:num w:numId="28" w16cid:durableId="765343960">
    <w:abstractNumId w:val="1"/>
  </w:num>
  <w:num w:numId="29" w16cid:durableId="1866014915">
    <w:abstractNumId w:val="1"/>
  </w:num>
  <w:num w:numId="30" w16cid:durableId="1551266816">
    <w:abstractNumId w:val="1"/>
  </w:num>
  <w:num w:numId="31" w16cid:durableId="761948838">
    <w:abstractNumId w:val="1"/>
  </w:num>
  <w:num w:numId="32" w16cid:durableId="1020546949">
    <w:abstractNumId w:val="1"/>
  </w:num>
  <w:num w:numId="33" w16cid:durableId="1994408589">
    <w:abstractNumId w:val="1"/>
  </w:num>
  <w:num w:numId="34" w16cid:durableId="1674916381">
    <w:abstractNumId w:val="1"/>
  </w:num>
  <w:num w:numId="35" w16cid:durableId="1027371812">
    <w:abstractNumId w:val="1"/>
  </w:num>
  <w:num w:numId="36" w16cid:durableId="234978868">
    <w:abstractNumId w:val="1"/>
  </w:num>
  <w:num w:numId="37" w16cid:durableId="1643122497">
    <w:abstractNumId w:val="1"/>
  </w:num>
  <w:num w:numId="38" w16cid:durableId="75281620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02096"/>
    <w:rsid w:val="00011233"/>
    <w:rsid w:val="00011E01"/>
    <w:rsid w:val="00012AF1"/>
    <w:rsid w:val="00012EC2"/>
    <w:rsid w:val="000158F1"/>
    <w:rsid w:val="000252E1"/>
    <w:rsid w:val="000323E0"/>
    <w:rsid w:val="000333C5"/>
    <w:rsid w:val="00052DC1"/>
    <w:rsid w:val="000537CF"/>
    <w:rsid w:val="00057F74"/>
    <w:rsid w:val="00067556"/>
    <w:rsid w:val="00072209"/>
    <w:rsid w:val="00072EE0"/>
    <w:rsid w:val="00095BAA"/>
    <w:rsid w:val="00097195"/>
    <w:rsid w:val="000A6C31"/>
    <w:rsid w:val="000B2782"/>
    <w:rsid w:val="000B2BD3"/>
    <w:rsid w:val="000B32E8"/>
    <w:rsid w:val="000B765F"/>
    <w:rsid w:val="000D45B0"/>
    <w:rsid w:val="000E0DB4"/>
    <w:rsid w:val="001060C6"/>
    <w:rsid w:val="00114704"/>
    <w:rsid w:val="00115FAC"/>
    <w:rsid w:val="0012071B"/>
    <w:rsid w:val="00130A80"/>
    <w:rsid w:val="00140BA2"/>
    <w:rsid w:val="0014628E"/>
    <w:rsid w:val="00146585"/>
    <w:rsid w:val="001516E1"/>
    <w:rsid w:val="00154274"/>
    <w:rsid w:val="001565B0"/>
    <w:rsid w:val="00161DD6"/>
    <w:rsid w:val="001622A8"/>
    <w:rsid w:val="001659D7"/>
    <w:rsid w:val="00167392"/>
    <w:rsid w:val="0017263D"/>
    <w:rsid w:val="0017342B"/>
    <w:rsid w:val="00173C6C"/>
    <w:rsid w:val="0019431C"/>
    <w:rsid w:val="001A6898"/>
    <w:rsid w:val="001A7B45"/>
    <w:rsid w:val="001B48F1"/>
    <w:rsid w:val="001C1BF3"/>
    <w:rsid w:val="001C480F"/>
    <w:rsid w:val="001C487C"/>
    <w:rsid w:val="001C78C0"/>
    <w:rsid w:val="001E1943"/>
    <w:rsid w:val="001F27CD"/>
    <w:rsid w:val="001F2D9B"/>
    <w:rsid w:val="001F5E75"/>
    <w:rsid w:val="00211F04"/>
    <w:rsid w:val="00227B87"/>
    <w:rsid w:val="0024008D"/>
    <w:rsid w:val="0024079C"/>
    <w:rsid w:val="00241103"/>
    <w:rsid w:val="00243573"/>
    <w:rsid w:val="00245D8A"/>
    <w:rsid w:val="00251921"/>
    <w:rsid w:val="00252F91"/>
    <w:rsid w:val="002539DA"/>
    <w:rsid w:val="00257805"/>
    <w:rsid w:val="002771E0"/>
    <w:rsid w:val="0028220C"/>
    <w:rsid w:val="00282681"/>
    <w:rsid w:val="00286626"/>
    <w:rsid w:val="002A0943"/>
    <w:rsid w:val="002A112B"/>
    <w:rsid w:val="002A5C25"/>
    <w:rsid w:val="002B0253"/>
    <w:rsid w:val="002B3153"/>
    <w:rsid w:val="002B7A9F"/>
    <w:rsid w:val="002C1537"/>
    <w:rsid w:val="002C4539"/>
    <w:rsid w:val="002D1149"/>
    <w:rsid w:val="002D120B"/>
    <w:rsid w:val="002D1F48"/>
    <w:rsid w:val="002D2662"/>
    <w:rsid w:val="002D53B1"/>
    <w:rsid w:val="002E068C"/>
    <w:rsid w:val="002E56D4"/>
    <w:rsid w:val="0030347C"/>
    <w:rsid w:val="00313D79"/>
    <w:rsid w:val="00332741"/>
    <w:rsid w:val="0034026F"/>
    <w:rsid w:val="0034641F"/>
    <w:rsid w:val="00355AF3"/>
    <w:rsid w:val="00355CCA"/>
    <w:rsid w:val="00356D8B"/>
    <w:rsid w:val="00362ED1"/>
    <w:rsid w:val="003708FA"/>
    <w:rsid w:val="00372683"/>
    <w:rsid w:val="00377D77"/>
    <w:rsid w:val="003A2371"/>
    <w:rsid w:val="003A3232"/>
    <w:rsid w:val="003A4007"/>
    <w:rsid w:val="003A5A74"/>
    <w:rsid w:val="003B19D4"/>
    <w:rsid w:val="003B3C46"/>
    <w:rsid w:val="003B5776"/>
    <w:rsid w:val="003B6A5A"/>
    <w:rsid w:val="003C2667"/>
    <w:rsid w:val="003C49C0"/>
    <w:rsid w:val="003C55D6"/>
    <w:rsid w:val="003E23A1"/>
    <w:rsid w:val="003E5951"/>
    <w:rsid w:val="003F0B1D"/>
    <w:rsid w:val="003F1B94"/>
    <w:rsid w:val="003F4DEB"/>
    <w:rsid w:val="0040014C"/>
    <w:rsid w:val="004020EA"/>
    <w:rsid w:val="00402148"/>
    <w:rsid w:val="00403BB4"/>
    <w:rsid w:val="0040406D"/>
    <w:rsid w:val="00404F8F"/>
    <w:rsid w:val="0041114C"/>
    <w:rsid w:val="00416458"/>
    <w:rsid w:val="00427F58"/>
    <w:rsid w:val="00431005"/>
    <w:rsid w:val="00453809"/>
    <w:rsid w:val="00455D80"/>
    <w:rsid w:val="0046709D"/>
    <w:rsid w:val="004727F3"/>
    <w:rsid w:val="00474F51"/>
    <w:rsid w:val="004843B7"/>
    <w:rsid w:val="00494418"/>
    <w:rsid w:val="00494C71"/>
    <w:rsid w:val="004958FA"/>
    <w:rsid w:val="00497071"/>
    <w:rsid w:val="004A36CE"/>
    <w:rsid w:val="004A7E5C"/>
    <w:rsid w:val="004B3E7C"/>
    <w:rsid w:val="004B4CB0"/>
    <w:rsid w:val="004C33B3"/>
    <w:rsid w:val="004C3692"/>
    <w:rsid w:val="004C52D6"/>
    <w:rsid w:val="004C57D7"/>
    <w:rsid w:val="004C7043"/>
    <w:rsid w:val="004D3DEC"/>
    <w:rsid w:val="004F1645"/>
    <w:rsid w:val="00502F62"/>
    <w:rsid w:val="00504949"/>
    <w:rsid w:val="00511E75"/>
    <w:rsid w:val="00512DA8"/>
    <w:rsid w:val="00513F09"/>
    <w:rsid w:val="0051451B"/>
    <w:rsid w:val="005204BB"/>
    <w:rsid w:val="005254E7"/>
    <w:rsid w:val="0053074D"/>
    <w:rsid w:val="00531819"/>
    <w:rsid w:val="00532913"/>
    <w:rsid w:val="005464BB"/>
    <w:rsid w:val="005519B2"/>
    <w:rsid w:val="0055246A"/>
    <w:rsid w:val="005538A8"/>
    <w:rsid w:val="00563E1D"/>
    <w:rsid w:val="00570455"/>
    <w:rsid w:val="00574CAE"/>
    <w:rsid w:val="00581BAC"/>
    <w:rsid w:val="005831C3"/>
    <w:rsid w:val="00592DD0"/>
    <w:rsid w:val="005949B1"/>
    <w:rsid w:val="00595CE3"/>
    <w:rsid w:val="005A1171"/>
    <w:rsid w:val="005A6224"/>
    <w:rsid w:val="005C09D7"/>
    <w:rsid w:val="005C2B31"/>
    <w:rsid w:val="005C5AC1"/>
    <w:rsid w:val="005C614F"/>
    <w:rsid w:val="005D28CC"/>
    <w:rsid w:val="005D583A"/>
    <w:rsid w:val="005D7B3E"/>
    <w:rsid w:val="00600956"/>
    <w:rsid w:val="00604CBF"/>
    <w:rsid w:val="006207F1"/>
    <w:rsid w:val="00620D5E"/>
    <w:rsid w:val="00624513"/>
    <w:rsid w:val="00627977"/>
    <w:rsid w:val="00630636"/>
    <w:rsid w:val="006319E3"/>
    <w:rsid w:val="00633DF6"/>
    <w:rsid w:val="006344C8"/>
    <w:rsid w:val="00640BD0"/>
    <w:rsid w:val="00644DD4"/>
    <w:rsid w:val="00646C90"/>
    <w:rsid w:val="00650D77"/>
    <w:rsid w:val="0065474D"/>
    <w:rsid w:val="00657479"/>
    <w:rsid w:val="00661247"/>
    <w:rsid w:val="00670FE0"/>
    <w:rsid w:val="00684C93"/>
    <w:rsid w:val="00692EAE"/>
    <w:rsid w:val="006A632D"/>
    <w:rsid w:val="006B0843"/>
    <w:rsid w:val="006B1804"/>
    <w:rsid w:val="006B1B2E"/>
    <w:rsid w:val="006B30A0"/>
    <w:rsid w:val="006C04CC"/>
    <w:rsid w:val="006C09FA"/>
    <w:rsid w:val="006E1250"/>
    <w:rsid w:val="006F03EF"/>
    <w:rsid w:val="006F4DA1"/>
    <w:rsid w:val="006F7E41"/>
    <w:rsid w:val="00703090"/>
    <w:rsid w:val="00706E22"/>
    <w:rsid w:val="00720449"/>
    <w:rsid w:val="007247EE"/>
    <w:rsid w:val="007337FC"/>
    <w:rsid w:val="0073639F"/>
    <w:rsid w:val="00740E04"/>
    <w:rsid w:val="00767D94"/>
    <w:rsid w:val="007742B0"/>
    <w:rsid w:val="0077766B"/>
    <w:rsid w:val="0078183A"/>
    <w:rsid w:val="0078490A"/>
    <w:rsid w:val="007868A6"/>
    <w:rsid w:val="00786AA8"/>
    <w:rsid w:val="007900D2"/>
    <w:rsid w:val="007A49FE"/>
    <w:rsid w:val="007B171E"/>
    <w:rsid w:val="007B1E63"/>
    <w:rsid w:val="007C755E"/>
    <w:rsid w:val="007C7F87"/>
    <w:rsid w:val="007D190D"/>
    <w:rsid w:val="007D2F5A"/>
    <w:rsid w:val="007D6465"/>
    <w:rsid w:val="007E3014"/>
    <w:rsid w:val="007E50BF"/>
    <w:rsid w:val="007E5DBF"/>
    <w:rsid w:val="00807E38"/>
    <w:rsid w:val="008131B5"/>
    <w:rsid w:val="00823C1B"/>
    <w:rsid w:val="00823F98"/>
    <w:rsid w:val="00826B3C"/>
    <w:rsid w:val="0083031E"/>
    <w:rsid w:val="00836654"/>
    <w:rsid w:val="00836A29"/>
    <w:rsid w:val="0084258E"/>
    <w:rsid w:val="008442F8"/>
    <w:rsid w:val="0086668D"/>
    <w:rsid w:val="00867B42"/>
    <w:rsid w:val="00871DBD"/>
    <w:rsid w:val="00880771"/>
    <w:rsid w:val="00886D27"/>
    <w:rsid w:val="008B212E"/>
    <w:rsid w:val="008C0A4B"/>
    <w:rsid w:val="008C19A5"/>
    <w:rsid w:val="008C59C3"/>
    <w:rsid w:val="008E30FB"/>
    <w:rsid w:val="008F17C7"/>
    <w:rsid w:val="008F4AEF"/>
    <w:rsid w:val="008F6326"/>
    <w:rsid w:val="00901BFA"/>
    <w:rsid w:val="009324C5"/>
    <w:rsid w:val="00941E1E"/>
    <w:rsid w:val="00943CA8"/>
    <w:rsid w:val="00945057"/>
    <w:rsid w:val="00955231"/>
    <w:rsid w:val="00977959"/>
    <w:rsid w:val="0099078F"/>
    <w:rsid w:val="00993973"/>
    <w:rsid w:val="00994F82"/>
    <w:rsid w:val="009B086A"/>
    <w:rsid w:val="009B3393"/>
    <w:rsid w:val="009C022F"/>
    <w:rsid w:val="009D2A90"/>
    <w:rsid w:val="009D3409"/>
    <w:rsid w:val="009D61FA"/>
    <w:rsid w:val="009E28E4"/>
    <w:rsid w:val="009E3299"/>
    <w:rsid w:val="00A03F7F"/>
    <w:rsid w:val="00A1240D"/>
    <w:rsid w:val="00A12818"/>
    <w:rsid w:val="00A24D4D"/>
    <w:rsid w:val="00A34355"/>
    <w:rsid w:val="00A55933"/>
    <w:rsid w:val="00A945A5"/>
    <w:rsid w:val="00A94DD5"/>
    <w:rsid w:val="00AA39A4"/>
    <w:rsid w:val="00AA5765"/>
    <w:rsid w:val="00AB2673"/>
    <w:rsid w:val="00AD479F"/>
    <w:rsid w:val="00AD5D1C"/>
    <w:rsid w:val="00AE4703"/>
    <w:rsid w:val="00AE7D4C"/>
    <w:rsid w:val="00AF0029"/>
    <w:rsid w:val="00AF1306"/>
    <w:rsid w:val="00AF23C2"/>
    <w:rsid w:val="00AF7541"/>
    <w:rsid w:val="00B00A79"/>
    <w:rsid w:val="00B13391"/>
    <w:rsid w:val="00B210CD"/>
    <w:rsid w:val="00B21470"/>
    <w:rsid w:val="00B344B6"/>
    <w:rsid w:val="00B365EC"/>
    <w:rsid w:val="00B54473"/>
    <w:rsid w:val="00B54946"/>
    <w:rsid w:val="00B56F6B"/>
    <w:rsid w:val="00B71AC8"/>
    <w:rsid w:val="00B722C9"/>
    <w:rsid w:val="00B7462C"/>
    <w:rsid w:val="00B814E3"/>
    <w:rsid w:val="00B82626"/>
    <w:rsid w:val="00B91E08"/>
    <w:rsid w:val="00B945F0"/>
    <w:rsid w:val="00BA1987"/>
    <w:rsid w:val="00BA2549"/>
    <w:rsid w:val="00BA6A6C"/>
    <w:rsid w:val="00BB3BED"/>
    <w:rsid w:val="00BB497D"/>
    <w:rsid w:val="00BB6130"/>
    <w:rsid w:val="00BB6447"/>
    <w:rsid w:val="00BC5739"/>
    <w:rsid w:val="00BC6579"/>
    <w:rsid w:val="00BD6998"/>
    <w:rsid w:val="00BD71E1"/>
    <w:rsid w:val="00BE07BF"/>
    <w:rsid w:val="00BE28B4"/>
    <w:rsid w:val="00BF5BD1"/>
    <w:rsid w:val="00BF6D64"/>
    <w:rsid w:val="00BF7239"/>
    <w:rsid w:val="00C07BF3"/>
    <w:rsid w:val="00C135B6"/>
    <w:rsid w:val="00C24F26"/>
    <w:rsid w:val="00C45193"/>
    <w:rsid w:val="00C452F5"/>
    <w:rsid w:val="00C45E2B"/>
    <w:rsid w:val="00C52E31"/>
    <w:rsid w:val="00C54F1C"/>
    <w:rsid w:val="00C67A4C"/>
    <w:rsid w:val="00C75AF5"/>
    <w:rsid w:val="00C76916"/>
    <w:rsid w:val="00C81C06"/>
    <w:rsid w:val="00C82D8C"/>
    <w:rsid w:val="00CA0D29"/>
    <w:rsid w:val="00CC36F3"/>
    <w:rsid w:val="00CC71AF"/>
    <w:rsid w:val="00CD4CD0"/>
    <w:rsid w:val="00CE2C29"/>
    <w:rsid w:val="00CE5F5A"/>
    <w:rsid w:val="00D171A2"/>
    <w:rsid w:val="00D34387"/>
    <w:rsid w:val="00D639E4"/>
    <w:rsid w:val="00D65C09"/>
    <w:rsid w:val="00D717F1"/>
    <w:rsid w:val="00D81AD7"/>
    <w:rsid w:val="00D81E1D"/>
    <w:rsid w:val="00D864D0"/>
    <w:rsid w:val="00D87109"/>
    <w:rsid w:val="00D92728"/>
    <w:rsid w:val="00D93125"/>
    <w:rsid w:val="00DB051B"/>
    <w:rsid w:val="00DB1481"/>
    <w:rsid w:val="00DB26C9"/>
    <w:rsid w:val="00DC0406"/>
    <w:rsid w:val="00DC3828"/>
    <w:rsid w:val="00E0688D"/>
    <w:rsid w:val="00E14E79"/>
    <w:rsid w:val="00E173B3"/>
    <w:rsid w:val="00E23F93"/>
    <w:rsid w:val="00E431D2"/>
    <w:rsid w:val="00E4390D"/>
    <w:rsid w:val="00E5434E"/>
    <w:rsid w:val="00E54EB7"/>
    <w:rsid w:val="00E61FFE"/>
    <w:rsid w:val="00E676AC"/>
    <w:rsid w:val="00E7794D"/>
    <w:rsid w:val="00E838AE"/>
    <w:rsid w:val="00EA1755"/>
    <w:rsid w:val="00EB1BA0"/>
    <w:rsid w:val="00EB1F22"/>
    <w:rsid w:val="00EB205B"/>
    <w:rsid w:val="00EE50E9"/>
    <w:rsid w:val="00EF0889"/>
    <w:rsid w:val="00EF11F6"/>
    <w:rsid w:val="00EF277F"/>
    <w:rsid w:val="00F04E62"/>
    <w:rsid w:val="00F2083A"/>
    <w:rsid w:val="00F20F94"/>
    <w:rsid w:val="00F24309"/>
    <w:rsid w:val="00F26882"/>
    <w:rsid w:val="00F37E5A"/>
    <w:rsid w:val="00F40754"/>
    <w:rsid w:val="00F65CB1"/>
    <w:rsid w:val="00F8386C"/>
    <w:rsid w:val="00F855BD"/>
    <w:rsid w:val="00FA2FA9"/>
    <w:rsid w:val="00FB15A9"/>
    <w:rsid w:val="00FB4D90"/>
    <w:rsid w:val="00FB4E8F"/>
    <w:rsid w:val="00FD4086"/>
    <w:rsid w:val="00FE0F61"/>
    <w:rsid w:val="00FE1B74"/>
    <w:rsid w:val="00FF2087"/>
    <w:rsid w:val="00FF2BB8"/>
    <w:rsid w:val="03D8B7F7"/>
    <w:rsid w:val="07A007A3"/>
    <w:rsid w:val="0C112B95"/>
    <w:rsid w:val="0CF9B335"/>
    <w:rsid w:val="0ED10D62"/>
    <w:rsid w:val="10ED2963"/>
    <w:rsid w:val="186BC217"/>
    <w:rsid w:val="1A104E0D"/>
    <w:rsid w:val="1BF35869"/>
    <w:rsid w:val="1CB26325"/>
    <w:rsid w:val="2D0435F8"/>
    <w:rsid w:val="2E0C0383"/>
    <w:rsid w:val="2F490A7B"/>
    <w:rsid w:val="373AF403"/>
    <w:rsid w:val="3D97DD58"/>
    <w:rsid w:val="417ED976"/>
    <w:rsid w:val="43D68245"/>
    <w:rsid w:val="4418FDDC"/>
    <w:rsid w:val="490FA44D"/>
    <w:rsid w:val="5EE96F5D"/>
    <w:rsid w:val="6221101F"/>
    <w:rsid w:val="63A744F3"/>
    <w:rsid w:val="66C4171C"/>
    <w:rsid w:val="67BAB2B5"/>
    <w:rsid w:val="68BFA175"/>
    <w:rsid w:val="6D0866FC"/>
    <w:rsid w:val="6E891479"/>
    <w:rsid w:val="7576C231"/>
    <w:rsid w:val="75D25965"/>
    <w:rsid w:val="7AAD3D78"/>
    <w:rsid w:val="7BB4FF5B"/>
    <w:rsid w:val="7E5F4150"/>
    <w:rsid w:val="7EEF67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DE35E7CC-8492-443D-84C4-1680DD1E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character" w:styleId="Kommentarzeichen">
    <w:name w:val="annotation reference"/>
    <w:basedOn w:val="Absatz-Standardschriftart"/>
    <w:uiPriority w:val="99"/>
    <w:semiHidden/>
    <w:unhideWhenUsed/>
    <w:rsid w:val="00B21470"/>
    <w:rPr>
      <w:sz w:val="16"/>
      <w:szCs w:val="16"/>
    </w:rPr>
  </w:style>
  <w:style w:type="paragraph" w:styleId="Kommentartext">
    <w:name w:val="annotation text"/>
    <w:basedOn w:val="Standard"/>
    <w:link w:val="KommentartextZchn"/>
    <w:uiPriority w:val="99"/>
    <w:semiHidden/>
    <w:unhideWhenUsed/>
    <w:rsid w:val="00B214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1470"/>
    <w:rPr>
      <w:rFonts w:ascii="Graphik LCG Light" w:hAnsi="Graphik LCG Light"/>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B21470"/>
    <w:rPr>
      <w:b/>
      <w:bCs/>
    </w:rPr>
  </w:style>
  <w:style w:type="character" w:customStyle="1" w:styleId="KommentarthemaZchn">
    <w:name w:val="Kommentarthema Zchn"/>
    <w:basedOn w:val="KommentartextZchn"/>
    <w:link w:val="Kommentarthema"/>
    <w:uiPriority w:val="99"/>
    <w:semiHidden/>
    <w:rsid w:val="00B21470"/>
    <w:rPr>
      <w:rFonts w:ascii="Graphik LCG Light" w:hAnsi="Graphik LCG Light"/>
      <w:b/>
      <w:bCs/>
      <w:color w:val="000000" w:themeColor="text1"/>
      <w:spacing w:val="4"/>
      <w:sz w:val="20"/>
      <w:szCs w:val="20"/>
    </w:rPr>
  </w:style>
  <w:style w:type="paragraph" w:styleId="berarbeitung">
    <w:name w:val="Revision"/>
    <w:hidden/>
    <w:uiPriority w:val="99"/>
    <w:semiHidden/>
    <w:rsid w:val="00114704"/>
    <w:rPr>
      <w:rFonts w:ascii="Graphik LCG Light" w:hAnsi="Graphik LCG Light"/>
      <w:color w:val="000000" w:themeColor="text1"/>
      <w:spacing w:val="4"/>
      <w:sz w:val="18"/>
    </w:rPr>
  </w:style>
  <w:style w:type="character" w:customStyle="1" w:styleId="normaltextrun">
    <w:name w:val="normaltextrun"/>
    <w:basedOn w:val="Absatz-Standardschriftart"/>
    <w:rsid w:val="00AB2673"/>
  </w:style>
  <w:style w:type="character" w:customStyle="1" w:styleId="avtext">
    <w:name w:val="avtext"/>
    <w:basedOn w:val="Absatz-Standardschriftart"/>
    <w:rsid w:val="00D9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3758">
      <w:bodyDiv w:val="1"/>
      <w:marLeft w:val="0"/>
      <w:marRight w:val="0"/>
      <w:marTop w:val="0"/>
      <w:marBottom w:val="0"/>
      <w:divBdr>
        <w:top w:val="none" w:sz="0" w:space="0" w:color="auto"/>
        <w:left w:val="none" w:sz="0" w:space="0" w:color="auto"/>
        <w:bottom w:val="none" w:sz="0" w:space="0" w:color="auto"/>
        <w:right w:val="none" w:sz="0" w:space="0" w:color="auto"/>
      </w:divBdr>
      <w:divsChild>
        <w:div w:id="375735531">
          <w:marLeft w:val="0"/>
          <w:marRight w:val="0"/>
          <w:marTop w:val="0"/>
          <w:marBottom w:val="0"/>
          <w:divBdr>
            <w:top w:val="none" w:sz="0" w:space="0" w:color="auto"/>
            <w:left w:val="none" w:sz="0" w:space="0" w:color="auto"/>
            <w:bottom w:val="none" w:sz="0" w:space="0" w:color="auto"/>
            <w:right w:val="none" w:sz="0" w:space="0" w:color="auto"/>
          </w:divBdr>
        </w:div>
      </w:divsChild>
    </w:div>
    <w:div w:id="748966948">
      <w:bodyDiv w:val="1"/>
      <w:marLeft w:val="0"/>
      <w:marRight w:val="0"/>
      <w:marTop w:val="0"/>
      <w:marBottom w:val="0"/>
      <w:divBdr>
        <w:top w:val="none" w:sz="0" w:space="0" w:color="auto"/>
        <w:left w:val="none" w:sz="0" w:space="0" w:color="auto"/>
        <w:bottom w:val="none" w:sz="0" w:space="0" w:color="auto"/>
        <w:right w:val="none" w:sz="0" w:space="0" w:color="auto"/>
      </w:divBdr>
    </w:div>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1649094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5" ma:contentTypeDescription="Ein neues Dokument erstellen." ma:contentTypeScope="" ma:versionID="0425f3a14f3cbb703f2a7b1206a82285">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7888718de463792e7313f5f705a98086"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0D2FE-4D92-4582-8E8C-6A9D1E1928DA}">
  <ds:schemaRefs>
    <ds:schemaRef ds:uri="http://schemas.openxmlformats.org/officeDocument/2006/bibliography"/>
  </ds:schemaRefs>
</ds:datastoreItem>
</file>

<file path=customXml/itemProps2.xml><?xml version="1.0" encoding="utf-8"?>
<ds:datastoreItem xmlns:ds="http://schemas.openxmlformats.org/officeDocument/2006/customXml" ds:itemID="{FB2E0912-4253-4A0D-BA6D-96A38CF96781}">
  <ds:schemaRefs>
    <ds:schemaRef ds:uri="http://purl.org/dc/terms/"/>
    <ds:schemaRef ds:uri="http://www.w3.org/XML/1998/namespace"/>
    <ds:schemaRef ds:uri="http://schemas.openxmlformats.org/package/2006/metadata/core-properties"/>
    <ds:schemaRef ds:uri="http://purl.org/dc/elements/1.1/"/>
    <ds:schemaRef ds:uri="b03d55c5-16a9-403a-9a86-5561fce8859b"/>
    <ds:schemaRef ds:uri="http://purl.org/dc/dcmitype/"/>
    <ds:schemaRef ds:uri="http://schemas.microsoft.com/office/infopath/2007/PartnerControls"/>
    <ds:schemaRef ds:uri="http://schemas.microsoft.com/office/2006/documentManagement/types"/>
    <ds:schemaRef ds:uri="616b9ee9-3ba3-4752-9829-169512a00eab"/>
    <ds:schemaRef ds:uri="http://schemas.microsoft.com/office/2006/metadata/properties"/>
  </ds:schemaRefs>
</ds:datastoreItem>
</file>

<file path=customXml/itemProps3.xml><?xml version="1.0" encoding="utf-8"?>
<ds:datastoreItem xmlns:ds="http://schemas.openxmlformats.org/officeDocument/2006/customXml" ds:itemID="{CFF85AAB-6187-4FAC-8D86-86F362A710ED}">
  <ds:schemaRefs>
    <ds:schemaRef ds:uri="http://schemas.microsoft.com/sharepoint/v3/contenttype/forms"/>
  </ds:schemaRefs>
</ds:datastoreItem>
</file>

<file path=customXml/itemProps4.xml><?xml version="1.0" encoding="utf-8"?>
<ds:datastoreItem xmlns:ds="http://schemas.openxmlformats.org/officeDocument/2006/customXml" ds:itemID="{04C367FF-2F07-4808-A32C-EA75F399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11467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Wien im Überblick</vt:lpstr>
    </vt:vector>
  </TitlesOfParts>
  <Manager/>
  <Company/>
  <LinksUpToDate>false</LinksUpToDate>
  <CharactersWithSpaces>13261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 im Überblick</dc:title>
  <dc:subject/>
  <dc:creator>Microsoft Office-Anwender</dc:creator>
  <cp:keywords/>
  <dc:description/>
  <cp:lastModifiedBy>Aoyama-Glanz, Maria</cp:lastModifiedBy>
  <cp:revision>3</cp:revision>
  <cp:lastPrinted>2020-07-09T11:05:00Z</cp:lastPrinted>
  <dcterms:created xsi:type="dcterms:W3CDTF">2024-08-06T08:49:00Z</dcterms:created>
  <dcterms:modified xsi:type="dcterms:W3CDTF">2024-11-29T12:55:00Z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0x0101006AFDA6C031B0E048A83ACE17E644BA16</vt:lpwstr>
  </property>
  <property fmtid="{D5CDD505-2E9C-101B-9397-08002B2CF9AE}" pid="3" name="MediaServiceImageTags">
    <vt:lpwstr/>
  </property>
</Properties>
</file>