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94F0" w14:textId="2AE6BADE" w:rsidR="002D32A3" w:rsidRPr="006156FC" w:rsidRDefault="006156FC" w:rsidP="002D32A3">
      <w:pPr>
        <w:pStyle w:val="Hauptberschrift"/>
        <w:rPr>
          <w:rFonts w:asciiTheme="majorHAnsi" w:hAnsiTheme="majorHAnsi" w:cstheme="majorHAnsi"/>
          <w:lang w:val="ru-RU"/>
        </w:rPr>
      </w:pPr>
      <w:r>
        <w:rPr>
          <w:rFonts w:asciiTheme="majorHAnsi" w:hAnsiTheme="majorHAnsi" w:cstheme="majorHAnsi"/>
          <w:lang w:val="ru-RU"/>
        </w:rPr>
        <w:t>Люкс по-венски</w:t>
      </w:r>
    </w:p>
    <w:p w14:paraId="1A7CDB7D" w14:textId="77777777" w:rsidR="002D32A3" w:rsidRPr="002D32A3" w:rsidRDefault="002D32A3" w:rsidP="002D32A3">
      <w:pPr>
        <w:pStyle w:val="Hauptberschrift"/>
        <w:rPr>
          <w:rFonts w:asciiTheme="majorHAnsi" w:hAnsiTheme="majorHAnsi" w:cstheme="majorHAnsi"/>
          <w:lang w:val="ru-RU"/>
        </w:rPr>
      </w:pPr>
    </w:p>
    <w:p w14:paraId="4F12989F" w14:textId="76FE4A3B" w:rsidR="002D32A3" w:rsidRPr="00D07495" w:rsidRDefault="002D32A3" w:rsidP="002D32A3">
      <w:pPr>
        <w:rPr>
          <w:rFonts w:asciiTheme="minorHAnsi" w:hAnsiTheme="minorHAnsi" w:cstheme="minorHAnsi"/>
          <w:b/>
          <w:sz w:val="21"/>
          <w:szCs w:val="21"/>
          <w:lang w:val="ru-RU"/>
        </w:rPr>
      </w:pPr>
      <w:r w:rsidRPr="00D07495">
        <w:rPr>
          <w:rFonts w:asciiTheme="minorHAnsi" w:hAnsiTheme="minorHAnsi" w:cstheme="minorHAnsi"/>
          <w:b/>
          <w:sz w:val="21"/>
          <w:szCs w:val="21"/>
          <w:lang w:val="ru-RU"/>
        </w:rPr>
        <w:t>Президентский сьют, услуги дворецкого в пятизвездочном отеле, бокалы для шампанского от бывшего поставщика императорского двора, ужин в ресторане, отмеченном зв</w:t>
      </w:r>
      <w:r w:rsidR="005505CA">
        <w:rPr>
          <w:rFonts w:asciiTheme="minorHAnsi" w:hAnsiTheme="minorHAnsi" w:cstheme="minorHAnsi"/>
          <w:b/>
          <w:sz w:val="21"/>
          <w:szCs w:val="21"/>
          <w:lang w:val="ru-RU"/>
        </w:rPr>
        <w:t>ё</w:t>
      </w:r>
      <w:r w:rsidRPr="00D07495">
        <w:rPr>
          <w:rFonts w:asciiTheme="minorHAnsi" w:hAnsiTheme="minorHAnsi" w:cstheme="minorHAnsi"/>
          <w:b/>
          <w:sz w:val="21"/>
          <w:szCs w:val="21"/>
          <w:lang w:val="ru-RU"/>
        </w:rPr>
        <w:t>здами в справочнике «Мишлен», шопинг в модных магазинах в центре города – Вена обладает множеством эксклюзивных предложений класса люкс, как традиционных, так и современных.</w:t>
      </w:r>
    </w:p>
    <w:p w14:paraId="1775F903" w14:textId="77777777" w:rsidR="002D32A3" w:rsidRPr="00D07495" w:rsidRDefault="002D32A3" w:rsidP="002D32A3">
      <w:pPr>
        <w:pStyle w:val="berschrift1"/>
        <w:numPr>
          <w:ilvl w:val="0"/>
          <w:numId w:val="0"/>
        </w:numPr>
        <w:rPr>
          <w:rFonts w:asciiTheme="minorHAnsi" w:hAnsiTheme="minorHAnsi" w:cstheme="minorHAnsi"/>
          <w:szCs w:val="28"/>
          <w:lang w:val="ru-RU"/>
        </w:rPr>
      </w:pPr>
      <w:r w:rsidRPr="00D07495">
        <w:rPr>
          <w:rFonts w:asciiTheme="minorHAnsi" w:hAnsiTheme="minorHAnsi" w:cstheme="minorHAnsi"/>
          <w:szCs w:val="28"/>
          <w:lang w:val="ru-RU"/>
        </w:rPr>
        <w:t>Традиции роскоши</w:t>
      </w:r>
    </w:p>
    <w:p w14:paraId="010274B7" w14:textId="298F677C" w:rsidR="00D75F89" w:rsidRDefault="002D32A3" w:rsidP="002D32A3">
      <w:pPr>
        <w:rPr>
          <w:rFonts w:asciiTheme="minorHAnsi" w:hAnsiTheme="minorHAnsi" w:cstheme="minorHAnsi"/>
          <w:sz w:val="21"/>
          <w:szCs w:val="21"/>
          <w:lang w:val="ru-RU"/>
        </w:rPr>
      </w:pPr>
      <w:r w:rsidRPr="00D07495">
        <w:rPr>
          <w:rFonts w:asciiTheme="minorHAnsi" w:hAnsiTheme="minorHAnsi" w:cstheme="minorHAnsi"/>
          <w:sz w:val="21"/>
          <w:szCs w:val="21"/>
          <w:lang w:val="ru-RU"/>
        </w:rPr>
        <w:t>Роскошь в Вене является чем-то традиционным. Несмотря на то, что австрийско-венгерская монархия не существует уже с 1918 года, высоко</w:t>
      </w:r>
      <w:r w:rsidR="000A4A6C">
        <w:rPr>
          <w:rFonts w:asciiTheme="minorHAnsi" w:hAnsiTheme="minorHAnsi" w:cstheme="minorHAnsi"/>
          <w:sz w:val="21"/>
          <w:szCs w:val="21"/>
          <w:lang w:val="ru-RU"/>
        </w:rPr>
        <w:t xml:space="preserve">качественные услуги </w:t>
      </w:r>
      <w:r w:rsidRPr="00D07495">
        <w:rPr>
          <w:rFonts w:asciiTheme="minorHAnsi" w:hAnsiTheme="minorHAnsi" w:cstheme="minorHAnsi"/>
          <w:sz w:val="21"/>
          <w:szCs w:val="21"/>
          <w:lang w:val="ru-RU"/>
        </w:rPr>
        <w:t>поставщиков двора сохраня</w:t>
      </w:r>
      <w:r w:rsidR="000A4A6C">
        <w:rPr>
          <w:rFonts w:asciiTheme="minorHAnsi" w:hAnsiTheme="minorHAnsi" w:cstheme="minorHAnsi"/>
          <w:sz w:val="21"/>
          <w:szCs w:val="21"/>
          <w:lang w:val="ru-RU"/>
        </w:rPr>
        <w:t>ю</w:t>
      </w:r>
      <w:r w:rsidRPr="00D07495">
        <w:rPr>
          <w:rFonts w:asciiTheme="minorHAnsi" w:hAnsiTheme="minorHAnsi" w:cstheme="minorHAnsi"/>
          <w:sz w:val="21"/>
          <w:szCs w:val="21"/>
          <w:lang w:val="ru-RU"/>
        </w:rPr>
        <w:t>тся и в наше время. Только лучшим предпринимателям прежде было позволено поставлять свою продукцию и услуги императорскому двору и добавить в связи с этим двуглавого орла на свою фирменную вывеску. Эти орлы и сейчас ещ</w:t>
      </w:r>
      <w:r w:rsidR="005505CA">
        <w:rPr>
          <w:rFonts w:asciiTheme="minorHAnsi" w:hAnsiTheme="minorHAnsi" w:cstheme="minorHAnsi"/>
          <w:sz w:val="21"/>
          <w:szCs w:val="21"/>
          <w:lang w:val="ru-RU"/>
        </w:rPr>
        <w:t>ё</w:t>
      </w:r>
      <w:r w:rsidRPr="00D07495">
        <w:rPr>
          <w:rFonts w:asciiTheme="minorHAnsi" w:hAnsiTheme="minorHAnsi" w:cstheme="minorHAnsi"/>
          <w:sz w:val="21"/>
          <w:szCs w:val="21"/>
          <w:lang w:val="ru-RU"/>
        </w:rPr>
        <w:t xml:space="preserve"> красуются на вывесках некоторых фирм, которые сохранили и бережно пронесли через годы</w:t>
      </w:r>
      <w:r w:rsidR="0072609C">
        <w:rPr>
          <w:rFonts w:asciiTheme="minorHAnsi" w:hAnsiTheme="minorHAnsi" w:cstheme="minorHAnsi"/>
          <w:sz w:val="21"/>
          <w:szCs w:val="21"/>
          <w:lang w:val="ru-RU"/>
        </w:rPr>
        <w:t xml:space="preserve"> свои эксклюзивные предложения.</w:t>
      </w:r>
    </w:p>
    <w:p w14:paraId="6314A7BF" w14:textId="71165150" w:rsidR="000B7CF0" w:rsidRDefault="002D32A3" w:rsidP="00E13965">
      <w:pPr>
        <w:rPr>
          <w:rFonts w:asciiTheme="minorHAnsi" w:hAnsiTheme="minorHAnsi" w:cstheme="minorHAnsi"/>
          <w:sz w:val="21"/>
          <w:szCs w:val="21"/>
          <w:lang w:val="ru-RU"/>
        </w:rPr>
      </w:pPr>
      <w:r w:rsidRPr="00D07495">
        <w:rPr>
          <w:rFonts w:asciiTheme="minorHAnsi" w:hAnsiTheme="minorHAnsi" w:cstheme="minorHAnsi"/>
          <w:sz w:val="21"/>
          <w:szCs w:val="21"/>
          <w:lang w:val="ru-RU"/>
        </w:rPr>
        <w:t xml:space="preserve">Поставщики императорского двора есть в любой отрасли, в конце концов, венский двор нуждался в продуктах и услугах всякого рода, как, например, в двух знаменитых кондитерских. </w:t>
      </w:r>
      <w:r w:rsidR="00270626">
        <w:rPr>
          <w:rFonts w:asciiTheme="minorHAnsi" w:hAnsiTheme="minorHAnsi" w:cstheme="minorHAnsi"/>
          <w:sz w:val="21"/>
          <w:szCs w:val="21"/>
          <w:lang w:val="ru-RU"/>
        </w:rPr>
        <w:t xml:space="preserve">Из пекарни отеля </w:t>
      </w:r>
      <w:r w:rsidR="00270626" w:rsidRPr="00111C88">
        <w:rPr>
          <w:rFonts w:asciiTheme="minorHAnsi" w:hAnsiTheme="minorHAnsi" w:cstheme="minorHAnsi"/>
          <w:sz w:val="21"/>
          <w:szCs w:val="21"/>
          <w:lang w:val="de-AT"/>
        </w:rPr>
        <w:t>Sacher</w:t>
      </w:r>
      <w:r w:rsidR="00270626">
        <w:rPr>
          <w:rFonts w:asciiTheme="minorHAnsi" w:hAnsiTheme="minorHAnsi" w:cstheme="minorHAnsi"/>
          <w:sz w:val="21"/>
          <w:szCs w:val="21"/>
          <w:lang w:val="ru-RU"/>
        </w:rPr>
        <w:t xml:space="preserve"> </w:t>
      </w:r>
      <w:r w:rsidR="00696071">
        <w:rPr>
          <w:rFonts w:asciiTheme="minorHAnsi" w:hAnsiTheme="minorHAnsi" w:cstheme="minorHAnsi"/>
          <w:sz w:val="21"/>
          <w:szCs w:val="21"/>
          <w:lang w:val="ru-RU"/>
        </w:rPr>
        <w:t xml:space="preserve">вышел и </w:t>
      </w:r>
      <w:r w:rsidR="00A3793E">
        <w:rPr>
          <w:rFonts w:asciiTheme="minorHAnsi" w:hAnsiTheme="minorHAnsi" w:cstheme="minorHAnsi"/>
          <w:sz w:val="21"/>
          <w:szCs w:val="21"/>
          <w:lang w:val="ru-RU"/>
        </w:rPr>
        <w:t>начал свое триумфальное</w:t>
      </w:r>
      <w:r w:rsidR="00270626">
        <w:rPr>
          <w:rFonts w:asciiTheme="minorHAnsi" w:hAnsiTheme="minorHAnsi" w:cstheme="minorHAnsi"/>
          <w:sz w:val="21"/>
          <w:szCs w:val="21"/>
          <w:lang w:val="ru-RU"/>
        </w:rPr>
        <w:t xml:space="preserve"> шествие </w:t>
      </w:r>
      <w:r w:rsidR="00A3793E">
        <w:rPr>
          <w:rFonts w:asciiTheme="minorHAnsi" w:hAnsiTheme="minorHAnsi" w:cstheme="minorHAnsi"/>
          <w:sz w:val="21"/>
          <w:szCs w:val="21"/>
          <w:lang w:val="ru-RU"/>
        </w:rPr>
        <w:t xml:space="preserve">по всему миру торт </w:t>
      </w:r>
      <w:r w:rsidR="005505CA">
        <w:rPr>
          <w:rFonts w:asciiTheme="minorHAnsi" w:hAnsiTheme="minorHAnsi" w:cstheme="minorHAnsi"/>
          <w:sz w:val="21"/>
          <w:szCs w:val="21"/>
          <w:lang w:val="ru-RU"/>
        </w:rPr>
        <w:t>Захер</w:t>
      </w:r>
      <w:r w:rsidR="00696071">
        <w:rPr>
          <w:rFonts w:asciiTheme="minorHAnsi" w:hAnsiTheme="minorHAnsi" w:cstheme="minorHAnsi"/>
          <w:sz w:val="21"/>
          <w:szCs w:val="21"/>
          <w:lang w:val="ru-RU"/>
        </w:rPr>
        <w:t>, который изготовля</w:t>
      </w:r>
      <w:r w:rsidR="00CC2713">
        <w:rPr>
          <w:rFonts w:asciiTheme="minorHAnsi" w:hAnsiTheme="minorHAnsi" w:cstheme="minorHAnsi"/>
          <w:sz w:val="21"/>
          <w:szCs w:val="21"/>
          <w:lang w:val="ru-RU"/>
        </w:rPr>
        <w:t>ют</w:t>
      </w:r>
      <w:r w:rsidR="00A3793E">
        <w:rPr>
          <w:rFonts w:asciiTheme="minorHAnsi" w:hAnsiTheme="minorHAnsi" w:cstheme="minorHAnsi"/>
          <w:sz w:val="21"/>
          <w:szCs w:val="21"/>
          <w:lang w:val="ru-RU"/>
        </w:rPr>
        <w:t xml:space="preserve"> по охраняемому в строжайшей тайне оригинальному рецепту</w:t>
      </w:r>
      <w:r w:rsidR="00B9197C">
        <w:rPr>
          <w:rFonts w:asciiTheme="minorHAnsi" w:hAnsiTheme="minorHAnsi" w:cstheme="minorHAnsi"/>
          <w:sz w:val="21"/>
          <w:szCs w:val="21"/>
          <w:lang w:val="ru-RU"/>
        </w:rPr>
        <w:t xml:space="preserve"> 1832</w:t>
      </w:r>
      <w:r w:rsidR="00B8575A" w:rsidRPr="00B8575A">
        <w:rPr>
          <w:rFonts w:asciiTheme="minorHAnsi" w:hAnsiTheme="minorHAnsi" w:cstheme="minorHAnsi"/>
          <w:sz w:val="21"/>
          <w:szCs w:val="21"/>
          <w:lang w:val="ru-RU"/>
        </w:rPr>
        <w:t xml:space="preserve"> </w:t>
      </w:r>
      <w:r w:rsidR="00B9197C">
        <w:rPr>
          <w:rFonts w:asciiTheme="minorHAnsi" w:hAnsiTheme="minorHAnsi" w:cstheme="minorHAnsi"/>
          <w:sz w:val="21"/>
          <w:szCs w:val="21"/>
          <w:lang w:val="ru-RU"/>
        </w:rPr>
        <w:t>года</w:t>
      </w:r>
      <w:r w:rsidR="00A3793E">
        <w:rPr>
          <w:rFonts w:asciiTheme="minorHAnsi" w:hAnsiTheme="minorHAnsi" w:cstheme="minorHAnsi"/>
          <w:sz w:val="21"/>
          <w:szCs w:val="21"/>
          <w:lang w:val="ru-RU"/>
        </w:rPr>
        <w:t xml:space="preserve">. </w:t>
      </w:r>
      <w:r w:rsidR="00696071">
        <w:rPr>
          <w:rFonts w:asciiTheme="minorHAnsi" w:hAnsiTheme="minorHAnsi" w:cstheme="minorHAnsi"/>
          <w:sz w:val="21"/>
          <w:szCs w:val="21"/>
          <w:lang w:val="ru-RU"/>
        </w:rPr>
        <w:t xml:space="preserve">В старинном кафе люксового отеля можно </w:t>
      </w:r>
      <w:r w:rsidR="002C3F5D">
        <w:rPr>
          <w:rFonts w:asciiTheme="minorHAnsi" w:hAnsiTheme="minorHAnsi" w:cstheme="minorHAnsi"/>
          <w:sz w:val="21"/>
          <w:szCs w:val="21"/>
          <w:lang w:val="ru-RU"/>
        </w:rPr>
        <w:t xml:space="preserve">в аутентичной атмосфере насладиться этим сладким секретом. </w:t>
      </w:r>
      <w:r w:rsidR="00111C88">
        <w:rPr>
          <w:rFonts w:asciiTheme="minorHAnsi" w:hAnsiTheme="minorHAnsi" w:cstheme="minorHAnsi"/>
          <w:sz w:val="21"/>
          <w:szCs w:val="21"/>
          <w:lang w:val="ru-RU"/>
        </w:rPr>
        <w:t xml:space="preserve">На улице Кольмаркт </w:t>
      </w:r>
      <w:r w:rsidR="004E1C3A">
        <w:rPr>
          <w:rFonts w:asciiTheme="minorHAnsi" w:hAnsiTheme="minorHAnsi" w:cstheme="minorHAnsi"/>
          <w:sz w:val="21"/>
          <w:szCs w:val="21"/>
          <w:lang w:val="ru-RU"/>
        </w:rPr>
        <w:t>(</w:t>
      </w:r>
      <w:r w:rsidR="004E1C3A" w:rsidRPr="00111C88">
        <w:rPr>
          <w:rFonts w:asciiTheme="minorHAnsi" w:hAnsiTheme="minorHAnsi" w:cstheme="minorHAnsi"/>
          <w:sz w:val="21"/>
          <w:szCs w:val="21"/>
          <w:lang w:val="de-AT"/>
        </w:rPr>
        <w:t>Kohlmarkt</w:t>
      </w:r>
      <w:r w:rsidR="004E1C3A">
        <w:rPr>
          <w:rFonts w:asciiTheme="minorHAnsi" w:hAnsiTheme="minorHAnsi" w:cstheme="minorHAnsi"/>
          <w:sz w:val="21"/>
          <w:szCs w:val="21"/>
          <w:lang w:val="ru-RU"/>
        </w:rPr>
        <w:t xml:space="preserve">) придворная кондитерская </w:t>
      </w:r>
      <w:r w:rsidR="00A45604">
        <w:rPr>
          <w:rFonts w:asciiTheme="minorHAnsi" w:hAnsiTheme="minorHAnsi" w:cstheme="minorHAnsi"/>
          <w:sz w:val="21"/>
          <w:szCs w:val="21"/>
          <w:lang w:val="de-AT"/>
        </w:rPr>
        <w:t>Demel</w:t>
      </w:r>
      <w:r w:rsidR="00A45604" w:rsidRPr="00FB0720">
        <w:rPr>
          <w:rFonts w:asciiTheme="minorHAnsi" w:hAnsiTheme="minorHAnsi" w:cstheme="minorHAnsi"/>
          <w:sz w:val="21"/>
          <w:szCs w:val="21"/>
          <w:lang w:val="ru-RU"/>
        </w:rPr>
        <w:t xml:space="preserve"> </w:t>
      </w:r>
      <w:r w:rsidR="00A45604">
        <w:rPr>
          <w:rFonts w:asciiTheme="minorHAnsi" w:hAnsiTheme="minorHAnsi" w:cstheme="minorHAnsi"/>
          <w:sz w:val="21"/>
          <w:szCs w:val="21"/>
          <w:lang w:val="ru-RU"/>
        </w:rPr>
        <w:t>обеспечивает, как когда-то, город и его посетителей такими лакомствами, как глазированные фиалки</w:t>
      </w:r>
      <w:r w:rsidR="0072609C">
        <w:rPr>
          <w:rFonts w:asciiTheme="minorHAnsi" w:hAnsiTheme="minorHAnsi" w:cstheme="minorHAnsi"/>
          <w:sz w:val="21"/>
          <w:szCs w:val="21"/>
          <w:lang w:val="ru-RU"/>
        </w:rPr>
        <w:t>.</w:t>
      </w:r>
    </w:p>
    <w:p w14:paraId="40F7570B" w14:textId="3B790B25" w:rsidR="00F35FC9" w:rsidRDefault="00F35FC9" w:rsidP="002D32A3">
      <w:pPr>
        <w:rPr>
          <w:rFonts w:asciiTheme="minorHAnsi" w:hAnsiTheme="minorHAnsi" w:cstheme="minorHAnsi"/>
          <w:sz w:val="21"/>
          <w:szCs w:val="21"/>
          <w:lang w:val="ru-RU"/>
        </w:rPr>
      </w:pPr>
      <w:r>
        <w:rPr>
          <w:rFonts w:asciiTheme="minorHAnsi" w:hAnsiTheme="minorHAnsi" w:cstheme="minorHAnsi"/>
          <w:sz w:val="21"/>
          <w:szCs w:val="21"/>
          <w:lang w:val="ru-RU"/>
        </w:rPr>
        <w:t>Р</w:t>
      </w:r>
      <w:r w:rsidRPr="00D07495">
        <w:rPr>
          <w:rFonts w:asciiTheme="minorHAnsi" w:hAnsiTheme="minorHAnsi" w:cstheme="minorHAnsi"/>
          <w:sz w:val="21"/>
          <w:szCs w:val="21"/>
          <w:lang w:val="ru-RU"/>
        </w:rPr>
        <w:t>оскошным оста</w:t>
      </w:r>
      <w:r w:rsidR="005505CA">
        <w:rPr>
          <w:rFonts w:asciiTheme="minorHAnsi" w:hAnsiTheme="minorHAnsi" w:cstheme="minorHAnsi"/>
          <w:sz w:val="21"/>
          <w:szCs w:val="21"/>
          <w:lang w:val="ru-RU"/>
        </w:rPr>
        <w:t>ё</w:t>
      </w:r>
      <w:r w:rsidRPr="00D07495">
        <w:rPr>
          <w:rFonts w:asciiTheme="minorHAnsi" w:hAnsiTheme="minorHAnsi" w:cstheme="minorHAnsi"/>
          <w:sz w:val="21"/>
          <w:szCs w:val="21"/>
          <w:lang w:val="ru-RU"/>
        </w:rPr>
        <w:t>тся магазин производителя стекла и люстр J. &amp; L. Lobmeyr на улице К</w:t>
      </w:r>
      <w:r>
        <w:rPr>
          <w:rFonts w:asciiTheme="minorHAnsi" w:hAnsiTheme="minorHAnsi" w:cstheme="minorHAnsi"/>
          <w:sz w:val="21"/>
          <w:szCs w:val="21"/>
          <w:lang w:val="ru-RU"/>
        </w:rPr>
        <w:t xml:space="preserve">ернтнерштрассе (Kärntnerstraße), он некогда поставлял посуду для императорского стола. С 1823 года предприятие </w:t>
      </w:r>
      <w:r w:rsidR="00B9197C">
        <w:rPr>
          <w:rFonts w:asciiTheme="minorHAnsi" w:hAnsiTheme="minorHAnsi" w:cstheme="minorHAnsi"/>
          <w:sz w:val="21"/>
          <w:szCs w:val="21"/>
          <w:lang w:val="ru-RU"/>
        </w:rPr>
        <w:t>производит</w:t>
      </w:r>
      <w:r>
        <w:rPr>
          <w:rFonts w:asciiTheme="minorHAnsi" w:hAnsiTheme="minorHAnsi" w:cstheme="minorHAnsi"/>
          <w:sz w:val="21"/>
          <w:szCs w:val="21"/>
          <w:lang w:val="ru-RU"/>
        </w:rPr>
        <w:t xml:space="preserve"> высококачественные изделия из стекла – от изысканного </w:t>
      </w:r>
      <w:r w:rsidR="0056565D">
        <w:rPr>
          <w:rFonts w:asciiTheme="minorHAnsi" w:hAnsiTheme="minorHAnsi" w:cstheme="minorHAnsi"/>
          <w:sz w:val="21"/>
          <w:szCs w:val="21"/>
          <w:lang w:val="ru-RU"/>
        </w:rPr>
        <w:t xml:space="preserve">сервиза из графина и бокалов для воды до сверкающей люстры из кристаллов. </w:t>
      </w:r>
      <w:r w:rsidR="0056565D" w:rsidRPr="00D07495">
        <w:rPr>
          <w:rFonts w:asciiTheme="minorHAnsi" w:hAnsiTheme="minorHAnsi" w:cstheme="minorHAnsi"/>
          <w:sz w:val="21"/>
          <w:szCs w:val="21"/>
          <w:lang w:val="ru-RU"/>
        </w:rPr>
        <w:t>Ювелир A.</w:t>
      </w:r>
      <w:r w:rsidR="00B8575A" w:rsidRPr="00B8575A">
        <w:rPr>
          <w:rFonts w:asciiTheme="minorHAnsi" w:hAnsiTheme="minorHAnsi" w:cstheme="minorHAnsi"/>
          <w:sz w:val="21"/>
          <w:szCs w:val="21"/>
          <w:lang w:val="ru-RU"/>
        </w:rPr>
        <w:t xml:space="preserve"> </w:t>
      </w:r>
      <w:r w:rsidR="0056565D" w:rsidRPr="00D07495">
        <w:rPr>
          <w:rFonts w:asciiTheme="minorHAnsi" w:hAnsiTheme="minorHAnsi" w:cstheme="minorHAnsi"/>
          <w:sz w:val="21"/>
          <w:szCs w:val="21"/>
          <w:lang w:val="ru-RU"/>
        </w:rPr>
        <w:t>E.</w:t>
      </w:r>
      <w:r w:rsidR="00B8575A" w:rsidRPr="00B8575A">
        <w:rPr>
          <w:rFonts w:asciiTheme="minorHAnsi" w:hAnsiTheme="minorHAnsi" w:cstheme="minorHAnsi"/>
          <w:sz w:val="21"/>
          <w:szCs w:val="21"/>
          <w:lang w:val="ru-RU"/>
        </w:rPr>
        <w:t xml:space="preserve"> </w:t>
      </w:r>
      <w:r w:rsidR="005E7FB0">
        <w:rPr>
          <w:rFonts w:asciiTheme="minorHAnsi" w:hAnsiTheme="minorHAnsi" w:cstheme="minorHAnsi"/>
          <w:sz w:val="21"/>
          <w:szCs w:val="21"/>
          <w:lang w:val="ru-RU"/>
        </w:rPr>
        <w:t>Кёхерт (</w:t>
      </w:r>
      <w:r w:rsidR="0056565D" w:rsidRPr="00D07495">
        <w:rPr>
          <w:rFonts w:asciiTheme="minorHAnsi" w:hAnsiTheme="minorHAnsi" w:cstheme="minorHAnsi"/>
          <w:sz w:val="21"/>
          <w:szCs w:val="21"/>
          <w:lang w:val="ru-RU"/>
        </w:rPr>
        <w:t>Köchert</w:t>
      </w:r>
      <w:r w:rsidR="005E7FB0">
        <w:rPr>
          <w:rFonts w:asciiTheme="minorHAnsi" w:hAnsiTheme="minorHAnsi" w:cstheme="minorHAnsi"/>
          <w:sz w:val="21"/>
          <w:szCs w:val="21"/>
          <w:lang w:val="ru-RU"/>
        </w:rPr>
        <w:t>)</w:t>
      </w:r>
      <w:r w:rsidR="0056565D" w:rsidRPr="00D07495">
        <w:rPr>
          <w:rFonts w:asciiTheme="minorHAnsi" w:hAnsiTheme="minorHAnsi" w:cstheme="minorHAnsi"/>
          <w:sz w:val="21"/>
          <w:szCs w:val="21"/>
          <w:lang w:val="ru-RU"/>
        </w:rPr>
        <w:t xml:space="preserve"> создавал </w:t>
      </w:r>
      <w:r w:rsidR="0056565D">
        <w:rPr>
          <w:rFonts w:asciiTheme="minorHAnsi" w:hAnsiTheme="minorHAnsi" w:cstheme="minorHAnsi"/>
          <w:sz w:val="21"/>
          <w:szCs w:val="21"/>
          <w:lang w:val="ru-RU"/>
        </w:rPr>
        <w:t xml:space="preserve">уникальные </w:t>
      </w:r>
      <w:r w:rsidR="0056565D" w:rsidRPr="00D07495">
        <w:rPr>
          <w:rFonts w:asciiTheme="minorHAnsi" w:hAnsiTheme="minorHAnsi" w:cstheme="minorHAnsi"/>
          <w:sz w:val="21"/>
          <w:szCs w:val="21"/>
          <w:lang w:val="ru-RU"/>
        </w:rPr>
        <w:t>украшения для императрицы Элизабет</w:t>
      </w:r>
      <w:r w:rsidR="0056565D">
        <w:rPr>
          <w:rFonts w:asciiTheme="minorHAnsi" w:hAnsiTheme="minorHAnsi" w:cstheme="minorHAnsi"/>
          <w:sz w:val="21"/>
          <w:szCs w:val="21"/>
          <w:lang w:val="ru-RU"/>
        </w:rPr>
        <w:t>. К первой годовщин</w:t>
      </w:r>
      <w:r w:rsidR="005505CA">
        <w:rPr>
          <w:rFonts w:asciiTheme="minorHAnsi" w:hAnsiTheme="minorHAnsi" w:cstheme="minorHAnsi"/>
          <w:sz w:val="21"/>
          <w:szCs w:val="21"/>
          <w:lang w:val="ru-RU"/>
        </w:rPr>
        <w:t>е</w:t>
      </w:r>
      <w:r w:rsidR="0056565D">
        <w:rPr>
          <w:rFonts w:asciiTheme="minorHAnsi" w:hAnsiTheme="minorHAnsi" w:cstheme="minorHAnsi"/>
          <w:sz w:val="21"/>
          <w:szCs w:val="21"/>
          <w:lang w:val="ru-RU"/>
        </w:rPr>
        <w:t xml:space="preserve"> со дня свадьбы «Сиси» и императора Франца Иосифа </w:t>
      </w:r>
      <w:r w:rsidR="005E7FB0">
        <w:rPr>
          <w:rFonts w:asciiTheme="minorHAnsi" w:hAnsiTheme="minorHAnsi" w:cstheme="minorHAnsi"/>
          <w:sz w:val="21"/>
          <w:szCs w:val="21"/>
          <w:lang w:val="ru-RU"/>
        </w:rPr>
        <w:t xml:space="preserve">Кёхерт </w:t>
      </w:r>
      <w:r w:rsidR="00D35DF9">
        <w:rPr>
          <w:rFonts w:asciiTheme="minorHAnsi" w:hAnsiTheme="minorHAnsi" w:cstheme="minorHAnsi"/>
          <w:sz w:val="21"/>
          <w:szCs w:val="21"/>
          <w:lang w:val="ru-RU"/>
        </w:rPr>
        <w:t>сделал бриллиантовые зв</w:t>
      </w:r>
      <w:r w:rsidR="005505CA">
        <w:rPr>
          <w:rFonts w:asciiTheme="minorHAnsi" w:hAnsiTheme="minorHAnsi" w:cstheme="minorHAnsi"/>
          <w:sz w:val="21"/>
          <w:szCs w:val="21"/>
          <w:lang w:val="ru-RU"/>
        </w:rPr>
        <w:t>ё</w:t>
      </w:r>
      <w:r w:rsidR="00D35DF9">
        <w:rPr>
          <w:rFonts w:asciiTheme="minorHAnsi" w:hAnsiTheme="minorHAnsi" w:cstheme="minorHAnsi"/>
          <w:sz w:val="21"/>
          <w:szCs w:val="21"/>
          <w:lang w:val="ru-RU"/>
        </w:rPr>
        <w:t>зды</w:t>
      </w:r>
      <w:r w:rsidR="005E7FB0">
        <w:rPr>
          <w:rFonts w:asciiTheme="minorHAnsi" w:hAnsiTheme="minorHAnsi" w:cstheme="minorHAnsi"/>
          <w:sz w:val="21"/>
          <w:szCs w:val="21"/>
          <w:lang w:val="ru-RU"/>
        </w:rPr>
        <w:t xml:space="preserve">, </w:t>
      </w:r>
      <w:r w:rsidR="00D35DF9">
        <w:rPr>
          <w:rFonts w:asciiTheme="minorHAnsi" w:hAnsiTheme="minorHAnsi" w:cstheme="minorHAnsi"/>
          <w:sz w:val="21"/>
          <w:szCs w:val="21"/>
          <w:lang w:val="ru-RU"/>
        </w:rPr>
        <w:t>они и сегодня изготавливаются по оригинальным эскизам.</w:t>
      </w:r>
    </w:p>
    <w:p w14:paraId="719A2EFA" w14:textId="4CE04705" w:rsidR="00330F16" w:rsidRPr="00493B17" w:rsidRDefault="00330F16" w:rsidP="002D32A3">
      <w:pPr>
        <w:rPr>
          <w:rFonts w:asciiTheme="minorHAnsi" w:hAnsiTheme="minorHAnsi" w:cstheme="minorHAnsi"/>
          <w:sz w:val="21"/>
          <w:szCs w:val="21"/>
          <w:lang w:val="ru-RU"/>
        </w:rPr>
      </w:pPr>
      <w:r>
        <w:rPr>
          <w:rFonts w:asciiTheme="minorHAnsi" w:hAnsiTheme="minorHAnsi" w:cstheme="minorHAnsi"/>
          <w:sz w:val="21"/>
          <w:szCs w:val="21"/>
          <w:lang w:val="ru-RU"/>
        </w:rPr>
        <w:t xml:space="preserve">Для создания изысканного образа состоятельные жители Вены </w:t>
      </w:r>
      <w:r w:rsidR="00AC6F15">
        <w:rPr>
          <w:rFonts w:asciiTheme="minorHAnsi" w:hAnsiTheme="minorHAnsi" w:cstheme="minorHAnsi"/>
          <w:sz w:val="21"/>
          <w:szCs w:val="21"/>
          <w:lang w:val="ru-RU"/>
        </w:rPr>
        <w:t xml:space="preserve">покупают люксовые товары, изготовленные на заказ, </w:t>
      </w:r>
      <w:r>
        <w:rPr>
          <w:rFonts w:asciiTheme="minorHAnsi" w:hAnsiTheme="minorHAnsi" w:cstheme="minorHAnsi"/>
          <w:sz w:val="21"/>
          <w:szCs w:val="21"/>
          <w:lang w:val="ru-RU"/>
        </w:rPr>
        <w:t>и</w:t>
      </w:r>
      <w:r w:rsidR="00AC6F15">
        <w:rPr>
          <w:rFonts w:asciiTheme="minorHAnsi" w:hAnsiTheme="minorHAnsi" w:cstheme="minorHAnsi"/>
          <w:sz w:val="21"/>
          <w:szCs w:val="21"/>
          <w:lang w:val="ru-RU"/>
        </w:rPr>
        <w:t xml:space="preserve"> изделия</w:t>
      </w:r>
      <w:r>
        <w:rPr>
          <w:rFonts w:asciiTheme="minorHAnsi" w:hAnsiTheme="minorHAnsi" w:cstheme="minorHAnsi"/>
          <w:sz w:val="21"/>
          <w:szCs w:val="21"/>
          <w:lang w:val="ru-RU"/>
        </w:rPr>
        <w:t xml:space="preserve"> ручной работы. </w:t>
      </w:r>
      <w:r w:rsidR="00AC6F15">
        <w:rPr>
          <w:rFonts w:asciiTheme="minorHAnsi" w:hAnsiTheme="minorHAnsi" w:cstheme="minorHAnsi"/>
          <w:sz w:val="21"/>
          <w:szCs w:val="21"/>
          <w:lang w:val="ru-RU"/>
        </w:rPr>
        <w:t xml:space="preserve">Специализированный магазин мужской одежды расположен </w:t>
      </w:r>
      <w:r w:rsidR="005505CA">
        <w:rPr>
          <w:rFonts w:asciiTheme="minorHAnsi" w:hAnsiTheme="minorHAnsi" w:cstheme="minorHAnsi"/>
          <w:sz w:val="21"/>
          <w:szCs w:val="21"/>
          <w:lang w:val="ru-RU"/>
        </w:rPr>
        <w:t>на</w:t>
      </w:r>
      <w:r w:rsidR="00AC6F15">
        <w:rPr>
          <w:rFonts w:asciiTheme="minorHAnsi" w:hAnsiTheme="minorHAnsi" w:cstheme="minorHAnsi"/>
          <w:sz w:val="21"/>
          <w:szCs w:val="21"/>
          <w:lang w:val="ru-RU"/>
        </w:rPr>
        <w:t xml:space="preserve"> люксово</w:t>
      </w:r>
      <w:r w:rsidR="005505CA">
        <w:rPr>
          <w:rFonts w:asciiTheme="minorHAnsi" w:hAnsiTheme="minorHAnsi" w:cstheme="minorHAnsi"/>
          <w:sz w:val="21"/>
          <w:szCs w:val="21"/>
          <w:lang w:val="ru-RU"/>
        </w:rPr>
        <w:t>й</w:t>
      </w:r>
      <w:r w:rsidR="00AC6F15">
        <w:rPr>
          <w:rFonts w:asciiTheme="minorHAnsi" w:hAnsiTheme="minorHAnsi" w:cstheme="minorHAnsi"/>
          <w:sz w:val="21"/>
          <w:szCs w:val="21"/>
          <w:lang w:val="ru-RU"/>
        </w:rPr>
        <w:t xml:space="preserve"> </w:t>
      </w:r>
      <w:r w:rsidR="005505CA">
        <w:rPr>
          <w:rFonts w:asciiTheme="minorHAnsi" w:hAnsiTheme="minorHAnsi" w:cstheme="minorHAnsi"/>
          <w:sz w:val="21"/>
          <w:szCs w:val="21"/>
          <w:lang w:val="ru-RU"/>
        </w:rPr>
        <w:t>улице Грабен</w:t>
      </w:r>
      <w:r w:rsidR="00E0134B">
        <w:rPr>
          <w:rFonts w:asciiTheme="minorHAnsi" w:hAnsiTheme="minorHAnsi" w:cstheme="minorHAnsi"/>
          <w:sz w:val="21"/>
          <w:szCs w:val="21"/>
          <w:lang w:val="ru-RU"/>
        </w:rPr>
        <w:t xml:space="preserve"> </w:t>
      </w:r>
      <w:r w:rsidR="00E0134B" w:rsidRPr="00D07495">
        <w:rPr>
          <w:rFonts w:asciiTheme="minorHAnsi" w:hAnsiTheme="minorHAnsi" w:cstheme="minorHAnsi"/>
          <w:sz w:val="21"/>
          <w:szCs w:val="21"/>
          <w:lang w:val="ru-RU"/>
        </w:rPr>
        <w:t>(Graben)</w:t>
      </w:r>
      <w:r w:rsidR="00AA38CB">
        <w:rPr>
          <w:rFonts w:asciiTheme="minorHAnsi" w:hAnsiTheme="minorHAnsi" w:cstheme="minorHAnsi"/>
          <w:sz w:val="21"/>
          <w:szCs w:val="21"/>
          <w:lang w:val="ru-RU"/>
        </w:rPr>
        <w:t xml:space="preserve">. В </w:t>
      </w:r>
      <w:r w:rsidR="006F63E8">
        <w:rPr>
          <w:rFonts w:asciiTheme="minorHAnsi" w:hAnsiTheme="minorHAnsi" w:cstheme="minorHAnsi"/>
          <w:sz w:val="21"/>
          <w:szCs w:val="21"/>
        </w:rPr>
        <w:t>XIX</w:t>
      </w:r>
      <w:r w:rsidR="00084F0E" w:rsidRPr="00084F0E">
        <w:rPr>
          <w:rFonts w:asciiTheme="minorHAnsi" w:hAnsiTheme="minorHAnsi" w:cstheme="minorHAnsi"/>
          <w:sz w:val="21"/>
          <w:szCs w:val="21"/>
          <w:lang w:val="ru-RU"/>
        </w:rPr>
        <w:t xml:space="preserve"> </w:t>
      </w:r>
      <w:r w:rsidR="00AA38CB">
        <w:rPr>
          <w:rFonts w:asciiTheme="minorHAnsi" w:hAnsiTheme="minorHAnsi" w:cstheme="minorHAnsi"/>
          <w:sz w:val="21"/>
          <w:szCs w:val="21"/>
          <w:lang w:val="ru-RU"/>
        </w:rPr>
        <w:t xml:space="preserve">столетии эрцгерцоги династии Габсбургов в этом мужском салоне одежды </w:t>
      </w:r>
      <w:r w:rsidR="007544B7">
        <w:rPr>
          <w:rFonts w:asciiTheme="minorHAnsi" w:hAnsiTheme="minorHAnsi" w:cstheme="minorHAnsi"/>
          <w:sz w:val="21"/>
          <w:szCs w:val="21"/>
          <w:lang w:val="ru-RU"/>
        </w:rPr>
        <w:t xml:space="preserve">заказывали пошив вещей для своего дорогостоящего гардероба. </w:t>
      </w:r>
      <w:r w:rsidR="00493B17">
        <w:rPr>
          <w:rFonts w:asciiTheme="minorHAnsi" w:hAnsiTheme="minorHAnsi" w:cstheme="minorHAnsi"/>
          <w:sz w:val="21"/>
          <w:szCs w:val="21"/>
          <w:lang w:val="ru-RU"/>
        </w:rPr>
        <w:t>Сегодня</w:t>
      </w:r>
      <w:r w:rsidR="007544B7">
        <w:rPr>
          <w:rFonts w:asciiTheme="minorHAnsi" w:hAnsiTheme="minorHAnsi" w:cstheme="minorHAnsi"/>
          <w:sz w:val="21"/>
          <w:szCs w:val="21"/>
          <w:lang w:val="ru-RU"/>
        </w:rPr>
        <w:t xml:space="preserve"> эта мастерская, работающая на заказ, шь</w:t>
      </w:r>
      <w:r w:rsidR="005505CA">
        <w:rPr>
          <w:rFonts w:asciiTheme="minorHAnsi" w:hAnsiTheme="minorHAnsi" w:cstheme="minorHAnsi"/>
          <w:sz w:val="21"/>
          <w:szCs w:val="21"/>
          <w:lang w:val="ru-RU"/>
        </w:rPr>
        <w:t>ё</w:t>
      </w:r>
      <w:r w:rsidR="007544B7">
        <w:rPr>
          <w:rFonts w:asciiTheme="minorHAnsi" w:hAnsiTheme="minorHAnsi" w:cstheme="minorHAnsi"/>
          <w:sz w:val="21"/>
          <w:szCs w:val="21"/>
          <w:lang w:val="ru-RU"/>
        </w:rPr>
        <w:t>т для своих клиентов фраки</w:t>
      </w:r>
      <w:r w:rsidR="004029EA">
        <w:rPr>
          <w:rFonts w:asciiTheme="minorHAnsi" w:hAnsiTheme="minorHAnsi" w:cstheme="minorHAnsi"/>
          <w:sz w:val="21"/>
          <w:szCs w:val="21"/>
          <w:lang w:val="ru-RU"/>
        </w:rPr>
        <w:t>, смокинги</w:t>
      </w:r>
      <w:r w:rsidR="00493B17">
        <w:rPr>
          <w:rFonts w:asciiTheme="minorHAnsi" w:hAnsiTheme="minorHAnsi" w:cstheme="minorHAnsi"/>
          <w:sz w:val="21"/>
          <w:szCs w:val="21"/>
          <w:lang w:val="ru-RU"/>
        </w:rPr>
        <w:t xml:space="preserve">, костюмы и пиджаки. Традиционная обувная мастерская </w:t>
      </w:r>
      <w:r w:rsidR="00493B17" w:rsidRPr="00411516">
        <w:rPr>
          <w:rFonts w:asciiTheme="minorHAnsi" w:hAnsiTheme="minorHAnsi" w:cstheme="minorHAnsi"/>
          <w:sz w:val="21"/>
          <w:szCs w:val="21"/>
          <w:lang w:val="en-US"/>
        </w:rPr>
        <w:t>Rudolf</w:t>
      </w:r>
      <w:r w:rsidR="00493B17" w:rsidRPr="00FB0720">
        <w:rPr>
          <w:rFonts w:asciiTheme="minorHAnsi" w:hAnsiTheme="minorHAnsi" w:cstheme="minorHAnsi"/>
          <w:sz w:val="21"/>
          <w:szCs w:val="21"/>
          <w:lang w:val="ru-RU"/>
        </w:rPr>
        <w:t xml:space="preserve"> </w:t>
      </w:r>
      <w:r w:rsidR="00493B17" w:rsidRPr="00411516">
        <w:rPr>
          <w:rFonts w:asciiTheme="minorHAnsi" w:hAnsiTheme="minorHAnsi" w:cstheme="minorHAnsi"/>
          <w:sz w:val="21"/>
          <w:szCs w:val="21"/>
          <w:lang w:val="en-US"/>
        </w:rPr>
        <w:t>Scheer</w:t>
      </w:r>
      <w:r w:rsidR="00493B17" w:rsidRPr="00FB0720">
        <w:rPr>
          <w:rFonts w:asciiTheme="minorHAnsi" w:hAnsiTheme="minorHAnsi" w:cstheme="minorHAnsi"/>
          <w:sz w:val="21"/>
          <w:szCs w:val="21"/>
          <w:lang w:val="ru-RU"/>
        </w:rPr>
        <w:t xml:space="preserve"> &amp; </w:t>
      </w:r>
      <w:r w:rsidR="00493B17" w:rsidRPr="00411516">
        <w:rPr>
          <w:rFonts w:asciiTheme="minorHAnsi" w:hAnsiTheme="minorHAnsi" w:cstheme="minorHAnsi"/>
          <w:sz w:val="21"/>
          <w:szCs w:val="21"/>
          <w:lang w:val="en-US"/>
        </w:rPr>
        <w:t>S</w:t>
      </w:r>
      <w:r w:rsidR="00493B17" w:rsidRPr="00FB0720">
        <w:rPr>
          <w:rFonts w:asciiTheme="minorHAnsi" w:hAnsiTheme="minorHAnsi" w:cstheme="minorHAnsi"/>
          <w:sz w:val="21"/>
          <w:szCs w:val="21"/>
          <w:lang w:val="ru-RU"/>
        </w:rPr>
        <w:t>ö</w:t>
      </w:r>
      <w:proofErr w:type="spellStart"/>
      <w:r w:rsidR="00493B17" w:rsidRPr="00411516">
        <w:rPr>
          <w:rFonts w:asciiTheme="minorHAnsi" w:hAnsiTheme="minorHAnsi" w:cstheme="minorHAnsi"/>
          <w:sz w:val="21"/>
          <w:szCs w:val="21"/>
          <w:lang w:val="en-US"/>
        </w:rPr>
        <w:t>hne</w:t>
      </w:r>
      <w:proofErr w:type="spellEnd"/>
      <w:r w:rsidR="00493B17">
        <w:rPr>
          <w:rFonts w:asciiTheme="minorHAnsi" w:hAnsiTheme="minorHAnsi" w:cstheme="minorHAnsi"/>
          <w:sz w:val="21"/>
          <w:szCs w:val="21"/>
          <w:lang w:val="ru-RU"/>
        </w:rPr>
        <w:t xml:space="preserve"> хранит </w:t>
      </w:r>
      <w:r w:rsidR="001159A5">
        <w:rPr>
          <w:rFonts w:asciiTheme="minorHAnsi" w:hAnsiTheme="minorHAnsi" w:cstheme="minorHAnsi"/>
          <w:sz w:val="21"/>
          <w:szCs w:val="21"/>
          <w:lang w:val="ru-RU"/>
        </w:rPr>
        <w:t>слепки с ног</w:t>
      </w:r>
      <w:r w:rsidR="00A72F0C">
        <w:rPr>
          <w:rFonts w:asciiTheme="minorHAnsi" w:hAnsiTheme="minorHAnsi" w:cstheme="minorHAnsi"/>
          <w:sz w:val="21"/>
          <w:szCs w:val="21"/>
          <w:lang w:val="ru-RU"/>
        </w:rPr>
        <w:t xml:space="preserve"> императора Франца Иосифа и других знаменитых клиентов. Сегодня это семейное предприятие управляется потомками в седьмом поколении и изготавливает изысканную обувь на заказ для женщин и мужчин</w:t>
      </w:r>
      <w:r w:rsidR="001159A5">
        <w:rPr>
          <w:rFonts w:asciiTheme="minorHAnsi" w:hAnsiTheme="minorHAnsi" w:cstheme="minorHAnsi"/>
          <w:sz w:val="21"/>
          <w:szCs w:val="21"/>
          <w:lang w:val="ru-RU"/>
        </w:rPr>
        <w:t xml:space="preserve">. В услуги мастерской включена бесплатная и высокопрофессиональная чистка обуви, для которой клиенты из Японии даже специально пересылают свою обувь в Вену. </w:t>
      </w:r>
    </w:p>
    <w:p w14:paraId="4FBB4A0D" w14:textId="77777777" w:rsidR="00E36305" w:rsidRDefault="00AF4CB4" w:rsidP="002D32A3">
      <w:pPr>
        <w:rPr>
          <w:rFonts w:asciiTheme="minorHAnsi" w:hAnsiTheme="minorHAnsi" w:cstheme="minorHAnsi"/>
          <w:sz w:val="21"/>
          <w:szCs w:val="21"/>
          <w:lang w:val="ru-RU"/>
        </w:rPr>
      </w:pPr>
      <w:r>
        <w:rPr>
          <w:rFonts w:asciiTheme="minorHAnsi" w:hAnsiTheme="minorHAnsi" w:cstheme="minorHAnsi"/>
          <w:sz w:val="21"/>
          <w:szCs w:val="21"/>
          <w:lang w:val="ru-RU"/>
        </w:rPr>
        <w:t>М</w:t>
      </w:r>
      <w:r w:rsidR="002D32A3" w:rsidRPr="00D07495">
        <w:rPr>
          <w:rFonts w:asciiTheme="minorHAnsi" w:hAnsiTheme="minorHAnsi" w:cstheme="minorHAnsi"/>
          <w:sz w:val="21"/>
          <w:szCs w:val="21"/>
          <w:lang w:val="ru-RU"/>
        </w:rPr>
        <w:t xml:space="preserve">ногочисленные антикварные магазины располагаются в первом районе Вены. В переулках, отходящих от улицы Грабен, таких как Доротеергассе (Dorotheergasse), Штальбурггассе (Stallburggasse) и Бройнерштрассе (Bräunerstraße) в антикварных лавках представлены шкафы в стиле барокко, сундуки в стиле ренессанс, изящные ковры и драгоценные часы, картины, фарфоровые изделия и старинные украшения. Венская серебряная мануфактура (Wiener Silber Manufactur) изготавливает продукцию классических венских мастеров по серебру. Современные изделия соответствуют оригиналам прошлого, как, например, столовые принадлежности по эскизам Йозефа Хофманна (Josef Hoffmann) или Освальда Хердтла </w:t>
      </w:r>
      <w:r w:rsidR="002D32A3" w:rsidRPr="00D07495">
        <w:rPr>
          <w:rFonts w:asciiTheme="minorHAnsi" w:hAnsiTheme="minorHAnsi" w:cstheme="minorHAnsi"/>
          <w:sz w:val="21"/>
          <w:szCs w:val="21"/>
          <w:lang w:val="ru-RU"/>
        </w:rPr>
        <w:lastRenderedPageBreak/>
        <w:t xml:space="preserve">(Oswald Haerdtl). Основанный в 1707 году аукционный дом «Доротеум» (Dorotheum) является настоящей Меккой для любителей </w:t>
      </w:r>
      <w:r w:rsidR="00E0134B">
        <w:rPr>
          <w:rFonts w:asciiTheme="minorHAnsi" w:hAnsiTheme="minorHAnsi" w:cstheme="minorHAnsi"/>
          <w:sz w:val="21"/>
          <w:szCs w:val="21"/>
          <w:lang w:val="ru-RU"/>
        </w:rPr>
        <w:t>предметов старины</w:t>
      </w:r>
      <w:r w:rsidR="002D32A3" w:rsidRPr="00D07495">
        <w:rPr>
          <w:rFonts w:asciiTheme="minorHAnsi" w:hAnsiTheme="minorHAnsi" w:cstheme="minorHAnsi"/>
          <w:sz w:val="21"/>
          <w:szCs w:val="21"/>
          <w:lang w:val="ru-RU"/>
        </w:rPr>
        <w:t xml:space="preserve">, а </w:t>
      </w:r>
      <w:r w:rsidR="00E0134B">
        <w:rPr>
          <w:rFonts w:asciiTheme="minorHAnsi" w:hAnsiTheme="minorHAnsi" w:cstheme="minorHAnsi"/>
          <w:sz w:val="21"/>
          <w:szCs w:val="21"/>
          <w:lang w:val="ru-RU"/>
        </w:rPr>
        <w:t>также</w:t>
      </w:r>
      <w:r w:rsidR="002D32A3" w:rsidRPr="00D07495">
        <w:rPr>
          <w:rFonts w:asciiTheme="minorHAnsi" w:hAnsiTheme="minorHAnsi" w:cstheme="minorHAnsi"/>
          <w:sz w:val="21"/>
          <w:szCs w:val="21"/>
          <w:lang w:val="ru-RU"/>
        </w:rPr>
        <w:t xml:space="preserve"> одним из крупнейших аукционных домов мира.</w:t>
      </w:r>
      <w:r w:rsidR="00BF5E16" w:rsidRPr="00D07495">
        <w:rPr>
          <w:rFonts w:asciiTheme="minorHAnsi" w:hAnsiTheme="minorHAnsi" w:cstheme="minorHAnsi"/>
          <w:sz w:val="21"/>
          <w:szCs w:val="21"/>
          <w:lang w:val="ru-RU"/>
        </w:rPr>
        <w:t xml:space="preserve"> </w:t>
      </w:r>
    </w:p>
    <w:p w14:paraId="32FE2C20" w14:textId="45F7C223" w:rsidR="002D32A3" w:rsidRPr="00D07495" w:rsidRDefault="00E36305" w:rsidP="002D32A3">
      <w:pPr>
        <w:rPr>
          <w:rFonts w:asciiTheme="minorHAnsi" w:hAnsiTheme="minorHAnsi" w:cstheme="minorHAnsi"/>
          <w:sz w:val="21"/>
          <w:szCs w:val="21"/>
          <w:lang w:val="ru-RU"/>
        </w:rPr>
      </w:pPr>
      <w:r>
        <w:rPr>
          <w:rFonts w:asciiTheme="minorHAnsi" w:hAnsiTheme="minorHAnsi" w:cstheme="minorHAnsi"/>
          <w:sz w:val="21"/>
          <w:szCs w:val="21"/>
          <w:lang w:val="ru-RU"/>
        </w:rPr>
        <w:t>Кроме того,</w:t>
      </w:r>
      <w:r w:rsidR="007F4407" w:rsidRPr="00D07495">
        <w:rPr>
          <w:rFonts w:asciiTheme="minorHAnsi" w:hAnsiTheme="minorHAnsi" w:cstheme="minorHAnsi"/>
          <w:sz w:val="21"/>
          <w:szCs w:val="21"/>
          <w:lang w:val="ru-RU"/>
        </w:rPr>
        <w:t xml:space="preserve"> </w:t>
      </w:r>
      <w:r w:rsidR="00E321B4" w:rsidRPr="00D07495">
        <w:rPr>
          <w:rFonts w:asciiTheme="minorHAnsi" w:hAnsiTheme="minorHAnsi" w:cstheme="minorHAnsi"/>
          <w:sz w:val="21"/>
          <w:szCs w:val="21"/>
          <w:lang w:val="ru-RU"/>
        </w:rPr>
        <w:t>д</w:t>
      </w:r>
      <w:r w:rsidR="00BF5E16" w:rsidRPr="00D07495">
        <w:rPr>
          <w:rFonts w:asciiTheme="minorHAnsi" w:hAnsiTheme="minorHAnsi" w:cstheme="minorHAnsi"/>
          <w:sz w:val="21"/>
          <w:szCs w:val="21"/>
          <w:lang w:val="ru-RU"/>
        </w:rPr>
        <w:t xml:space="preserve">ля ценителей искусства и коллекционеров устраиваются </w:t>
      </w:r>
      <w:r w:rsidR="007F4407" w:rsidRPr="00D07495">
        <w:rPr>
          <w:rFonts w:asciiTheme="minorHAnsi" w:hAnsiTheme="minorHAnsi" w:cstheme="minorHAnsi"/>
          <w:sz w:val="21"/>
          <w:szCs w:val="21"/>
          <w:lang w:val="ru-RU"/>
        </w:rPr>
        <w:t>аукционы во дворце Кински (</w:t>
      </w:r>
      <w:r w:rsidR="007F4407" w:rsidRPr="00D07495">
        <w:rPr>
          <w:rFonts w:asciiTheme="minorHAnsi" w:hAnsiTheme="minorHAnsi" w:cstheme="minorHAnsi"/>
          <w:sz w:val="21"/>
          <w:szCs w:val="21"/>
          <w:lang w:val="de-AT"/>
        </w:rPr>
        <w:t>Palais</w:t>
      </w:r>
      <w:r w:rsidR="007F4407" w:rsidRPr="00D07495">
        <w:rPr>
          <w:rFonts w:asciiTheme="minorHAnsi" w:hAnsiTheme="minorHAnsi" w:cstheme="minorHAnsi"/>
          <w:sz w:val="21"/>
          <w:szCs w:val="21"/>
          <w:lang w:val="ru-RU"/>
        </w:rPr>
        <w:t xml:space="preserve"> </w:t>
      </w:r>
      <w:r w:rsidR="007F4407" w:rsidRPr="00D07495">
        <w:rPr>
          <w:rFonts w:asciiTheme="minorHAnsi" w:hAnsiTheme="minorHAnsi" w:cstheme="minorHAnsi"/>
          <w:sz w:val="21"/>
          <w:szCs w:val="21"/>
          <w:lang w:val="de-AT"/>
        </w:rPr>
        <w:t>Kinsky</w:t>
      </w:r>
      <w:r w:rsidR="007F4407" w:rsidRPr="00D07495">
        <w:rPr>
          <w:rFonts w:asciiTheme="minorHAnsi" w:hAnsiTheme="minorHAnsi" w:cstheme="minorHAnsi"/>
          <w:sz w:val="21"/>
          <w:szCs w:val="21"/>
          <w:lang w:val="ru-RU"/>
        </w:rPr>
        <w:t xml:space="preserve">) или аукционном доме </w:t>
      </w:r>
      <w:proofErr w:type="spellStart"/>
      <w:r w:rsidR="007F4407" w:rsidRPr="00D07495">
        <w:rPr>
          <w:rFonts w:asciiTheme="minorHAnsi" w:hAnsiTheme="minorHAnsi" w:cstheme="minorHAnsi"/>
          <w:sz w:val="21"/>
          <w:szCs w:val="21"/>
          <w:lang w:val="de-AT"/>
        </w:rPr>
        <w:t>WestLicht</w:t>
      </w:r>
      <w:proofErr w:type="spellEnd"/>
      <w:r w:rsidR="007F4407" w:rsidRPr="00D07495">
        <w:rPr>
          <w:rFonts w:asciiTheme="minorHAnsi" w:hAnsiTheme="minorHAnsi" w:cstheme="minorHAnsi"/>
          <w:sz w:val="21"/>
          <w:szCs w:val="21"/>
          <w:lang w:val="ru-RU"/>
        </w:rPr>
        <w:t xml:space="preserve"> </w:t>
      </w:r>
      <w:proofErr w:type="spellStart"/>
      <w:r w:rsidR="007F4407" w:rsidRPr="00D07495">
        <w:rPr>
          <w:rFonts w:asciiTheme="minorHAnsi" w:hAnsiTheme="minorHAnsi" w:cstheme="minorHAnsi"/>
          <w:sz w:val="21"/>
          <w:szCs w:val="21"/>
          <w:lang w:val="de-AT"/>
        </w:rPr>
        <w:t>Photographica</w:t>
      </w:r>
      <w:proofErr w:type="spellEnd"/>
      <w:r w:rsidR="007F4407" w:rsidRPr="00D07495">
        <w:rPr>
          <w:rFonts w:asciiTheme="minorHAnsi" w:hAnsiTheme="minorHAnsi" w:cstheme="minorHAnsi"/>
          <w:sz w:val="21"/>
          <w:szCs w:val="21"/>
          <w:lang w:val="ru-RU"/>
        </w:rPr>
        <w:t xml:space="preserve"> </w:t>
      </w:r>
      <w:proofErr w:type="spellStart"/>
      <w:r w:rsidR="007F4407" w:rsidRPr="00D07495">
        <w:rPr>
          <w:rFonts w:asciiTheme="minorHAnsi" w:hAnsiTheme="minorHAnsi" w:cstheme="minorHAnsi"/>
          <w:sz w:val="21"/>
          <w:szCs w:val="21"/>
          <w:lang w:val="de-AT"/>
        </w:rPr>
        <w:t>Auctions</w:t>
      </w:r>
      <w:proofErr w:type="spellEnd"/>
      <w:r w:rsidR="00E321B4" w:rsidRPr="00D07495">
        <w:rPr>
          <w:rFonts w:asciiTheme="minorHAnsi" w:hAnsiTheme="minorHAnsi" w:cstheme="minorHAnsi"/>
          <w:sz w:val="21"/>
          <w:szCs w:val="21"/>
          <w:lang w:val="ru-RU"/>
        </w:rPr>
        <w:t>, их вниманию также предлага</w:t>
      </w:r>
      <w:r w:rsidR="00740B44">
        <w:rPr>
          <w:rFonts w:asciiTheme="minorHAnsi" w:hAnsiTheme="minorHAnsi" w:cstheme="minorHAnsi"/>
          <w:sz w:val="21"/>
          <w:szCs w:val="21"/>
          <w:lang w:val="ru-RU"/>
        </w:rPr>
        <w:t>ю</w:t>
      </w:r>
      <w:r w:rsidR="00E321B4" w:rsidRPr="00D07495">
        <w:rPr>
          <w:rFonts w:asciiTheme="minorHAnsi" w:hAnsiTheme="minorHAnsi" w:cstheme="minorHAnsi"/>
          <w:sz w:val="21"/>
          <w:szCs w:val="21"/>
          <w:lang w:val="ru-RU"/>
        </w:rPr>
        <w:t xml:space="preserve">тся </w:t>
      </w:r>
      <w:r w:rsidR="007F4407" w:rsidRPr="00D07495">
        <w:rPr>
          <w:rFonts w:asciiTheme="minorHAnsi" w:hAnsiTheme="minorHAnsi" w:cstheme="minorHAnsi"/>
          <w:sz w:val="21"/>
          <w:szCs w:val="21"/>
          <w:lang w:val="ru-RU"/>
        </w:rPr>
        <w:t xml:space="preserve">Международная ярмарка современного искусства </w:t>
      </w:r>
      <w:r w:rsidR="007F4407" w:rsidRPr="00D07495">
        <w:rPr>
          <w:rFonts w:asciiTheme="minorHAnsi" w:hAnsiTheme="minorHAnsi" w:cstheme="minorHAnsi"/>
          <w:sz w:val="21"/>
          <w:szCs w:val="21"/>
          <w:lang w:val="de-AT"/>
        </w:rPr>
        <w:t>viennacontemporary</w:t>
      </w:r>
      <w:r w:rsidR="007F4407" w:rsidRPr="00D07495">
        <w:rPr>
          <w:rFonts w:asciiTheme="minorHAnsi" w:hAnsiTheme="minorHAnsi" w:cstheme="minorHAnsi"/>
          <w:sz w:val="21"/>
          <w:szCs w:val="21"/>
          <w:lang w:val="ru-RU"/>
        </w:rPr>
        <w:t xml:space="preserve"> и многочисленные венские галереи. </w:t>
      </w:r>
      <w:r w:rsidR="00B02109">
        <w:rPr>
          <w:rFonts w:asciiTheme="minorHAnsi" w:hAnsiTheme="minorHAnsi" w:cstheme="minorHAnsi"/>
          <w:sz w:val="21"/>
          <w:szCs w:val="21"/>
          <w:lang w:val="ru-RU"/>
        </w:rPr>
        <w:t>А ещ</w:t>
      </w:r>
      <w:r w:rsidR="003B4724">
        <w:rPr>
          <w:rFonts w:asciiTheme="minorHAnsi" w:hAnsiTheme="minorHAnsi" w:cstheme="minorHAnsi"/>
          <w:sz w:val="21"/>
          <w:szCs w:val="21"/>
          <w:lang w:val="ru-RU"/>
        </w:rPr>
        <w:t>ё</w:t>
      </w:r>
      <w:r w:rsidR="00B02109">
        <w:rPr>
          <w:rFonts w:asciiTheme="minorHAnsi" w:hAnsiTheme="minorHAnsi" w:cstheme="minorHAnsi"/>
          <w:sz w:val="21"/>
          <w:szCs w:val="21"/>
          <w:lang w:val="ru-RU"/>
        </w:rPr>
        <w:t xml:space="preserve"> на сегодняшний день на Австрию – равно как и Германию</w:t>
      </w:r>
      <w:r w:rsidR="003B4724">
        <w:rPr>
          <w:rFonts w:asciiTheme="minorHAnsi" w:hAnsiTheme="minorHAnsi" w:cstheme="minorHAnsi"/>
          <w:sz w:val="21"/>
          <w:szCs w:val="21"/>
          <w:lang w:val="ru-RU"/>
        </w:rPr>
        <w:t>,</w:t>
      </w:r>
      <w:r w:rsidR="00B02109">
        <w:rPr>
          <w:rFonts w:asciiTheme="minorHAnsi" w:hAnsiTheme="minorHAnsi" w:cstheme="minorHAnsi"/>
          <w:sz w:val="21"/>
          <w:szCs w:val="21"/>
          <w:lang w:val="ru-RU"/>
        </w:rPr>
        <w:t xml:space="preserve"> и Италию – приходится один процент </w:t>
      </w:r>
      <w:r w:rsidR="001142B9">
        <w:rPr>
          <w:rFonts w:asciiTheme="minorHAnsi" w:hAnsiTheme="minorHAnsi" w:cstheme="minorHAnsi"/>
          <w:sz w:val="21"/>
          <w:szCs w:val="21"/>
          <w:lang w:val="ru-RU"/>
        </w:rPr>
        <w:t>мирового</w:t>
      </w:r>
      <w:r w:rsidR="00B02109">
        <w:rPr>
          <w:rFonts w:asciiTheme="minorHAnsi" w:hAnsiTheme="minorHAnsi" w:cstheme="minorHAnsi"/>
          <w:sz w:val="21"/>
          <w:szCs w:val="21"/>
          <w:lang w:val="ru-RU"/>
        </w:rPr>
        <w:t xml:space="preserve"> рынка </w:t>
      </w:r>
      <w:r w:rsidR="001142B9">
        <w:rPr>
          <w:rFonts w:asciiTheme="minorHAnsi" w:hAnsiTheme="minorHAnsi" w:cstheme="minorHAnsi"/>
          <w:sz w:val="21"/>
          <w:szCs w:val="21"/>
          <w:lang w:val="ru-RU"/>
        </w:rPr>
        <w:t>аукционов произведений искусства</w:t>
      </w:r>
      <w:r w:rsidR="00106442" w:rsidRPr="00106442">
        <w:rPr>
          <w:rFonts w:asciiTheme="minorHAnsi" w:hAnsiTheme="minorHAnsi" w:cstheme="minorHAnsi"/>
          <w:sz w:val="21"/>
          <w:szCs w:val="21"/>
          <w:lang w:val="ru-RU"/>
        </w:rPr>
        <w:t xml:space="preserve"> (The Art Market Report 201</w:t>
      </w:r>
      <w:r w:rsidR="001142B9">
        <w:rPr>
          <w:rFonts w:asciiTheme="minorHAnsi" w:hAnsiTheme="minorHAnsi" w:cstheme="minorHAnsi"/>
          <w:sz w:val="21"/>
          <w:szCs w:val="21"/>
          <w:lang w:val="ru-RU"/>
        </w:rPr>
        <w:t>9</w:t>
      </w:r>
      <w:r w:rsidR="00106442" w:rsidRPr="00106442">
        <w:rPr>
          <w:rFonts w:asciiTheme="minorHAnsi" w:hAnsiTheme="minorHAnsi" w:cstheme="minorHAnsi"/>
          <w:sz w:val="21"/>
          <w:szCs w:val="21"/>
          <w:lang w:val="ru-RU"/>
        </w:rPr>
        <w:t>).</w:t>
      </w:r>
    </w:p>
    <w:p w14:paraId="5BEF9BFE" w14:textId="77777777" w:rsidR="002D32A3" w:rsidRPr="00D07495" w:rsidRDefault="002D32A3" w:rsidP="002D32A3">
      <w:pPr>
        <w:pStyle w:val="berschrift1"/>
        <w:numPr>
          <w:ilvl w:val="0"/>
          <w:numId w:val="0"/>
        </w:numPr>
        <w:rPr>
          <w:rFonts w:asciiTheme="minorHAnsi" w:hAnsiTheme="minorHAnsi" w:cstheme="minorHAnsi"/>
          <w:szCs w:val="28"/>
          <w:lang w:val="ru-RU"/>
        </w:rPr>
      </w:pPr>
      <w:r w:rsidRPr="00D07495">
        <w:rPr>
          <w:rFonts w:asciiTheme="minorHAnsi" w:hAnsiTheme="minorHAnsi" w:cstheme="minorHAnsi"/>
          <w:szCs w:val="28"/>
          <w:lang w:val="ru-RU"/>
        </w:rPr>
        <w:t>Лучшие адреса</w:t>
      </w:r>
    </w:p>
    <w:p w14:paraId="12404D59" w14:textId="144870DA" w:rsidR="002D32A3" w:rsidRPr="00D07495" w:rsidRDefault="002D32A3" w:rsidP="002D32A3">
      <w:pPr>
        <w:rPr>
          <w:rFonts w:asciiTheme="minorHAnsi" w:hAnsiTheme="minorHAnsi" w:cstheme="minorHAnsi"/>
          <w:sz w:val="21"/>
          <w:szCs w:val="21"/>
          <w:lang w:val="ru-RU"/>
        </w:rPr>
      </w:pPr>
      <w:r w:rsidRPr="00D07495">
        <w:rPr>
          <w:rFonts w:asciiTheme="minorHAnsi" w:hAnsiTheme="minorHAnsi" w:cstheme="minorHAnsi"/>
          <w:sz w:val="21"/>
          <w:szCs w:val="21"/>
          <w:lang w:val="ru-RU"/>
        </w:rPr>
        <w:t xml:space="preserve">Но центр города предлагает не </w:t>
      </w:r>
      <w:r w:rsidR="00BB011A">
        <w:rPr>
          <w:rFonts w:asciiTheme="minorHAnsi" w:hAnsiTheme="minorHAnsi" w:cstheme="minorHAnsi"/>
          <w:sz w:val="21"/>
          <w:szCs w:val="21"/>
          <w:lang w:val="ru-RU"/>
        </w:rPr>
        <w:t>только императорские традиции – т</w:t>
      </w:r>
      <w:r w:rsidRPr="00D07495">
        <w:rPr>
          <w:rFonts w:asciiTheme="minorHAnsi" w:hAnsiTheme="minorHAnsi" w:cstheme="minorHAnsi"/>
          <w:sz w:val="21"/>
          <w:szCs w:val="21"/>
          <w:lang w:val="ru-RU"/>
        </w:rPr>
        <w:t>е, кто ищет высококачественную одежду международных дизайнеров, найд</w:t>
      </w:r>
      <w:r w:rsidR="003B4724">
        <w:rPr>
          <w:rFonts w:asciiTheme="minorHAnsi" w:hAnsiTheme="minorHAnsi" w:cstheme="minorHAnsi"/>
          <w:sz w:val="21"/>
          <w:szCs w:val="21"/>
          <w:lang w:val="ru-RU"/>
        </w:rPr>
        <w:t>ё</w:t>
      </w:r>
      <w:r w:rsidRPr="00D07495">
        <w:rPr>
          <w:rFonts w:asciiTheme="minorHAnsi" w:hAnsiTheme="minorHAnsi" w:cstheme="minorHAnsi"/>
          <w:sz w:val="21"/>
          <w:szCs w:val="21"/>
          <w:lang w:val="ru-RU"/>
        </w:rPr>
        <w:t>т е</w:t>
      </w:r>
      <w:r w:rsidR="003B4724">
        <w:rPr>
          <w:rFonts w:asciiTheme="minorHAnsi" w:hAnsiTheme="minorHAnsi" w:cstheme="minorHAnsi"/>
          <w:sz w:val="21"/>
          <w:szCs w:val="21"/>
          <w:lang w:val="ru-RU"/>
        </w:rPr>
        <w:t>ё</w:t>
      </w:r>
      <w:r w:rsidRPr="00D07495">
        <w:rPr>
          <w:rFonts w:asciiTheme="minorHAnsi" w:hAnsiTheme="minorHAnsi" w:cstheme="minorHAnsi"/>
          <w:sz w:val="21"/>
          <w:szCs w:val="21"/>
          <w:lang w:val="ru-RU"/>
        </w:rPr>
        <w:t xml:space="preserve"> в центре Вены в </w:t>
      </w:r>
      <w:r w:rsidR="00BB011A">
        <w:rPr>
          <w:rFonts w:asciiTheme="minorHAnsi" w:hAnsiTheme="minorHAnsi" w:cstheme="minorHAnsi"/>
          <w:sz w:val="21"/>
          <w:szCs w:val="21"/>
          <w:lang w:val="ru-RU"/>
        </w:rPr>
        <w:t xml:space="preserve">мультибрендовых </w:t>
      </w:r>
      <w:r w:rsidR="00463F45">
        <w:rPr>
          <w:rFonts w:asciiTheme="minorHAnsi" w:hAnsiTheme="minorHAnsi" w:cstheme="minorHAnsi"/>
          <w:sz w:val="21"/>
          <w:szCs w:val="21"/>
          <w:lang w:val="ru-RU"/>
        </w:rPr>
        <w:t xml:space="preserve">магазинах, таких как </w:t>
      </w:r>
      <w:r w:rsidR="00626266">
        <w:rPr>
          <w:rFonts w:asciiTheme="minorHAnsi" w:hAnsiTheme="minorHAnsi" w:cstheme="minorHAnsi"/>
          <w:sz w:val="21"/>
          <w:szCs w:val="21"/>
          <w:lang w:val="ru-RU"/>
        </w:rPr>
        <w:t xml:space="preserve">Amicis, Chegini, Emis, Firis </w:t>
      </w:r>
      <w:r w:rsidR="00463F45">
        <w:rPr>
          <w:rFonts w:asciiTheme="minorHAnsi" w:hAnsiTheme="minorHAnsi" w:cstheme="minorHAnsi"/>
          <w:sz w:val="21"/>
          <w:szCs w:val="21"/>
          <w:lang w:val="ru-RU"/>
        </w:rPr>
        <w:t xml:space="preserve">или </w:t>
      </w:r>
      <w:r w:rsidR="00463F45" w:rsidRPr="00BB011A">
        <w:rPr>
          <w:rFonts w:asciiTheme="minorHAnsi" w:hAnsiTheme="minorHAnsi" w:cstheme="minorHAnsi"/>
          <w:sz w:val="21"/>
          <w:szCs w:val="21"/>
          <w:lang w:val="ru-RU"/>
        </w:rPr>
        <w:t>Liska</w:t>
      </w:r>
      <w:r w:rsidR="00463F45">
        <w:rPr>
          <w:rFonts w:asciiTheme="minorHAnsi" w:hAnsiTheme="minorHAnsi" w:cstheme="minorHAnsi"/>
          <w:sz w:val="21"/>
          <w:szCs w:val="21"/>
          <w:lang w:val="ru-RU"/>
        </w:rPr>
        <w:t xml:space="preserve">. В этих бутиках представлены прекрасные изделия от </w:t>
      </w:r>
      <w:r w:rsidR="00463F45" w:rsidRPr="00BB011A">
        <w:rPr>
          <w:rFonts w:asciiTheme="minorHAnsi" w:hAnsiTheme="minorHAnsi" w:cstheme="minorHAnsi"/>
          <w:sz w:val="21"/>
          <w:szCs w:val="21"/>
          <w:lang w:val="ru-RU"/>
        </w:rPr>
        <w:t xml:space="preserve">Balenciaga, </w:t>
      </w:r>
      <w:r w:rsidR="001142B9">
        <w:rPr>
          <w:rFonts w:asciiTheme="minorHAnsi" w:hAnsiTheme="minorHAnsi" w:cstheme="minorHAnsi"/>
          <w:sz w:val="21"/>
          <w:szCs w:val="21"/>
          <w:lang w:val="de-AT"/>
        </w:rPr>
        <w:t>Manolo</w:t>
      </w:r>
      <w:r w:rsidR="001142B9" w:rsidRPr="001142B9">
        <w:rPr>
          <w:rFonts w:asciiTheme="minorHAnsi" w:hAnsiTheme="minorHAnsi" w:cstheme="minorHAnsi"/>
          <w:sz w:val="21"/>
          <w:szCs w:val="21"/>
          <w:lang w:val="ru-RU"/>
        </w:rPr>
        <w:t xml:space="preserve"> </w:t>
      </w:r>
      <w:r w:rsidR="001142B9">
        <w:rPr>
          <w:rFonts w:asciiTheme="minorHAnsi" w:hAnsiTheme="minorHAnsi" w:cstheme="minorHAnsi"/>
          <w:sz w:val="21"/>
          <w:szCs w:val="21"/>
          <w:lang w:val="de-AT"/>
        </w:rPr>
        <w:t>Blahnik</w:t>
      </w:r>
      <w:r w:rsidR="001142B9" w:rsidRPr="001142B9">
        <w:rPr>
          <w:rFonts w:asciiTheme="minorHAnsi" w:hAnsiTheme="minorHAnsi" w:cstheme="minorHAnsi"/>
          <w:sz w:val="21"/>
          <w:szCs w:val="21"/>
          <w:lang w:val="ru-RU"/>
        </w:rPr>
        <w:t xml:space="preserve">, </w:t>
      </w:r>
      <w:r w:rsidR="00342960">
        <w:rPr>
          <w:rFonts w:asciiTheme="minorHAnsi" w:hAnsiTheme="minorHAnsi" w:cstheme="minorHAnsi"/>
          <w:sz w:val="21"/>
          <w:szCs w:val="21"/>
          <w:lang w:val="de-AT"/>
        </w:rPr>
        <w:t>Celine</w:t>
      </w:r>
      <w:r w:rsidR="00342960" w:rsidRPr="00F02E29">
        <w:rPr>
          <w:rFonts w:asciiTheme="minorHAnsi" w:hAnsiTheme="minorHAnsi" w:cstheme="minorHAnsi"/>
          <w:sz w:val="21"/>
          <w:szCs w:val="21"/>
          <w:lang w:val="ru-RU"/>
        </w:rPr>
        <w:t xml:space="preserve">, </w:t>
      </w:r>
      <w:r w:rsidR="00463F45" w:rsidRPr="00BB011A">
        <w:rPr>
          <w:rFonts w:asciiTheme="minorHAnsi" w:hAnsiTheme="minorHAnsi" w:cstheme="minorHAnsi"/>
          <w:sz w:val="21"/>
          <w:szCs w:val="21"/>
          <w:lang w:val="ru-RU"/>
        </w:rPr>
        <w:t xml:space="preserve">Chloé, Comme des Garçons, </w:t>
      </w:r>
      <w:r w:rsidR="00F02E29">
        <w:rPr>
          <w:rFonts w:asciiTheme="minorHAnsi" w:hAnsiTheme="minorHAnsi" w:cstheme="minorHAnsi"/>
          <w:sz w:val="21"/>
          <w:szCs w:val="21"/>
          <w:lang w:val="de-AT"/>
        </w:rPr>
        <w:t>Ann</w:t>
      </w:r>
      <w:r w:rsidR="00F02E29" w:rsidRPr="009E317A">
        <w:rPr>
          <w:rFonts w:asciiTheme="minorHAnsi" w:hAnsiTheme="minorHAnsi" w:cstheme="minorHAnsi"/>
          <w:sz w:val="21"/>
          <w:szCs w:val="21"/>
          <w:lang w:val="ru-RU"/>
        </w:rPr>
        <w:t xml:space="preserve"> </w:t>
      </w:r>
      <w:r w:rsidR="00F02E29">
        <w:rPr>
          <w:rFonts w:asciiTheme="minorHAnsi" w:hAnsiTheme="minorHAnsi" w:cstheme="minorHAnsi"/>
          <w:sz w:val="21"/>
          <w:szCs w:val="21"/>
          <w:lang w:val="de-AT"/>
        </w:rPr>
        <w:t>Demeulemeester</w:t>
      </w:r>
      <w:r w:rsidR="00F02E29" w:rsidRPr="009E317A">
        <w:rPr>
          <w:rFonts w:asciiTheme="minorHAnsi" w:hAnsiTheme="minorHAnsi" w:cstheme="minorHAnsi"/>
          <w:sz w:val="21"/>
          <w:szCs w:val="21"/>
          <w:lang w:val="ru-RU"/>
        </w:rPr>
        <w:t xml:space="preserve">, </w:t>
      </w:r>
      <w:r w:rsidR="00463F45" w:rsidRPr="00BB011A">
        <w:rPr>
          <w:rFonts w:asciiTheme="minorHAnsi" w:hAnsiTheme="minorHAnsi" w:cstheme="minorHAnsi"/>
          <w:sz w:val="21"/>
          <w:szCs w:val="21"/>
          <w:lang w:val="ru-RU"/>
        </w:rPr>
        <w:t>Dries Van Noten, Tom Ford, Givenchy, Marc Jacobs, Lanvin,</w:t>
      </w:r>
      <w:r w:rsidR="009E317A">
        <w:rPr>
          <w:rFonts w:asciiTheme="minorHAnsi" w:hAnsiTheme="minorHAnsi" w:cstheme="minorHAnsi"/>
          <w:sz w:val="21"/>
          <w:szCs w:val="21"/>
          <w:lang w:val="ru-RU"/>
        </w:rPr>
        <w:t xml:space="preserve"> </w:t>
      </w:r>
      <w:r w:rsidR="009E317A">
        <w:rPr>
          <w:rFonts w:asciiTheme="minorHAnsi" w:hAnsiTheme="minorHAnsi" w:cstheme="minorHAnsi"/>
          <w:sz w:val="21"/>
          <w:szCs w:val="21"/>
          <w:lang w:val="de-AT"/>
        </w:rPr>
        <w:t>Loewe</w:t>
      </w:r>
      <w:r w:rsidR="009E317A" w:rsidRPr="009E317A">
        <w:rPr>
          <w:rFonts w:asciiTheme="minorHAnsi" w:hAnsiTheme="minorHAnsi" w:cstheme="minorHAnsi"/>
          <w:sz w:val="21"/>
          <w:szCs w:val="21"/>
          <w:lang w:val="ru-RU"/>
        </w:rPr>
        <w:t>,</w:t>
      </w:r>
      <w:r w:rsidR="00463F45" w:rsidRPr="00BB011A">
        <w:rPr>
          <w:rFonts w:asciiTheme="minorHAnsi" w:hAnsiTheme="minorHAnsi" w:cstheme="minorHAnsi"/>
          <w:sz w:val="21"/>
          <w:szCs w:val="21"/>
          <w:lang w:val="ru-RU"/>
        </w:rPr>
        <w:t xml:space="preserve"> Marni, Stella McCartney, Issey Miyake</w:t>
      </w:r>
      <w:r w:rsidR="001142B9" w:rsidRPr="001142B9">
        <w:rPr>
          <w:rFonts w:asciiTheme="minorHAnsi" w:hAnsiTheme="minorHAnsi" w:cstheme="minorHAnsi"/>
          <w:sz w:val="21"/>
          <w:szCs w:val="21"/>
          <w:lang w:val="ru-RU"/>
        </w:rPr>
        <w:t xml:space="preserve">, </w:t>
      </w:r>
      <w:r w:rsidR="001142B9">
        <w:rPr>
          <w:rFonts w:asciiTheme="minorHAnsi" w:hAnsiTheme="minorHAnsi" w:cstheme="minorHAnsi"/>
          <w:sz w:val="21"/>
          <w:szCs w:val="21"/>
          <w:lang w:val="de-AT"/>
        </w:rPr>
        <w:t>Rick</w:t>
      </w:r>
      <w:r w:rsidR="001142B9" w:rsidRPr="001142B9">
        <w:rPr>
          <w:rFonts w:asciiTheme="minorHAnsi" w:hAnsiTheme="minorHAnsi" w:cstheme="minorHAnsi"/>
          <w:sz w:val="21"/>
          <w:szCs w:val="21"/>
          <w:lang w:val="ru-RU"/>
        </w:rPr>
        <w:t xml:space="preserve"> </w:t>
      </w:r>
      <w:r w:rsidR="001142B9">
        <w:rPr>
          <w:rFonts w:asciiTheme="minorHAnsi" w:hAnsiTheme="minorHAnsi" w:cstheme="minorHAnsi"/>
          <w:sz w:val="21"/>
          <w:szCs w:val="21"/>
          <w:lang w:val="de-AT"/>
        </w:rPr>
        <w:t>Owens</w:t>
      </w:r>
      <w:r w:rsidR="00284E98">
        <w:rPr>
          <w:rFonts w:asciiTheme="minorHAnsi" w:hAnsiTheme="minorHAnsi" w:cstheme="minorHAnsi"/>
          <w:sz w:val="21"/>
          <w:szCs w:val="21"/>
          <w:lang w:val="ru-RU"/>
        </w:rPr>
        <w:t>,</w:t>
      </w:r>
      <w:r w:rsidR="00284E98" w:rsidRPr="00284E98">
        <w:rPr>
          <w:rFonts w:asciiTheme="minorHAnsi" w:hAnsiTheme="minorHAnsi" w:cstheme="minorHAnsi"/>
          <w:sz w:val="21"/>
          <w:szCs w:val="21"/>
          <w:lang w:val="ru-RU"/>
        </w:rPr>
        <w:t xml:space="preserve"> </w:t>
      </w:r>
      <w:r w:rsidR="00284E98">
        <w:rPr>
          <w:rFonts w:asciiTheme="minorHAnsi" w:hAnsiTheme="minorHAnsi" w:cstheme="minorHAnsi"/>
          <w:sz w:val="21"/>
          <w:szCs w:val="21"/>
          <w:lang w:val="de-AT"/>
        </w:rPr>
        <w:t>The</w:t>
      </w:r>
      <w:r w:rsidR="00284E98" w:rsidRPr="00284E98">
        <w:rPr>
          <w:rFonts w:asciiTheme="minorHAnsi" w:hAnsiTheme="minorHAnsi" w:cstheme="minorHAnsi"/>
          <w:sz w:val="21"/>
          <w:szCs w:val="21"/>
          <w:lang w:val="ru-RU"/>
        </w:rPr>
        <w:t xml:space="preserve"> </w:t>
      </w:r>
      <w:proofErr w:type="spellStart"/>
      <w:r w:rsidR="00284E98">
        <w:rPr>
          <w:rFonts w:asciiTheme="minorHAnsi" w:hAnsiTheme="minorHAnsi" w:cstheme="minorHAnsi"/>
          <w:sz w:val="21"/>
          <w:szCs w:val="21"/>
          <w:lang w:val="de-AT"/>
        </w:rPr>
        <w:t>Row</w:t>
      </w:r>
      <w:proofErr w:type="spellEnd"/>
      <w:r w:rsidR="00463F45">
        <w:rPr>
          <w:rFonts w:asciiTheme="minorHAnsi" w:hAnsiTheme="minorHAnsi" w:cstheme="minorHAnsi"/>
          <w:sz w:val="21"/>
          <w:szCs w:val="21"/>
          <w:lang w:val="ru-RU"/>
        </w:rPr>
        <w:t xml:space="preserve"> и многих других. </w:t>
      </w:r>
      <w:r w:rsidRPr="00D07495">
        <w:rPr>
          <w:rFonts w:asciiTheme="minorHAnsi" w:hAnsiTheme="minorHAnsi" w:cstheme="minorHAnsi"/>
          <w:sz w:val="21"/>
          <w:szCs w:val="21"/>
          <w:lang w:val="ru-RU"/>
        </w:rPr>
        <w:t>У некоторых известных венских дизайнеров также есть свои магазины в центре города, как, например, у создательниц моды Мишель Майер (Michel Mayer) и Шеллы Канн (Schella Kann), специалист</w:t>
      </w:r>
      <w:r w:rsidR="00FB7C70">
        <w:rPr>
          <w:rFonts w:asciiTheme="minorHAnsi" w:hAnsiTheme="minorHAnsi" w:cstheme="minorHAnsi"/>
          <w:sz w:val="21"/>
          <w:szCs w:val="21"/>
          <w:lang w:val="ru-RU"/>
        </w:rPr>
        <w:t>а</w:t>
      </w:r>
      <w:r w:rsidRPr="00D07495">
        <w:rPr>
          <w:rFonts w:asciiTheme="minorHAnsi" w:hAnsiTheme="minorHAnsi" w:cstheme="minorHAnsi"/>
          <w:sz w:val="21"/>
          <w:szCs w:val="21"/>
          <w:lang w:val="ru-RU"/>
        </w:rPr>
        <w:t xml:space="preserve"> по аксессуарам Роберта Хорна (Robert Horn) или знаменитого создателя обуви Людвига Райтера (Ludwig Reiter). К клиентам шляпной мануфактуры Mühlbauer относятся </w:t>
      </w:r>
      <w:r w:rsidR="00C74247">
        <w:rPr>
          <w:rFonts w:asciiTheme="minorHAnsi" w:hAnsiTheme="minorHAnsi" w:cstheme="minorHAnsi"/>
          <w:sz w:val="21"/>
          <w:szCs w:val="21"/>
          <w:lang w:val="ru-RU"/>
        </w:rPr>
        <w:t xml:space="preserve">такие звёзды, как </w:t>
      </w:r>
      <w:r w:rsidRPr="00D07495">
        <w:rPr>
          <w:rFonts w:asciiTheme="minorHAnsi" w:hAnsiTheme="minorHAnsi" w:cstheme="minorHAnsi"/>
          <w:sz w:val="21"/>
          <w:szCs w:val="21"/>
          <w:lang w:val="ru-RU"/>
        </w:rPr>
        <w:t>Мадонна, Бред Питт, Леди Гага, Виктория Бекхэм и Кейт Мосс.</w:t>
      </w:r>
    </w:p>
    <w:p w14:paraId="74E9827A" w14:textId="15CA5F51" w:rsidR="00062507" w:rsidRDefault="002D32A3" w:rsidP="002D32A3">
      <w:pPr>
        <w:rPr>
          <w:rFonts w:asciiTheme="minorHAnsi" w:hAnsiTheme="minorHAnsi" w:cstheme="minorHAnsi"/>
          <w:sz w:val="21"/>
          <w:szCs w:val="21"/>
          <w:lang w:val="ru-RU"/>
        </w:rPr>
      </w:pPr>
      <w:r w:rsidRPr="00D07495">
        <w:rPr>
          <w:rFonts w:asciiTheme="minorHAnsi" w:hAnsiTheme="minorHAnsi" w:cstheme="minorHAnsi"/>
          <w:sz w:val="21"/>
          <w:szCs w:val="21"/>
          <w:lang w:val="ru-RU"/>
        </w:rPr>
        <w:t>Тонкая ручная работа из Вены с мировой известностью – это одна история, а другая – это международные марки класса люкс, которые тоже поселились в Вене с собственными представительствами. В центре города, в основном</w:t>
      </w:r>
      <w:r w:rsidR="00733CC7">
        <w:rPr>
          <w:rFonts w:asciiTheme="minorHAnsi" w:hAnsiTheme="minorHAnsi" w:cstheme="minorHAnsi"/>
          <w:sz w:val="21"/>
          <w:szCs w:val="21"/>
          <w:lang w:val="ru-RU"/>
        </w:rPr>
        <w:t>,</w:t>
      </w:r>
      <w:r w:rsidRPr="00D07495">
        <w:rPr>
          <w:rFonts w:asciiTheme="minorHAnsi" w:hAnsiTheme="minorHAnsi" w:cstheme="minorHAnsi"/>
          <w:sz w:val="21"/>
          <w:szCs w:val="21"/>
          <w:lang w:val="ru-RU"/>
        </w:rPr>
        <w:t xml:space="preserve"> на улицах Кольмаркт (Kohlmarkt), Грабен и Тухлаубен (Tuchlauben)</w:t>
      </w:r>
      <w:r w:rsidR="00733CC7">
        <w:rPr>
          <w:rFonts w:asciiTheme="minorHAnsi" w:hAnsiTheme="minorHAnsi" w:cstheme="minorHAnsi"/>
          <w:sz w:val="21"/>
          <w:szCs w:val="21"/>
          <w:lang w:val="ru-RU"/>
        </w:rPr>
        <w:t>,</w:t>
      </w:r>
      <w:r w:rsidRPr="00D07495">
        <w:rPr>
          <w:rFonts w:asciiTheme="minorHAnsi" w:hAnsiTheme="minorHAnsi" w:cstheme="minorHAnsi"/>
          <w:sz w:val="21"/>
          <w:szCs w:val="21"/>
          <w:lang w:val="ru-RU"/>
        </w:rPr>
        <w:t xml:space="preserve"> можно найти великие имена, такие как </w:t>
      </w:r>
      <w:r w:rsidR="00F821C1" w:rsidRPr="00F821C1">
        <w:rPr>
          <w:rFonts w:asciiTheme="minorHAnsi" w:hAnsiTheme="minorHAnsi" w:cstheme="minorHAnsi"/>
          <w:sz w:val="21"/>
          <w:szCs w:val="21"/>
          <w:lang w:val="ru-RU"/>
        </w:rPr>
        <w:t xml:space="preserve">Giorgio Armani, </w:t>
      </w:r>
      <w:r w:rsidRPr="00D07495">
        <w:rPr>
          <w:rFonts w:asciiTheme="minorHAnsi" w:hAnsiTheme="minorHAnsi" w:cstheme="minorHAnsi"/>
          <w:sz w:val="21"/>
          <w:szCs w:val="21"/>
          <w:lang w:val="ru-RU"/>
        </w:rPr>
        <w:t xml:space="preserve">Burberry, Cartier, Chanel, Chopard, Dior, Dolce &amp; Gabbana, </w:t>
      </w:r>
      <w:r w:rsidR="00FF7BC8" w:rsidRPr="00D07495">
        <w:rPr>
          <w:rFonts w:asciiTheme="minorHAnsi" w:hAnsiTheme="minorHAnsi" w:cstheme="minorHAnsi"/>
          <w:sz w:val="21"/>
          <w:szCs w:val="21"/>
          <w:lang w:val="de-AT"/>
        </w:rPr>
        <w:t>Fendi</w:t>
      </w:r>
      <w:r w:rsidR="00FF7BC8" w:rsidRPr="00D07495">
        <w:rPr>
          <w:rFonts w:asciiTheme="minorHAnsi" w:hAnsiTheme="minorHAnsi" w:cstheme="minorHAnsi"/>
          <w:sz w:val="21"/>
          <w:szCs w:val="21"/>
          <w:lang w:val="ru-RU"/>
        </w:rPr>
        <w:t xml:space="preserve">, </w:t>
      </w:r>
      <w:r w:rsidRPr="00D07495">
        <w:rPr>
          <w:rFonts w:asciiTheme="minorHAnsi" w:hAnsiTheme="minorHAnsi" w:cstheme="minorHAnsi"/>
          <w:sz w:val="21"/>
          <w:szCs w:val="21"/>
          <w:lang w:val="ru-RU"/>
        </w:rPr>
        <w:t xml:space="preserve">Salvatore Ferragamo, </w:t>
      </w:r>
      <w:r w:rsidR="00F821C1" w:rsidRPr="00F821C1">
        <w:rPr>
          <w:rFonts w:asciiTheme="minorHAnsi" w:hAnsiTheme="minorHAnsi" w:cstheme="minorHAnsi"/>
          <w:sz w:val="21"/>
          <w:szCs w:val="21"/>
          <w:lang w:val="ru-RU"/>
        </w:rPr>
        <w:t xml:space="preserve">Gucci, </w:t>
      </w:r>
      <w:r w:rsidRPr="00D07495">
        <w:rPr>
          <w:rFonts w:asciiTheme="minorHAnsi" w:hAnsiTheme="minorHAnsi" w:cstheme="minorHAnsi"/>
          <w:sz w:val="21"/>
          <w:szCs w:val="21"/>
          <w:lang w:val="ru-RU"/>
        </w:rPr>
        <w:t>Hermès</w:t>
      </w:r>
      <w:r w:rsidR="00056B04" w:rsidRPr="00D07495">
        <w:rPr>
          <w:rFonts w:asciiTheme="minorHAnsi" w:hAnsiTheme="minorHAnsi" w:cstheme="minorHAnsi"/>
          <w:sz w:val="21"/>
          <w:szCs w:val="21"/>
          <w:lang w:val="ru-RU"/>
        </w:rPr>
        <w:t xml:space="preserve">, </w:t>
      </w:r>
      <w:r w:rsidR="00D8390E">
        <w:rPr>
          <w:rFonts w:asciiTheme="minorHAnsi" w:hAnsiTheme="minorHAnsi" w:cstheme="minorHAnsi"/>
          <w:sz w:val="21"/>
          <w:szCs w:val="21"/>
          <w:lang w:val="ru-RU"/>
        </w:rPr>
        <w:t xml:space="preserve">Michael Kors, Karl Lagerfeld, </w:t>
      </w:r>
      <w:r w:rsidR="00056B04" w:rsidRPr="00D07495">
        <w:rPr>
          <w:rFonts w:asciiTheme="minorHAnsi" w:hAnsiTheme="minorHAnsi" w:cstheme="minorHAnsi"/>
          <w:sz w:val="21"/>
          <w:szCs w:val="21"/>
          <w:lang w:val="de-AT"/>
        </w:rPr>
        <w:t>Tod</w:t>
      </w:r>
      <w:r w:rsidR="00D8390E" w:rsidRPr="00702071">
        <w:rPr>
          <w:rFonts w:asciiTheme="minorHAnsi" w:hAnsiTheme="minorHAnsi" w:cstheme="minorHAnsi"/>
          <w:sz w:val="21"/>
          <w:szCs w:val="21"/>
          <w:lang w:val="ru-RU"/>
        </w:rPr>
        <w:t>’</w:t>
      </w:r>
      <w:r w:rsidR="00056B04" w:rsidRPr="00D07495">
        <w:rPr>
          <w:rFonts w:asciiTheme="minorHAnsi" w:hAnsiTheme="minorHAnsi" w:cstheme="minorHAnsi"/>
          <w:sz w:val="21"/>
          <w:szCs w:val="21"/>
          <w:lang w:val="de-AT"/>
        </w:rPr>
        <w:t>s</w:t>
      </w:r>
      <w:r w:rsidR="00D8390E">
        <w:rPr>
          <w:rFonts w:asciiTheme="minorHAnsi" w:hAnsiTheme="minorHAnsi" w:cstheme="minorHAnsi"/>
          <w:sz w:val="21"/>
          <w:szCs w:val="21"/>
          <w:lang w:val="ru-RU"/>
        </w:rPr>
        <w:t xml:space="preserve">, </w:t>
      </w:r>
      <w:r w:rsidRPr="00D07495">
        <w:rPr>
          <w:rFonts w:asciiTheme="minorHAnsi" w:hAnsiTheme="minorHAnsi" w:cstheme="minorHAnsi"/>
          <w:sz w:val="21"/>
          <w:szCs w:val="21"/>
          <w:lang w:val="ru-RU"/>
        </w:rPr>
        <w:t>Tiffany &amp; Co</w:t>
      </w:r>
      <w:r w:rsidR="00D8390E">
        <w:rPr>
          <w:rFonts w:asciiTheme="minorHAnsi" w:hAnsiTheme="minorHAnsi" w:cstheme="minorHAnsi"/>
          <w:sz w:val="21"/>
          <w:szCs w:val="21"/>
          <w:lang w:val="ru-RU"/>
        </w:rPr>
        <w:t xml:space="preserve"> и </w:t>
      </w:r>
      <w:r w:rsidR="00D8390E" w:rsidRPr="00D8390E">
        <w:rPr>
          <w:rFonts w:asciiTheme="minorHAnsi" w:hAnsiTheme="minorHAnsi" w:cstheme="minorHAnsi"/>
          <w:sz w:val="21"/>
          <w:szCs w:val="21"/>
          <w:lang w:val="ru-RU"/>
        </w:rPr>
        <w:t>Versace</w:t>
      </w:r>
      <w:r w:rsidR="00702071">
        <w:rPr>
          <w:rFonts w:asciiTheme="minorHAnsi" w:hAnsiTheme="minorHAnsi" w:cstheme="minorHAnsi"/>
          <w:sz w:val="21"/>
          <w:szCs w:val="21"/>
          <w:lang w:val="ru-RU"/>
        </w:rPr>
        <w:t>.</w:t>
      </w:r>
    </w:p>
    <w:p w14:paraId="47E3FC4A" w14:textId="3097089D" w:rsidR="002D32A3" w:rsidRPr="00D07495" w:rsidRDefault="00062507" w:rsidP="002D32A3">
      <w:pPr>
        <w:rPr>
          <w:rFonts w:asciiTheme="minorHAnsi" w:hAnsiTheme="minorHAnsi" w:cstheme="minorHAnsi"/>
          <w:sz w:val="21"/>
          <w:szCs w:val="21"/>
          <w:lang w:val="ru-RU"/>
        </w:rPr>
      </w:pPr>
      <w:r>
        <w:rPr>
          <w:rFonts w:asciiTheme="minorHAnsi" w:hAnsiTheme="minorHAnsi" w:cstheme="minorHAnsi"/>
          <w:sz w:val="21"/>
          <w:szCs w:val="21"/>
          <w:lang w:val="ru-RU"/>
        </w:rPr>
        <w:t xml:space="preserve">Торговый центр </w:t>
      </w:r>
      <w:r w:rsidR="003B4724">
        <w:rPr>
          <w:rFonts w:asciiTheme="minorHAnsi" w:hAnsiTheme="minorHAnsi" w:cstheme="minorHAnsi"/>
          <w:sz w:val="21"/>
          <w:szCs w:val="21"/>
          <w:lang w:val="ru-RU"/>
        </w:rPr>
        <w:t>«Золотой квартал» («Goldenes Quartier»</w:t>
      </w:r>
      <w:r w:rsidR="00D15D08">
        <w:rPr>
          <w:rFonts w:asciiTheme="minorHAnsi" w:hAnsiTheme="minorHAnsi" w:cstheme="minorHAnsi"/>
          <w:sz w:val="21"/>
          <w:szCs w:val="21"/>
          <w:lang w:val="ru-RU"/>
        </w:rPr>
        <w:t>), примыкающий</w:t>
      </w:r>
      <w:r w:rsidR="002D32A3" w:rsidRPr="00D07495">
        <w:rPr>
          <w:rFonts w:asciiTheme="minorHAnsi" w:hAnsiTheme="minorHAnsi" w:cstheme="minorHAnsi"/>
          <w:sz w:val="21"/>
          <w:szCs w:val="21"/>
          <w:lang w:val="ru-RU"/>
        </w:rPr>
        <w:t xml:space="preserve"> к улицам Кольмаркт и Грабен, </w:t>
      </w:r>
      <w:r w:rsidR="00D15D08">
        <w:rPr>
          <w:rFonts w:asciiTheme="minorHAnsi" w:hAnsiTheme="minorHAnsi" w:cstheme="minorHAnsi"/>
          <w:sz w:val="21"/>
          <w:szCs w:val="21"/>
          <w:lang w:val="ru-RU"/>
        </w:rPr>
        <w:t xml:space="preserve">также относится к люксовой зоне исторического центра Вены. </w:t>
      </w:r>
      <w:r w:rsidR="002D32A3" w:rsidRPr="00D07495">
        <w:rPr>
          <w:rFonts w:asciiTheme="minorHAnsi" w:hAnsiTheme="minorHAnsi" w:cstheme="minorHAnsi"/>
          <w:sz w:val="21"/>
          <w:szCs w:val="21"/>
          <w:lang w:val="ru-RU"/>
        </w:rPr>
        <w:t>В историческом, охраняемом как памятник старины, комплексе зданий между улицей Тухлаубен (Tuchlauben) и площадью Ам Хоф (Am Hof) расположился целый ряд известных брендов:</w:t>
      </w:r>
      <w:r w:rsidR="00E321B4" w:rsidRPr="00D07495">
        <w:rPr>
          <w:rFonts w:asciiTheme="minorHAnsi" w:hAnsiTheme="minorHAnsi" w:cstheme="minorHAnsi"/>
          <w:sz w:val="21"/>
          <w:szCs w:val="21"/>
          <w:lang w:val="ru-RU"/>
        </w:rPr>
        <w:t xml:space="preserve"> 7 For all Mankind, Emporio Armani,</w:t>
      </w:r>
      <w:r w:rsidR="00D15D08">
        <w:rPr>
          <w:rFonts w:asciiTheme="minorHAnsi" w:hAnsiTheme="minorHAnsi" w:cstheme="minorHAnsi"/>
          <w:sz w:val="21"/>
          <w:szCs w:val="21"/>
          <w:lang w:val="ru-RU"/>
        </w:rPr>
        <w:t xml:space="preserve"> Bambini, </w:t>
      </w:r>
      <w:r w:rsidR="002D32A3" w:rsidRPr="00D07495">
        <w:rPr>
          <w:rFonts w:asciiTheme="minorHAnsi" w:hAnsiTheme="minorHAnsi" w:cstheme="minorHAnsi"/>
          <w:sz w:val="21"/>
          <w:szCs w:val="21"/>
          <w:lang w:val="ru-RU"/>
        </w:rPr>
        <w:t xml:space="preserve">Bottega Veneta, Brioni, Church’s, Brunello Cucinelli, Etro, Kiton, </w:t>
      </w:r>
      <w:r w:rsidR="002034D2">
        <w:rPr>
          <w:rFonts w:asciiTheme="minorHAnsi" w:hAnsiTheme="minorHAnsi" w:cstheme="minorHAnsi"/>
          <w:sz w:val="21"/>
          <w:szCs w:val="21"/>
          <w:lang w:val="de-AT" w:eastAsia="zh-CN" w:bidi="th-TH"/>
        </w:rPr>
        <w:t>Christian</w:t>
      </w:r>
      <w:r w:rsidR="002034D2" w:rsidRPr="00A92FBE">
        <w:rPr>
          <w:rFonts w:asciiTheme="minorHAnsi" w:hAnsiTheme="minorHAnsi" w:cstheme="minorHAnsi"/>
          <w:sz w:val="21"/>
          <w:szCs w:val="21"/>
          <w:lang w:val="ru-RU" w:eastAsia="zh-CN" w:bidi="th-TH"/>
        </w:rPr>
        <w:t xml:space="preserve"> </w:t>
      </w:r>
      <w:r w:rsidR="002034D2">
        <w:rPr>
          <w:rFonts w:asciiTheme="minorHAnsi" w:hAnsiTheme="minorHAnsi" w:cstheme="minorHAnsi"/>
          <w:sz w:val="21"/>
          <w:szCs w:val="21"/>
          <w:lang w:val="de-AT" w:eastAsia="zh-CN" w:bidi="th-TH"/>
        </w:rPr>
        <w:t>Louboutin</w:t>
      </w:r>
      <w:r w:rsidR="002034D2" w:rsidRPr="00A92FBE">
        <w:rPr>
          <w:rFonts w:asciiTheme="minorHAnsi" w:hAnsiTheme="minorHAnsi" w:cstheme="minorHAnsi"/>
          <w:sz w:val="21"/>
          <w:szCs w:val="21"/>
          <w:lang w:val="ru-RU" w:eastAsia="zh-CN" w:bidi="th-TH"/>
        </w:rPr>
        <w:t xml:space="preserve">, </w:t>
      </w:r>
      <w:r w:rsidR="002D32A3" w:rsidRPr="00D07495">
        <w:rPr>
          <w:rFonts w:asciiTheme="minorHAnsi" w:hAnsiTheme="minorHAnsi" w:cstheme="minorHAnsi"/>
          <w:sz w:val="21"/>
          <w:szCs w:val="21"/>
          <w:lang w:val="ru-RU"/>
        </w:rPr>
        <w:t>Alexander McQueen, Miu Miu, Mulberry, Pomellato, Prada,</w:t>
      </w:r>
      <w:r w:rsidR="005B1DD6" w:rsidRPr="00D07495">
        <w:rPr>
          <w:rFonts w:asciiTheme="minorHAnsi" w:hAnsiTheme="minorHAnsi" w:cstheme="minorHAnsi"/>
          <w:sz w:val="21"/>
          <w:szCs w:val="21"/>
          <w:lang w:val="ru-RU"/>
        </w:rPr>
        <w:t xml:space="preserve"> Saint Laurent Paris, Valentino</w:t>
      </w:r>
      <w:r w:rsidR="00A92FBE">
        <w:rPr>
          <w:rFonts w:asciiTheme="minorHAnsi" w:hAnsiTheme="minorHAnsi" w:cstheme="minorHAnsi"/>
          <w:sz w:val="21"/>
          <w:szCs w:val="21"/>
          <w:lang w:val="ru-RU"/>
        </w:rPr>
        <w:t>,</w:t>
      </w:r>
      <w:r w:rsidR="005B1DD6" w:rsidRPr="00D07495">
        <w:rPr>
          <w:rFonts w:asciiTheme="minorHAnsi" w:hAnsiTheme="minorHAnsi" w:cstheme="minorHAnsi"/>
          <w:sz w:val="21"/>
          <w:szCs w:val="21"/>
          <w:lang w:val="ru-RU"/>
        </w:rPr>
        <w:t xml:space="preserve"> </w:t>
      </w:r>
      <w:r w:rsidR="001142B9">
        <w:rPr>
          <w:rFonts w:asciiTheme="minorHAnsi" w:hAnsiTheme="minorHAnsi" w:cstheme="minorHAnsi"/>
          <w:sz w:val="21"/>
          <w:szCs w:val="21"/>
          <w:lang w:val="ru-RU"/>
        </w:rPr>
        <w:t>Louis Vuitton</w:t>
      </w:r>
      <w:r w:rsidR="00A92FBE">
        <w:rPr>
          <w:rFonts w:asciiTheme="minorHAnsi" w:hAnsiTheme="minorHAnsi" w:cstheme="minorHAnsi"/>
          <w:sz w:val="21"/>
          <w:szCs w:val="21"/>
          <w:lang w:val="ru-RU"/>
        </w:rPr>
        <w:t xml:space="preserve"> и </w:t>
      </w:r>
      <w:proofErr w:type="spellStart"/>
      <w:r w:rsidR="00A92FBE">
        <w:rPr>
          <w:rFonts w:asciiTheme="minorHAnsi" w:hAnsiTheme="minorHAnsi" w:cstheme="minorHAnsi"/>
          <w:sz w:val="21"/>
          <w:szCs w:val="21"/>
          <w:lang w:val="de-AT" w:eastAsia="zh-CN" w:bidi="th-TH"/>
        </w:rPr>
        <w:t>Zilli</w:t>
      </w:r>
      <w:proofErr w:type="spellEnd"/>
      <w:r w:rsidR="001142B9">
        <w:rPr>
          <w:rFonts w:asciiTheme="minorHAnsi" w:hAnsiTheme="minorHAnsi" w:cstheme="minorHAnsi"/>
          <w:sz w:val="21"/>
          <w:szCs w:val="21"/>
          <w:lang w:val="ru-RU"/>
        </w:rPr>
        <w:t xml:space="preserve">, </w:t>
      </w:r>
      <w:r w:rsidR="00A329CD">
        <w:rPr>
          <w:rFonts w:asciiTheme="minorHAnsi" w:hAnsiTheme="minorHAnsi" w:cstheme="minorHAnsi"/>
          <w:sz w:val="21"/>
          <w:szCs w:val="21"/>
          <w:lang w:val="ru-RU"/>
        </w:rPr>
        <w:t xml:space="preserve">а помимо этого ещё </w:t>
      </w:r>
      <w:r w:rsidR="00B34929">
        <w:rPr>
          <w:rFonts w:asciiTheme="minorHAnsi" w:hAnsiTheme="minorHAnsi" w:cstheme="minorHAnsi"/>
          <w:sz w:val="21"/>
          <w:szCs w:val="21"/>
          <w:lang w:val="ru-RU"/>
        </w:rPr>
        <w:t xml:space="preserve">изысканный интерьерный бутик </w:t>
      </w:r>
      <w:r w:rsidR="00B34929" w:rsidRPr="00B34929">
        <w:rPr>
          <w:rFonts w:asciiTheme="minorHAnsi" w:hAnsiTheme="minorHAnsi" w:cstheme="minorHAnsi"/>
          <w:sz w:val="21"/>
          <w:szCs w:val="21"/>
          <w:lang w:val="ru-RU"/>
        </w:rPr>
        <w:t>Lederleitner Home</w:t>
      </w:r>
      <w:r w:rsidR="00A329CD" w:rsidRPr="00FB0720">
        <w:rPr>
          <w:rFonts w:asciiTheme="minorHAnsi" w:hAnsiTheme="minorHAnsi" w:cstheme="minorHAnsi"/>
          <w:sz w:val="21"/>
          <w:szCs w:val="21"/>
          <w:lang w:val="ru-RU"/>
        </w:rPr>
        <w:t xml:space="preserve"> </w:t>
      </w:r>
      <w:r w:rsidR="00A329CD">
        <w:rPr>
          <w:rFonts w:asciiTheme="minorHAnsi" w:hAnsiTheme="minorHAnsi" w:cstheme="minorHAnsi"/>
          <w:sz w:val="21"/>
          <w:szCs w:val="21"/>
          <w:lang w:val="ru-RU"/>
        </w:rPr>
        <w:t xml:space="preserve">и </w:t>
      </w:r>
      <w:r w:rsidR="00A329CD" w:rsidRPr="00A329CD">
        <w:rPr>
          <w:rFonts w:asciiTheme="minorHAnsi" w:hAnsiTheme="minorHAnsi" w:cstheme="minorHAnsi"/>
          <w:sz w:val="21"/>
          <w:szCs w:val="21"/>
          <w:lang w:val="ru-RU"/>
        </w:rPr>
        <w:t>Amicis Deuxieme</w:t>
      </w:r>
      <w:r w:rsidR="002D32A3" w:rsidRPr="00D07495">
        <w:rPr>
          <w:rFonts w:asciiTheme="minorHAnsi" w:hAnsiTheme="minorHAnsi" w:cstheme="minorHAnsi"/>
          <w:sz w:val="21"/>
          <w:szCs w:val="21"/>
          <w:lang w:val="ru-RU"/>
        </w:rPr>
        <w:t xml:space="preserve">. Напротив «Золотого квартала» </w:t>
      </w:r>
      <w:r w:rsidR="008663F0">
        <w:rPr>
          <w:rFonts w:asciiTheme="minorHAnsi" w:hAnsiTheme="minorHAnsi" w:cstheme="minorHAnsi"/>
          <w:sz w:val="21"/>
          <w:szCs w:val="21"/>
          <w:lang w:val="ru-RU"/>
        </w:rPr>
        <w:t xml:space="preserve">находятся </w:t>
      </w:r>
      <w:r w:rsidR="002D32A3" w:rsidRPr="00D07495">
        <w:rPr>
          <w:rFonts w:asciiTheme="minorHAnsi" w:hAnsiTheme="minorHAnsi" w:cstheme="minorHAnsi"/>
          <w:sz w:val="21"/>
          <w:szCs w:val="21"/>
          <w:lang w:val="ru-RU"/>
        </w:rPr>
        <w:t>такие эксклюзивные бутики, как Akris, Agent Provocateur и Jimmy Choo.</w:t>
      </w:r>
    </w:p>
    <w:p w14:paraId="10527C20" w14:textId="77777777" w:rsidR="002D32A3" w:rsidRPr="00D07495" w:rsidRDefault="002D32A3" w:rsidP="002D32A3">
      <w:pPr>
        <w:pStyle w:val="berschrift1"/>
        <w:numPr>
          <w:ilvl w:val="0"/>
          <w:numId w:val="0"/>
        </w:numPr>
        <w:rPr>
          <w:rFonts w:asciiTheme="minorHAnsi" w:hAnsiTheme="minorHAnsi" w:cstheme="minorHAnsi"/>
          <w:szCs w:val="28"/>
          <w:lang w:val="ru-RU"/>
        </w:rPr>
      </w:pPr>
      <w:r w:rsidRPr="00D07495">
        <w:rPr>
          <w:rFonts w:asciiTheme="minorHAnsi" w:hAnsiTheme="minorHAnsi" w:cstheme="minorHAnsi"/>
          <w:szCs w:val="28"/>
          <w:lang w:val="ru-RU"/>
        </w:rPr>
        <w:t>Возможности переночевать для взыскательной публики</w:t>
      </w:r>
    </w:p>
    <w:p w14:paraId="1ED321A8" w14:textId="77777777" w:rsidR="003B5E0B" w:rsidRDefault="00A46673" w:rsidP="002D32A3">
      <w:pPr>
        <w:rPr>
          <w:rFonts w:asciiTheme="minorHAnsi" w:hAnsiTheme="minorHAnsi" w:cstheme="minorHAnsi"/>
          <w:sz w:val="21"/>
          <w:szCs w:val="21"/>
          <w:lang w:val="ru-RU"/>
        </w:rPr>
      </w:pPr>
      <w:r>
        <w:rPr>
          <w:rFonts w:asciiTheme="minorHAnsi" w:hAnsiTheme="minorHAnsi" w:cstheme="minorHAnsi"/>
          <w:sz w:val="21"/>
          <w:szCs w:val="21"/>
          <w:lang w:val="ru-RU"/>
        </w:rPr>
        <w:t>Фешенебельные гостиницы располагаются в Вене, прежде всего, на представительной улице Рингштрассе (</w:t>
      </w:r>
      <w:r w:rsidR="00814B9A" w:rsidRPr="00814B9A">
        <w:rPr>
          <w:rFonts w:asciiTheme="minorHAnsi" w:hAnsiTheme="minorHAnsi" w:cstheme="minorHAnsi"/>
          <w:sz w:val="21"/>
          <w:szCs w:val="21"/>
          <w:lang w:val="ru-RU"/>
        </w:rPr>
        <w:t>Ringstraße</w:t>
      </w:r>
      <w:r>
        <w:rPr>
          <w:rFonts w:asciiTheme="minorHAnsi" w:hAnsiTheme="minorHAnsi" w:cstheme="minorHAnsi"/>
          <w:sz w:val="21"/>
          <w:szCs w:val="21"/>
          <w:lang w:val="ru-RU"/>
        </w:rPr>
        <w:t>) и в историческом центре города. На этом великолепном бульваре, который в 1865 году был построен по п</w:t>
      </w:r>
      <w:r w:rsidR="00D2551C">
        <w:rPr>
          <w:rFonts w:asciiTheme="minorHAnsi" w:hAnsiTheme="minorHAnsi" w:cstheme="minorHAnsi"/>
          <w:sz w:val="21"/>
          <w:szCs w:val="21"/>
          <w:lang w:val="ru-RU"/>
        </w:rPr>
        <w:t xml:space="preserve">риказу императора Франца Иосифа, находятся здания отелей с большой историей, такие как </w:t>
      </w:r>
      <w:r w:rsidR="00814B9A" w:rsidRPr="00814B9A">
        <w:rPr>
          <w:rFonts w:asciiTheme="minorHAnsi" w:hAnsiTheme="minorHAnsi" w:cstheme="minorHAnsi"/>
          <w:sz w:val="21"/>
          <w:szCs w:val="21"/>
          <w:lang w:val="ru-RU"/>
        </w:rPr>
        <w:t>Imperial, Bris</w:t>
      </w:r>
      <w:r w:rsidR="00D2551C">
        <w:rPr>
          <w:rFonts w:asciiTheme="minorHAnsi" w:hAnsiTheme="minorHAnsi" w:cstheme="minorHAnsi"/>
          <w:sz w:val="21"/>
          <w:szCs w:val="21"/>
          <w:lang w:val="ru-RU"/>
        </w:rPr>
        <w:t>tol, Palais Coburg Residenz или</w:t>
      </w:r>
      <w:r w:rsidR="00814B9A" w:rsidRPr="00814B9A">
        <w:rPr>
          <w:rFonts w:asciiTheme="minorHAnsi" w:hAnsiTheme="minorHAnsi" w:cstheme="minorHAnsi"/>
          <w:sz w:val="21"/>
          <w:szCs w:val="21"/>
          <w:lang w:val="ru-RU"/>
        </w:rPr>
        <w:t xml:space="preserve"> Sacher Wien, </w:t>
      </w:r>
      <w:r w:rsidR="00D2551C">
        <w:rPr>
          <w:rFonts w:asciiTheme="minorHAnsi" w:hAnsiTheme="minorHAnsi" w:cstheme="minorHAnsi"/>
          <w:sz w:val="21"/>
          <w:szCs w:val="21"/>
          <w:lang w:val="ru-RU"/>
        </w:rPr>
        <w:t>но имеются также и люксовые гостиницы, построенные значительно позже</w:t>
      </w:r>
      <w:r w:rsidR="002A47C3">
        <w:rPr>
          <w:rFonts w:asciiTheme="minorHAnsi" w:hAnsiTheme="minorHAnsi" w:cstheme="minorHAnsi"/>
          <w:sz w:val="21"/>
          <w:szCs w:val="21"/>
          <w:lang w:val="ru-RU"/>
        </w:rPr>
        <w:t>, такие как</w:t>
      </w:r>
      <w:r w:rsidR="00814B9A" w:rsidRPr="00814B9A">
        <w:rPr>
          <w:rFonts w:asciiTheme="minorHAnsi" w:hAnsiTheme="minorHAnsi" w:cstheme="minorHAnsi"/>
          <w:sz w:val="21"/>
          <w:szCs w:val="21"/>
          <w:lang w:val="ru-RU"/>
        </w:rPr>
        <w:t xml:space="preserve"> The Ring, Pal</w:t>
      </w:r>
      <w:r w:rsidR="002A47C3">
        <w:rPr>
          <w:rFonts w:asciiTheme="minorHAnsi" w:hAnsiTheme="minorHAnsi" w:cstheme="minorHAnsi"/>
          <w:sz w:val="21"/>
          <w:szCs w:val="21"/>
          <w:lang w:val="ru-RU"/>
        </w:rPr>
        <w:t>ais Hansen Kempinski Vienna или</w:t>
      </w:r>
      <w:r w:rsidR="00814B9A" w:rsidRPr="00814B9A">
        <w:rPr>
          <w:rFonts w:asciiTheme="minorHAnsi" w:hAnsiTheme="minorHAnsi" w:cstheme="minorHAnsi"/>
          <w:sz w:val="21"/>
          <w:szCs w:val="21"/>
          <w:lang w:val="ru-RU"/>
        </w:rPr>
        <w:t xml:space="preserve"> The Ritz-Carlton Vienna</w:t>
      </w:r>
      <w:r w:rsidR="002A47C3">
        <w:rPr>
          <w:rFonts w:asciiTheme="minorHAnsi" w:hAnsiTheme="minorHAnsi" w:cstheme="minorHAnsi"/>
          <w:sz w:val="21"/>
          <w:szCs w:val="21"/>
          <w:lang w:val="ru-RU"/>
        </w:rPr>
        <w:t>.</w:t>
      </w:r>
      <w:r w:rsidR="003B5E0B">
        <w:rPr>
          <w:rFonts w:asciiTheme="minorHAnsi" w:hAnsiTheme="minorHAnsi" w:cstheme="minorHAnsi"/>
          <w:sz w:val="21"/>
          <w:szCs w:val="21"/>
          <w:lang w:val="ru-RU"/>
        </w:rPr>
        <w:t xml:space="preserve"> </w:t>
      </w:r>
      <w:r w:rsidR="002D32A3" w:rsidRPr="00D07495">
        <w:rPr>
          <w:rFonts w:asciiTheme="minorHAnsi" w:hAnsiTheme="minorHAnsi" w:cstheme="minorHAnsi"/>
          <w:sz w:val="21"/>
          <w:szCs w:val="21"/>
          <w:lang w:val="ru-RU"/>
        </w:rPr>
        <w:t xml:space="preserve">У каждого из этих отелей есть предложения, способные удовлетворить самые эксклюзивные требования. </w:t>
      </w:r>
    </w:p>
    <w:p w14:paraId="2E2B4E65" w14:textId="4A052D3C" w:rsidR="002A47C3" w:rsidRDefault="003B5E0B" w:rsidP="002D32A3">
      <w:pPr>
        <w:rPr>
          <w:rFonts w:asciiTheme="minorHAnsi" w:hAnsiTheme="minorHAnsi" w:cstheme="minorHAnsi"/>
          <w:sz w:val="21"/>
          <w:szCs w:val="21"/>
          <w:lang w:val="ru-RU"/>
        </w:rPr>
      </w:pPr>
      <w:r>
        <w:rPr>
          <w:rFonts w:asciiTheme="minorHAnsi" w:hAnsiTheme="minorHAnsi" w:cstheme="minorHAnsi"/>
          <w:sz w:val="21"/>
          <w:szCs w:val="21"/>
          <w:lang w:val="ru-RU"/>
        </w:rPr>
        <w:t>О</w:t>
      </w:r>
      <w:r w:rsidR="002D32A3" w:rsidRPr="00D07495">
        <w:rPr>
          <w:rFonts w:asciiTheme="minorHAnsi" w:hAnsiTheme="minorHAnsi" w:cstheme="minorHAnsi"/>
          <w:sz w:val="21"/>
          <w:szCs w:val="21"/>
          <w:lang w:val="ru-RU"/>
        </w:rPr>
        <w:t xml:space="preserve">тель Park Hyatt Vienna, помимо прочего, </w:t>
      </w:r>
      <w:r w:rsidR="00B02D68">
        <w:rPr>
          <w:rFonts w:asciiTheme="minorHAnsi" w:hAnsiTheme="minorHAnsi" w:cstheme="minorHAnsi"/>
          <w:sz w:val="21"/>
          <w:szCs w:val="21"/>
          <w:lang w:val="ru-RU"/>
        </w:rPr>
        <w:t>готов предложить самый большой гостиничный сьют в Австрии</w:t>
      </w:r>
      <w:r w:rsidR="003B4724">
        <w:rPr>
          <w:rFonts w:asciiTheme="minorHAnsi" w:hAnsiTheme="minorHAnsi" w:cstheme="minorHAnsi"/>
          <w:sz w:val="21"/>
          <w:szCs w:val="21"/>
          <w:lang w:val="ru-RU"/>
        </w:rPr>
        <w:t>:</w:t>
      </w:r>
      <w:r w:rsidR="00B02D68">
        <w:rPr>
          <w:rFonts w:asciiTheme="minorHAnsi" w:hAnsiTheme="minorHAnsi" w:cstheme="minorHAnsi"/>
          <w:sz w:val="21"/>
          <w:szCs w:val="21"/>
          <w:lang w:val="ru-RU"/>
        </w:rPr>
        <w:t xml:space="preserve"> площадь королевского пентхауса с четырьмя террасами составляет 820 м</w:t>
      </w:r>
      <w:r w:rsidR="00B02D68" w:rsidRPr="002A47C3">
        <w:rPr>
          <w:rFonts w:asciiTheme="minorHAnsi" w:hAnsiTheme="minorHAnsi" w:cstheme="minorHAnsi"/>
          <w:sz w:val="21"/>
          <w:szCs w:val="21"/>
          <w:lang w:val="ru-RU"/>
        </w:rPr>
        <w:t>²</w:t>
      </w:r>
      <w:r w:rsidR="00B02D68">
        <w:rPr>
          <w:rFonts w:asciiTheme="minorHAnsi" w:hAnsiTheme="minorHAnsi" w:cstheme="minorHAnsi"/>
          <w:sz w:val="21"/>
          <w:szCs w:val="21"/>
          <w:lang w:val="ru-RU"/>
        </w:rPr>
        <w:t xml:space="preserve">. </w:t>
      </w:r>
      <w:r w:rsidR="00B538C9">
        <w:rPr>
          <w:rFonts w:asciiTheme="minorHAnsi" w:hAnsiTheme="minorHAnsi" w:cstheme="minorHAnsi"/>
          <w:sz w:val="21"/>
          <w:szCs w:val="21"/>
          <w:lang w:val="ru-RU"/>
        </w:rPr>
        <w:t>В апреле 2019 года у Центрального железнодорожного вокзала откроется ещ</w:t>
      </w:r>
      <w:r w:rsidR="003B4724">
        <w:rPr>
          <w:rFonts w:asciiTheme="minorHAnsi" w:hAnsiTheme="minorHAnsi" w:cstheme="minorHAnsi"/>
          <w:sz w:val="21"/>
          <w:szCs w:val="21"/>
          <w:lang w:val="ru-RU"/>
        </w:rPr>
        <w:t>ё</w:t>
      </w:r>
      <w:r w:rsidR="00B538C9">
        <w:rPr>
          <w:rFonts w:asciiTheme="minorHAnsi" w:hAnsiTheme="minorHAnsi" w:cstheme="minorHAnsi"/>
          <w:sz w:val="21"/>
          <w:szCs w:val="21"/>
          <w:lang w:val="ru-RU"/>
        </w:rPr>
        <w:t xml:space="preserve"> один филиал </w:t>
      </w:r>
      <w:r w:rsidR="008B65F5">
        <w:rPr>
          <w:rFonts w:asciiTheme="minorHAnsi" w:hAnsiTheme="minorHAnsi" w:cstheme="minorHAnsi"/>
          <w:sz w:val="21"/>
          <w:szCs w:val="21"/>
          <w:lang w:val="ru-RU"/>
        </w:rPr>
        <w:t xml:space="preserve">гостиничной сети </w:t>
      </w:r>
      <w:r w:rsidR="008B65F5" w:rsidRPr="002A47C3">
        <w:rPr>
          <w:rFonts w:asciiTheme="minorHAnsi" w:hAnsiTheme="minorHAnsi" w:cstheme="minorHAnsi"/>
          <w:sz w:val="21"/>
          <w:szCs w:val="21"/>
          <w:lang w:val="ru-RU"/>
        </w:rPr>
        <w:t>Hyatt</w:t>
      </w:r>
      <w:r w:rsidR="008B65F5">
        <w:rPr>
          <w:rFonts w:asciiTheme="minorHAnsi" w:hAnsiTheme="minorHAnsi" w:cstheme="minorHAnsi"/>
          <w:sz w:val="21"/>
          <w:szCs w:val="21"/>
          <w:lang w:val="ru-RU"/>
        </w:rPr>
        <w:t xml:space="preserve"> – люксовый лайфстайл-отель </w:t>
      </w:r>
      <w:r w:rsidR="008B65F5" w:rsidRPr="002A47C3">
        <w:rPr>
          <w:rFonts w:asciiTheme="minorHAnsi" w:hAnsiTheme="minorHAnsi" w:cstheme="minorHAnsi"/>
          <w:sz w:val="21"/>
          <w:szCs w:val="21"/>
          <w:lang w:val="ru-RU"/>
        </w:rPr>
        <w:t>Andaz Vienna Am Belvedere</w:t>
      </w:r>
      <w:r w:rsidR="008B65F5">
        <w:rPr>
          <w:rFonts w:asciiTheme="minorHAnsi" w:hAnsiTheme="minorHAnsi" w:cstheme="minorHAnsi"/>
          <w:sz w:val="21"/>
          <w:szCs w:val="21"/>
          <w:lang w:val="ru-RU"/>
        </w:rPr>
        <w:t xml:space="preserve">. </w:t>
      </w:r>
    </w:p>
    <w:p w14:paraId="1DEE88A6" w14:textId="52813655" w:rsidR="0004743A" w:rsidRDefault="002D32A3" w:rsidP="002D32A3">
      <w:pPr>
        <w:rPr>
          <w:rFonts w:asciiTheme="minorHAnsi" w:hAnsiTheme="minorHAnsi" w:cstheme="minorHAnsi"/>
          <w:sz w:val="21"/>
          <w:szCs w:val="21"/>
          <w:lang w:val="ru-RU"/>
        </w:rPr>
      </w:pPr>
      <w:r w:rsidRPr="00D07495">
        <w:rPr>
          <w:rFonts w:asciiTheme="minorHAnsi" w:hAnsiTheme="minorHAnsi" w:cstheme="minorHAnsi"/>
          <w:sz w:val="21"/>
          <w:szCs w:val="21"/>
          <w:lang w:val="ru-RU"/>
        </w:rPr>
        <w:t>Тем, к</w:t>
      </w:r>
      <w:r w:rsidR="00AD0BB0">
        <w:rPr>
          <w:rFonts w:asciiTheme="minorHAnsi" w:hAnsiTheme="minorHAnsi" w:cstheme="minorHAnsi"/>
          <w:sz w:val="21"/>
          <w:szCs w:val="21"/>
          <w:lang w:val="ru-RU"/>
        </w:rPr>
        <w:t>то остановился в номере-сьют старинного отеля</w:t>
      </w:r>
      <w:r w:rsidRPr="00D07495">
        <w:rPr>
          <w:rFonts w:asciiTheme="minorHAnsi" w:hAnsiTheme="minorHAnsi" w:cstheme="minorHAnsi"/>
          <w:sz w:val="21"/>
          <w:szCs w:val="21"/>
          <w:lang w:val="ru-RU"/>
        </w:rPr>
        <w:t xml:space="preserve"> Imperial, бесплатно предоставляются услуги дворецкого, включая свежую утреннюю газету. А если</w:t>
      </w:r>
      <w:r w:rsidR="0004743A" w:rsidRPr="00FB0720">
        <w:rPr>
          <w:rFonts w:asciiTheme="minorHAnsi" w:hAnsiTheme="minorHAnsi" w:cstheme="minorHAnsi"/>
          <w:sz w:val="21"/>
          <w:szCs w:val="21"/>
          <w:lang w:val="ru-RU"/>
        </w:rPr>
        <w:t xml:space="preserve"> </w:t>
      </w:r>
      <w:r w:rsidR="0004743A">
        <w:rPr>
          <w:rFonts w:asciiTheme="minorHAnsi" w:hAnsiTheme="minorHAnsi" w:cstheme="minorHAnsi"/>
          <w:sz w:val="21"/>
          <w:szCs w:val="21"/>
          <w:lang w:val="ru-RU"/>
        </w:rPr>
        <w:t xml:space="preserve">воспользоваться специальным </w:t>
      </w:r>
      <w:r w:rsidR="0004743A">
        <w:rPr>
          <w:rFonts w:asciiTheme="minorHAnsi" w:hAnsiTheme="minorHAnsi" w:cstheme="minorHAnsi"/>
          <w:sz w:val="21"/>
          <w:szCs w:val="21"/>
          <w:lang w:val="ru-RU"/>
        </w:rPr>
        <w:lastRenderedPageBreak/>
        <w:t>предложением</w:t>
      </w:r>
      <w:r w:rsidRPr="00D07495">
        <w:rPr>
          <w:rFonts w:asciiTheme="minorHAnsi" w:hAnsiTheme="minorHAnsi" w:cstheme="minorHAnsi"/>
          <w:sz w:val="21"/>
          <w:szCs w:val="21"/>
          <w:lang w:val="ru-RU"/>
        </w:rPr>
        <w:t xml:space="preserve">, то </w:t>
      </w:r>
      <w:r w:rsidR="0004743A">
        <w:rPr>
          <w:rFonts w:asciiTheme="minorHAnsi" w:hAnsiTheme="minorHAnsi" w:cstheme="minorHAnsi"/>
          <w:sz w:val="21"/>
          <w:szCs w:val="21"/>
          <w:lang w:val="ru-RU"/>
        </w:rPr>
        <w:t>можно получить персональное музыкальное произведение, сочин</w:t>
      </w:r>
      <w:r w:rsidR="003B4724">
        <w:rPr>
          <w:rFonts w:asciiTheme="minorHAnsi" w:hAnsiTheme="minorHAnsi" w:cstheme="minorHAnsi"/>
          <w:sz w:val="21"/>
          <w:szCs w:val="21"/>
          <w:lang w:val="ru-RU"/>
        </w:rPr>
        <w:t>ё</w:t>
      </w:r>
      <w:r w:rsidR="0004743A">
        <w:rPr>
          <w:rFonts w:asciiTheme="minorHAnsi" w:hAnsiTheme="minorHAnsi" w:cstheme="minorHAnsi"/>
          <w:sz w:val="21"/>
          <w:szCs w:val="21"/>
          <w:lang w:val="ru-RU"/>
        </w:rPr>
        <w:t>нное</w:t>
      </w:r>
      <w:r w:rsidRPr="00D07495">
        <w:rPr>
          <w:rFonts w:asciiTheme="minorHAnsi" w:hAnsiTheme="minorHAnsi" w:cstheme="minorHAnsi"/>
          <w:sz w:val="21"/>
          <w:szCs w:val="21"/>
          <w:lang w:val="ru-RU"/>
        </w:rPr>
        <w:t xml:space="preserve"> эксклюзивно для гостя одним из венских композиторов на основе предварительно проведенного музыкального теста. </w:t>
      </w:r>
    </w:p>
    <w:p w14:paraId="7752B197" w14:textId="3ED62926" w:rsidR="002D32A3" w:rsidRPr="00D07495" w:rsidRDefault="002D32A3" w:rsidP="002D32A3">
      <w:pPr>
        <w:rPr>
          <w:rFonts w:asciiTheme="minorHAnsi" w:hAnsiTheme="minorHAnsi" w:cstheme="minorHAnsi"/>
          <w:sz w:val="21"/>
          <w:szCs w:val="21"/>
          <w:lang w:val="ru-RU"/>
        </w:rPr>
      </w:pPr>
      <w:r w:rsidRPr="00D07495">
        <w:rPr>
          <w:rFonts w:asciiTheme="minorHAnsi" w:hAnsiTheme="minorHAnsi" w:cstheme="minorHAnsi"/>
          <w:sz w:val="21"/>
          <w:szCs w:val="21"/>
          <w:lang w:val="ru-RU"/>
        </w:rPr>
        <w:t xml:space="preserve">В отеле Palais Coburg Residenz есть исторический винный погреб </w:t>
      </w:r>
      <w:r w:rsidR="00D30697">
        <w:rPr>
          <w:rFonts w:asciiTheme="minorHAnsi" w:hAnsiTheme="minorHAnsi" w:cstheme="minorHAnsi"/>
          <w:sz w:val="21"/>
          <w:szCs w:val="21"/>
          <w:lang w:val="en-US"/>
        </w:rPr>
        <w:t>XVI</w:t>
      </w:r>
      <w:r w:rsidR="00C62621">
        <w:rPr>
          <w:rFonts w:asciiTheme="minorHAnsi" w:hAnsiTheme="minorHAnsi" w:cstheme="minorHAnsi"/>
          <w:sz w:val="21"/>
          <w:szCs w:val="21"/>
          <w:lang w:val="ru-RU"/>
        </w:rPr>
        <w:t xml:space="preserve"> века, в котором хранятся 60</w:t>
      </w:r>
      <w:r w:rsidR="00084F0E">
        <w:rPr>
          <w:rFonts w:asciiTheme="minorHAnsi" w:hAnsiTheme="minorHAnsi" w:cstheme="minorHAnsi"/>
          <w:sz w:val="21"/>
          <w:szCs w:val="21"/>
          <w:lang w:val="ru-RU"/>
        </w:rPr>
        <w:t> </w:t>
      </w:r>
      <w:r w:rsidRPr="00D07495">
        <w:rPr>
          <w:rFonts w:asciiTheme="minorHAnsi" w:hAnsiTheme="minorHAnsi" w:cstheme="minorHAnsi"/>
          <w:sz w:val="21"/>
          <w:szCs w:val="21"/>
          <w:lang w:val="ru-RU"/>
        </w:rPr>
        <w:t xml:space="preserve">000 бутылок вина. Эта коллекция редких дорогостоящих вин является одной из лучших в мире и обладает множеством наград. Новогоднее предложение </w:t>
      </w:r>
      <w:r w:rsidR="00C62621">
        <w:rPr>
          <w:rFonts w:asciiTheme="minorHAnsi" w:hAnsiTheme="minorHAnsi" w:cstheme="minorHAnsi"/>
          <w:sz w:val="21"/>
          <w:szCs w:val="21"/>
          <w:lang w:val="ru-RU"/>
        </w:rPr>
        <w:t xml:space="preserve">этого люксового </w:t>
      </w:r>
      <w:r w:rsidRPr="00D07495">
        <w:rPr>
          <w:rFonts w:asciiTheme="minorHAnsi" w:hAnsiTheme="minorHAnsi" w:cstheme="minorHAnsi"/>
          <w:sz w:val="21"/>
          <w:szCs w:val="21"/>
          <w:lang w:val="ru-RU"/>
        </w:rPr>
        <w:t xml:space="preserve">отеля включает в себя, помимо </w:t>
      </w:r>
      <w:r w:rsidR="00B631B3">
        <w:rPr>
          <w:rFonts w:asciiTheme="minorHAnsi" w:hAnsiTheme="minorHAnsi" w:cstheme="minorHAnsi"/>
          <w:sz w:val="21"/>
          <w:szCs w:val="21"/>
          <w:lang w:val="ru-RU"/>
        </w:rPr>
        <w:t>четырёх</w:t>
      </w:r>
      <w:r w:rsidRPr="00D07495">
        <w:rPr>
          <w:rFonts w:asciiTheme="minorHAnsi" w:hAnsiTheme="minorHAnsi" w:cstheme="minorHAnsi"/>
          <w:sz w:val="21"/>
          <w:szCs w:val="21"/>
          <w:lang w:val="ru-RU"/>
        </w:rPr>
        <w:t xml:space="preserve"> ноч</w:t>
      </w:r>
      <w:r w:rsidR="00B631B3">
        <w:rPr>
          <w:rFonts w:asciiTheme="minorHAnsi" w:hAnsiTheme="minorHAnsi" w:cstheme="minorHAnsi"/>
          <w:sz w:val="21"/>
          <w:szCs w:val="21"/>
          <w:lang w:val="ru-RU"/>
        </w:rPr>
        <w:t>ё</w:t>
      </w:r>
      <w:r w:rsidRPr="00D07495">
        <w:rPr>
          <w:rFonts w:asciiTheme="minorHAnsi" w:hAnsiTheme="minorHAnsi" w:cstheme="minorHAnsi"/>
          <w:sz w:val="21"/>
          <w:szCs w:val="21"/>
          <w:lang w:val="ru-RU"/>
        </w:rPr>
        <w:t>вок в императорском сьюте, два</w:t>
      </w:r>
      <w:r w:rsidR="00C62621">
        <w:rPr>
          <w:rFonts w:asciiTheme="minorHAnsi" w:hAnsiTheme="minorHAnsi" w:cstheme="minorHAnsi"/>
          <w:sz w:val="21"/>
          <w:szCs w:val="21"/>
          <w:lang w:val="ru-RU"/>
        </w:rPr>
        <w:t xml:space="preserve"> </w:t>
      </w:r>
      <w:r w:rsidR="00184F58">
        <w:rPr>
          <w:rFonts w:asciiTheme="minorHAnsi" w:hAnsiTheme="minorHAnsi" w:cstheme="minorHAnsi"/>
          <w:sz w:val="21"/>
          <w:szCs w:val="21"/>
          <w:lang w:val="ru-RU"/>
        </w:rPr>
        <w:t xml:space="preserve">всеми желанных </w:t>
      </w:r>
      <w:r w:rsidRPr="00D07495">
        <w:rPr>
          <w:rFonts w:asciiTheme="minorHAnsi" w:hAnsiTheme="minorHAnsi" w:cstheme="minorHAnsi"/>
          <w:sz w:val="21"/>
          <w:szCs w:val="21"/>
          <w:lang w:val="ru-RU"/>
        </w:rPr>
        <w:t>билета на новогодний концерт Венской Филармонии в Золотом зале Музыкального общества</w:t>
      </w:r>
      <w:r w:rsidR="00C62621">
        <w:rPr>
          <w:rFonts w:asciiTheme="minorHAnsi" w:hAnsiTheme="minorHAnsi" w:cstheme="minorHAnsi"/>
          <w:sz w:val="21"/>
          <w:szCs w:val="21"/>
          <w:lang w:val="ru-RU"/>
        </w:rPr>
        <w:t xml:space="preserve"> и гала-ужин </w:t>
      </w:r>
      <w:r w:rsidR="006D7850">
        <w:rPr>
          <w:rFonts w:asciiTheme="minorHAnsi" w:hAnsiTheme="minorHAnsi" w:cstheme="minorHAnsi"/>
          <w:sz w:val="21"/>
          <w:szCs w:val="21"/>
          <w:lang w:val="ru-RU"/>
        </w:rPr>
        <w:t>от зв</w:t>
      </w:r>
      <w:r w:rsidR="00F4208E">
        <w:rPr>
          <w:rFonts w:asciiTheme="minorHAnsi" w:hAnsiTheme="minorHAnsi" w:cstheme="minorHAnsi"/>
          <w:sz w:val="21"/>
          <w:szCs w:val="21"/>
          <w:lang w:val="ru-RU"/>
        </w:rPr>
        <w:t>ё</w:t>
      </w:r>
      <w:r w:rsidR="006D7850">
        <w:rPr>
          <w:rFonts w:asciiTheme="minorHAnsi" w:hAnsiTheme="minorHAnsi" w:cstheme="minorHAnsi"/>
          <w:sz w:val="21"/>
          <w:szCs w:val="21"/>
          <w:lang w:val="ru-RU"/>
        </w:rPr>
        <w:t>здного шефа Сильвио Николь (</w:t>
      </w:r>
      <w:r w:rsidR="006D7850" w:rsidRPr="006D7850">
        <w:rPr>
          <w:rFonts w:asciiTheme="minorHAnsi" w:hAnsiTheme="minorHAnsi" w:cstheme="minorHAnsi"/>
          <w:sz w:val="21"/>
          <w:szCs w:val="21"/>
          <w:lang w:val="ru-RU"/>
        </w:rPr>
        <w:t>Silvio Nickol</w:t>
      </w:r>
      <w:r w:rsidR="006D7850">
        <w:rPr>
          <w:rFonts w:asciiTheme="minorHAnsi" w:hAnsiTheme="minorHAnsi" w:cstheme="minorHAnsi"/>
          <w:sz w:val="21"/>
          <w:szCs w:val="21"/>
          <w:lang w:val="ru-RU"/>
        </w:rPr>
        <w:t>).</w:t>
      </w:r>
    </w:p>
    <w:p w14:paraId="3A73D5C8" w14:textId="5AD27440" w:rsidR="002D32A3" w:rsidRDefault="00DC2722" w:rsidP="002D32A3">
      <w:pPr>
        <w:rPr>
          <w:rFonts w:asciiTheme="minorHAnsi" w:hAnsiTheme="minorHAnsi" w:cstheme="minorHAnsi"/>
          <w:sz w:val="21"/>
          <w:szCs w:val="21"/>
          <w:lang w:val="ru-RU"/>
        </w:rPr>
      </w:pPr>
      <w:r w:rsidRPr="00D07495">
        <w:rPr>
          <w:rFonts w:asciiTheme="minorHAnsi" w:hAnsiTheme="minorHAnsi" w:cstheme="minorHAnsi"/>
          <w:sz w:val="21"/>
          <w:szCs w:val="21"/>
          <w:lang w:val="ru-RU"/>
        </w:rPr>
        <w:t xml:space="preserve">Отель Ritz-Carlton предлагает </w:t>
      </w:r>
      <w:r w:rsidR="002D32A3" w:rsidRPr="00D07495">
        <w:rPr>
          <w:rFonts w:asciiTheme="minorHAnsi" w:hAnsiTheme="minorHAnsi" w:cstheme="minorHAnsi"/>
          <w:sz w:val="21"/>
          <w:szCs w:val="21"/>
          <w:lang w:val="ru-RU"/>
        </w:rPr>
        <w:t>президентский сьют площадью 190</w:t>
      </w:r>
      <w:r w:rsidR="00B8575A" w:rsidRPr="00B8575A">
        <w:rPr>
          <w:rFonts w:asciiTheme="minorHAnsi" w:hAnsiTheme="minorHAnsi" w:cstheme="minorHAnsi"/>
          <w:sz w:val="21"/>
          <w:szCs w:val="21"/>
          <w:lang w:val="ru-RU"/>
        </w:rPr>
        <w:t xml:space="preserve"> </w:t>
      </w:r>
      <w:r w:rsidR="002D32A3" w:rsidRPr="00D07495">
        <w:rPr>
          <w:rFonts w:asciiTheme="minorHAnsi" w:hAnsiTheme="minorHAnsi" w:cstheme="minorHAnsi"/>
          <w:sz w:val="21"/>
          <w:szCs w:val="21"/>
          <w:lang w:val="ru-RU"/>
        </w:rPr>
        <w:t xml:space="preserve">м² с открытым камином, отдельной библиотекой и оборудованием в стиле «хай-тек». </w:t>
      </w:r>
    </w:p>
    <w:p w14:paraId="022DDDA7" w14:textId="5FA82B13" w:rsidR="006D7850" w:rsidRDefault="006D7850" w:rsidP="002D32A3">
      <w:pPr>
        <w:rPr>
          <w:rFonts w:asciiTheme="minorHAnsi" w:hAnsiTheme="minorHAnsi" w:cstheme="minorHAnsi"/>
          <w:sz w:val="21"/>
          <w:szCs w:val="21"/>
          <w:lang w:val="ru-RU"/>
        </w:rPr>
      </w:pPr>
      <w:r>
        <w:rPr>
          <w:rFonts w:asciiTheme="minorHAnsi" w:hAnsiTheme="minorHAnsi" w:cstheme="minorHAnsi"/>
          <w:sz w:val="21"/>
          <w:szCs w:val="21"/>
          <w:lang w:val="ru-RU"/>
        </w:rPr>
        <w:t>Посетители Вены могут также переночевать в стопроцентно императорской атмосфере. Квартира в восточном флигеле дворца Шёнбрунн (</w:t>
      </w:r>
      <w:r w:rsidRPr="006D7850">
        <w:rPr>
          <w:rFonts w:asciiTheme="minorHAnsi" w:hAnsiTheme="minorHAnsi" w:cstheme="minorHAnsi"/>
          <w:sz w:val="21"/>
          <w:szCs w:val="21"/>
          <w:lang w:val="ru-RU"/>
        </w:rPr>
        <w:t>Schönbrunn</w:t>
      </w:r>
      <w:r>
        <w:rPr>
          <w:rFonts w:asciiTheme="minorHAnsi" w:hAnsiTheme="minorHAnsi" w:cstheme="minorHAnsi"/>
          <w:sz w:val="21"/>
          <w:szCs w:val="21"/>
          <w:lang w:val="ru-RU"/>
        </w:rPr>
        <w:t>), котор</w:t>
      </w:r>
      <w:r w:rsidR="00A56D10">
        <w:rPr>
          <w:rFonts w:asciiTheme="minorHAnsi" w:hAnsiTheme="minorHAnsi" w:cstheme="minorHAnsi"/>
          <w:sz w:val="21"/>
          <w:szCs w:val="21"/>
          <w:lang w:val="ru-RU"/>
        </w:rPr>
        <w:t xml:space="preserve">ый причислен к числу </w:t>
      </w:r>
      <w:r w:rsidR="00F4208E">
        <w:rPr>
          <w:rFonts w:asciiTheme="minorHAnsi" w:hAnsiTheme="minorHAnsi" w:cstheme="minorHAnsi"/>
          <w:sz w:val="21"/>
          <w:szCs w:val="21"/>
          <w:lang w:val="ru-RU"/>
        </w:rPr>
        <w:t>объектов всемирного</w:t>
      </w:r>
      <w:r w:rsidR="00A56D10">
        <w:rPr>
          <w:rFonts w:asciiTheme="minorHAnsi" w:hAnsiTheme="minorHAnsi" w:cstheme="minorHAnsi"/>
          <w:sz w:val="21"/>
          <w:szCs w:val="21"/>
          <w:lang w:val="ru-RU"/>
        </w:rPr>
        <w:t xml:space="preserve"> наследия ЮНЕСКО, </w:t>
      </w:r>
      <w:r w:rsidR="003B202A">
        <w:rPr>
          <w:rFonts w:asciiTheme="minorHAnsi" w:hAnsiTheme="minorHAnsi" w:cstheme="minorHAnsi"/>
          <w:sz w:val="21"/>
          <w:szCs w:val="21"/>
          <w:lang w:val="ru-RU"/>
        </w:rPr>
        <w:t>была перестроена в гостиничный сьют</w:t>
      </w:r>
      <w:r w:rsidR="00F4208E" w:rsidRPr="00F4208E">
        <w:rPr>
          <w:rFonts w:asciiTheme="minorHAnsi" w:hAnsiTheme="minorHAnsi" w:cstheme="minorHAnsi"/>
          <w:sz w:val="21"/>
          <w:szCs w:val="21"/>
          <w:lang w:val="ru-RU"/>
        </w:rPr>
        <w:t xml:space="preserve"> </w:t>
      </w:r>
      <w:r w:rsidR="00F4208E">
        <w:rPr>
          <w:rFonts w:asciiTheme="minorHAnsi" w:hAnsiTheme="minorHAnsi" w:cstheme="minorHAnsi"/>
          <w:sz w:val="21"/>
          <w:szCs w:val="21"/>
          <w:lang w:val="ru-RU"/>
        </w:rPr>
        <w:t>под наблюдением комитета по охране памятников</w:t>
      </w:r>
      <w:r w:rsidR="003B202A">
        <w:rPr>
          <w:rFonts w:asciiTheme="minorHAnsi" w:hAnsiTheme="minorHAnsi" w:cstheme="minorHAnsi"/>
          <w:sz w:val="21"/>
          <w:szCs w:val="21"/>
          <w:lang w:val="ru-RU"/>
        </w:rPr>
        <w:t>. Интерьер гранд-сьюта площадью 167 м</w:t>
      </w:r>
      <w:r w:rsidR="003B202A" w:rsidRPr="006D7850">
        <w:rPr>
          <w:rFonts w:asciiTheme="minorHAnsi" w:hAnsiTheme="minorHAnsi" w:cstheme="minorHAnsi"/>
          <w:sz w:val="21"/>
          <w:szCs w:val="21"/>
          <w:lang w:val="ru-RU"/>
        </w:rPr>
        <w:t>²</w:t>
      </w:r>
      <w:r w:rsidR="003B202A">
        <w:rPr>
          <w:rFonts w:asciiTheme="minorHAnsi" w:hAnsiTheme="minorHAnsi" w:cstheme="minorHAnsi"/>
          <w:sz w:val="21"/>
          <w:szCs w:val="21"/>
          <w:lang w:val="ru-RU"/>
        </w:rPr>
        <w:t xml:space="preserve">, расположенного во дворце Шёнбрунн, </w:t>
      </w:r>
      <w:r w:rsidR="00A74EAE">
        <w:rPr>
          <w:rFonts w:asciiTheme="minorHAnsi" w:hAnsiTheme="minorHAnsi" w:cstheme="minorHAnsi"/>
          <w:sz w:val="21"/>
          <w:szCs w:val="21"/>
          <w:lang w:val="ru-RU"/>
        </w:rPr>
        <w:t xml:space="preserve">с люстрами Марии Терезии, с лепниной и дамастовой тканью, ориентируется на стиль бывшей </w:t>
      </w:r>
      <w:r w:rsidR="00655596">
        <w:rPr>
          <w:rFonts w:asciiTheme="minorHAnsi" w:hAnsiTheme="minorHAnsi" w:cstheme="minorHAnsi"/>
          <w:sz w:val="21"/>
          <w:szCs w:val="21"/>
          <w:lang w:val="ru-RU"/>
        </w:rPr>
        <w:t xml:space="preserve">летней </w:t>
      </w:r>
      <w:r w:rsidR="00A74EAE">
        <w:rPr>
          <w:rFonts w:asciiTheme="minorHAnsi" w:hAnsiTheme="minorHAnsi" w:cstheme="minorHAnsi"/>
          <w:sz w:val="21"/>
          <w:szCs w:val="21"/>
          <w:lang w:val="ru-RU"/>
        </w:rPr>
        <w:t xml:space="preserve">резиденции Габсбургов. </w:t>
      </w:r>
      <w:r w:rsidR="00ED014B">
        <w:rPr>
          <w:rFonts w:asciiTheme="minorHAnsi" w:hAnsiTheme="minorHAnsi" w:cstheme="minorHAnsi"/>
          <w:sz w:val="21"/>
          <w:szCs w:val="21"/>
          <w:lang w:val="ru-RU"/>
        </w:rPr>
        <w:t xml:space="preserve">Настоящим хитом является вид на дворцовый парк с Глориеттой и фонтаном Нептуна. </w:t>
      </w:r>
    </w:p>
    <w:p w14:paraId="08DD311A" w14:textId="77777777" w:rsidR="002D32A3" w:rsidRPr="00A61181" w:rsidRDefault="002D32A3" w:rsidP="002D32A3">
      <w:pPr>
        <w:pStyle w:val="berschrift1"/>
        <w:numPr>
          <w:ilvl w:val="0"/>
          <w:numId w:val="0"/>
        </w:numPr>
        <w:rPr>
          <w:rFonts w:asciiTheme="minorHAnsi" w:hAnsiTheme="minorHAnsi" w:cstheme="minorHAnsi"/>
          <w:szCs w:val="28"/>
          <w:lang w:val="ru-RU"/>
        </w:rPr>
      </w:pPr>
      <w:r w:rsidRPr="00D07495">
        <w:rPr>
          <w:rFonts w:asciiTheme="minorHAnsi" w:hAnsiTheme="minorHAnsi" w:cstheme="minorHAnsi"/>
          <w:szCs w:val="28"/>
          <w:lang w:val="ru-RU"/>
        </w:rPr>
        <w:t>Кухня класса люкс</w:t>
      </w:r>
    </w:p>
    <w:p w14:paraId="28B164F3" w14:textId="56C2A2A6" w:rsidR="002D32A3" w:rsidRDefault="002D32A3" w:rsidP="002D32A3">
      <w:pPr>
        <w:rPr>
          <w:rFonts w:asciiTheme="minorHAnsi" w:hAnsiTheme="minorHAnsi" w:cstheme="minorHAnsi"/>
          <w:sz w:val="21"/>
          <w:szCs w:val="21"/>
          <w:lang w:val="ru-RU"/>
        </w:rPr>
      </w:pPr>
      <w:r w:rsidRPr="00D07495">
        <w:rPr>
          <w:rFonts w:asciiTheme="minorHAnsi" w:hAnsiTheme="minorHAnsi" w:cstheme="minorHAnsi"/>
          <w:sz w:val="21"/>
          <w:szCs w:val="21"/>
          <w:lang w:val="ru-RU"/>
        </w:rPr>
        <w:t>Венская кухня</w:t>
      </w:r>
      <w:r w:rsidR="00885EBF" w:rsidRPr="005832A1">
        <w:rPr>
          <w:rFonts w:asciiTheme="minorHAnsi" w:hAnsiTheme="minorHAnsi" w:cstheme="minorHAnsi"/>
          <w:sz w:val="21"/>
          <w:szCs w:val="21"/>
          <w:lang w:val="ru-RU"/>
        </w:rPr>
        <w:t xml:space="preserve"> </w:t>
      </w:r>
      <w:r w:rsidRPr="00D07495">
        <w:rPr>
          <w:rFonts w:asciiTheme="minorHAnsi" w:hAnsiTheme="minorHAnsi" w:cstheme="minorHAnsi"/>
          <w:sz w:val="21"/>
          <w:szCs w:val="21"/>
          <w:lang w:val="ru-RU"/>
        </w:rPr>
        <w:t>известна далеко за пределами Австрии. С любовью сочетая кулинарные традиции и новаторство, национальные австрийские блюда подают во многих ресторанах и барах города.</w:t>
      </w:r>
      <w:r w:rsidR="0024284C">
        <w:rPr>
          <w:rFonts w:asciiTheme="minorHAnsi" w:hAnsiTheme="minorHAnsi" w:cstheme="minorHAnsi"/>
          <w:sz w:val="21"/>
          <w:szCs w:val="21"/>
          <w:lang w:val="ru-RU"/>
        </w:rPr>
        <w:t xml:space="preserve"> </w:t>
      </w:r>
      <w:r w:rsidR="00037F32" w:rsidRPr="00037F32">
        <w:rPr>
          <w:rFonts w:asciiTheme="minorHAnsi" w:hAnsiTheme="minorHAnsi" w:cstheme="minorHAnsi"/>
          <w:sz w:val="21"/>
          <w:szCs w:val="21"/>
          <w:lang w:val="ru-RU"/>
        </w:rPr>
        <w:t>Гастрономическое разнообразие города на высшем уровне находит отражение в ресторанном гиде «Мишлен» «Главные города Европы 20</w:t>
      </w:r>
      <w:r w:rsidR="006077A2">
        <w:rPr>
          <w:rFonts w:asciiTheme="minorHAnsi" w:hAnsiTheme="minorHAnsi" w:cstheme="minorHAnsi"/>
          <w:sz w:val="21"/>
          <w:szCs w:val="21"/>
          <w:lang w:val="ru-RU"/>
        </w:rPr>
        <w:t>20</w:t>
      </w:r>
      <w:r w:rsidR="00037F32" w:rsidRPr="00037F32">
        <w:rPr>
          <w:rFonts w:asciiTheme="minorHAnsi" w:hAnsiTheme="minorHAnsi" w:cstheme="minorHAnsi"/>
          <w:sz w:val="21"/>
          <w:szCs w:val="21"/>
          <w:lang w:val="ru-RU"/>
        </w:rPr>
        <w:t xml:space="preserve">», где приведены </w:t>
      </w:r>
      <w:r w:rsidR="00885EBF">
        <w:rPr>
          <w:rFonts w:asciiTheme="minorHAnsi" w:hAnsiTheme="minorHAnsi" w:cstheme="minorHAnsi"/>
          <w:sz w:val="21"/>
          <w:szCs w:val="21"/>
          <w:lang w:val="ru-RU"/>
        </w:rPr>
        <w:t>один ресторан с тремя мишленовскими звёздами, четыре ресторана – с двумя</w:t>
      </w:r>
      <w:r w:rsidR="00155762" w:rsidRPr="00155762">
        <w:rPr>
          <w:rFonts w:asciiTheme="minorHAnsi" w:hAnsiTheme="minorHAnsi" w:cstheme="minorHAnsi"/>
          <w:sz w:val="21"/>
          <w:szCs w:val="21"/>
          <w:lang w:val="ru-RU"/>
        </w:rPr>
        <w:t xml:space="preserve"> </w:t>
      </w:r>
      <w:r w:rsidR="00155762">
        <w:rPr>
          <w:rFonts w:asciiTheme="minorHAnsi" w:hAnsiTheme="minorHAnsi" w:cstheme="minorHAnsi"/>
          <w:sz w:val="21"/>
          <w:szCs w:val="21"/>
          <w:lang w:val="ru-RU"/>
        </w:rPr>
        <w:t>зв</w:t>
      </w:r>
      <w:r w:rsidR="00F4208E">
        <w:rPr>
          <w:rFonts w:asciiTheme="minorHAnsi" w:hAnsiTheme="minorHAnsi" w:cstheme="minorHAnsi"/>
          <w:sz w:val="21"/>
          <w:szCs w:val="21"/>
          <w:lang w:val="ru-RU"/>
        </w:rPr>
        <w:t>ё</w:t>
      </w:r>
      <w:r w:rsidR="00155762">
        <w:rPr>
          <w:rFonts w:asciiTheme="minorHAnsi" w:hAnsiTheme="minorHAnsi" w:cstheme="minorHAnsi"/>
          <w:sz w:val="21"/>
          <w:szCs w:val="21"/>
          <w:lang w:val="ru-RU"/>
        </w:rPr>
        <w:t>здами</w:t>
      </w:r>
      <w:r w:rsidR="00885EBF">
        <w:rPr>
          <w:rFonts w:asciiTheme="minorHAnsi" w:hAnsiTheme="minorHAnsi" w:cstheme="minorHAnsi"/>
          <w:sz w:val="21"/>
          <w:szCs w:val="21"/>
          <w:lang w:val="ru-RU"/>
        </w:rPr>
        <w:t xml:space="preserve"> и восемь – с одной</w:t>
      </w:r>
      <w:r w:rsidR="0075586C">
        <w:rPr>
          <w:rFonts w:asciiTheme="minorHAnsi" w:hAnsiTheme="minorHAnsi" w:cstheme="minorHAnsi"/>
          <w:sz w:val="21"/>
          <w:szCs w:val="21"/>
          <w:lang w:val="ru-RU"/>
        </w:rPr>
        <w:t xml:space="preserve"> зв</w:t>
      </w:r>
      <w:r w:rsidR="00F4208E">
        <w:rPr>
          <w:rFonts w:asciiTheme="minorHAnsi" w:hAnsiTheme="minorHAnsi" w:cstheme="minorHAnsi"/>
          <w:sz w:val="21"/>
          <w:szCs w:val="21"/>
          <w:lang w:val="ru-RU"/>
        </w:rPr>
        <w:t>ё</w:t>
      </w:r>
      <w:r w:rsidR="0075586C">
        <w:rPr>
          <w:rFonts w:asciiTheme="minorHAnsi" w:hAnsiTheme="minorHAnsi" w:cstheme="minorHAnsi"/>
          <w:sz w:val="21"/>
          <w:szCs w:val="21"/>
          <w:lang w:val="ru-RU"/>
        </w:rPr>
        <w:t>здой</w:t>
      </w:r>
      <w:r w:rsidR="00885EBF">
        <w:rPr>
          <w:rFonts w:asciiTheme="minorHAnsi" w:hAnsiTheme="minorHAnsi" w:cstheme="minorHAnsi"/>
          <w:sz w:val="21"/>
          <w:szCs w:val="21"/>
          <w:lang w:val="ru-RU"/>
        </w:rPr>
        <w:t xml:space="preserve">. Ресторан </w:t>
      </w:r>
      <w:r w:rsidR="00885EBF">
        <w:rPr>
          <w:rFonts w:asciiTheme="minorHAnsi" w:hAnsiTheme="minorHAnsi" w:cstheme="minorHAnsi"/>
          <w:sz w:val="21"/>
          <w:szCs w:val="21"/>
          <w:lang w:val="de-AT"/>
        </w:rPr>
        <w:t>Amador</w:t>
      </w:r>
      <w:r w:rsidR="00885EBF" w:rsidRPr="005832A1">
        <w:rPr>
          <w:rFonts w:asciiTheme="minorHAnsi" w:hAnsiTheme="minorHAnsi" w:cstheme="minorHAnsi"/>
          <w:sz w:val="21"/>
          <w:szCs w:val="21"/>
          <w:lang w:val="ru-RU"/>
        </w:rPr>
        <w:t xml:space="preserve"> </w:t>
      </w:r>
      <w:r w:rsidR="00885EBF">
        <w:rPr>
          <w:rFonts w:asciiTheme="minorHAnsi" w:hAnsiTheme="minorHAnsi" w:cstheme="minorHAnsi"/>
          <w:sz w:val="21"/>
          <w:szCs w:val="21"/>
          <w:lang w:val="ru-RU"/>
        </w:rPr>
        <w:t>стал первым рестораном в Вене (и во всей Австрии) с тремя мишленовскими звёздами.</w:t>
      </w:r>
      <w:r w:rsidR="0075586C">
        <w:rPr>
          <w:rFonts w:asciiTheme="minorHAnsi" w:hAnsiTheme="minorHAnsi" w:cstheme="minorHAnsi"/>
          <w:sz w:val="21"/>
          <w:szCs w:val="21"/>
          <w:lang w:val="ru-RU"/>
        </w:rPr>
        <w:t xml:space="preserve"> Ресторан </w:t>
      </w:r>
      <w:r w:rsidR="0075586C">
        <w:rPr>
          <w:rFonts w:asciiTheme="minorHAnsi" w:hAnsiTheme="minorHAnsi" w:cstheme="minorHAnsi"/>
          <w:sz w:val="21"/>
          <w:szCs w:val="21"/>
          <w:lang w:val="de-AT"/>
        </w:rPr>
        <w:t>Stei</w:t>
      </w:r>
      <w:r w:rsidR="006F5112">
        <w:rPr>
          <w:rFonts w:asciiTheme="minorHAnsi" w:hAnsiTheme="minorHAnsi" w:cstheme="minorHAnsi"/>
          <w:sz w:val="21"/>
          <w:szCs w:val="21"/>
          <w:lang w:val="de-AT"/>
        </w:rPr>
        <w:t>r</w:t>
      </w:r>
      <w:r w:rsidR="0075586C">
        <w:rPr>
          <w:rFonts w:asciiTheme="minorHAnsi" w:hAnsiTheme="minorHAnsi" w:cstheme="minorHAnsi"/>
          <w:sz w:val="21"/>
          <w:szCs w:val="21"/>
          <w:lang w:val="de-AT"/>
        </w:rPr>
        <w:t>ereck</w:t>
      </w:r>
      <w:r w:rsidR="0075586C" w:rsidRPr="005832A1">
        <w:rPr>
          <w:rFonts w:asciiTheme="minorHAnsi" w:hAnsiTheme="minorHAnsi" w:cstheme="minorHAnsi"/>
          <w:sz w:val="21"/>
          <w:szCs w:val="21"/>
          <w:lang w:val="ru-RU"/>
        </w:rPr>
        <w:t xml:space="preserve"> </w:t>
      </w:r>
      <w:r w:rsidR="0075586C">
        <w:rPr>
          <w:rFonts w:asciiTheme="minorHAnsi" w:hAnsiTheme="minorHAnsi" w:cstheme="minorHAnsi"/>
          <w:sz w:val="21"/>
          <w:szCs w:val="21"/>
          <w:lang w:val="ru-RU"/>
        </w:rPr>
        <w:t xml:space="preserve">в городском парке был отмечен </w:t>
      </w:r>
      <w:r w:rsidR="00C63F73">
        <w:rPr>
          <w:rFonts w:asciiTheme="minorHAnsi" w:hAnsiTheme="minorHAnsi" w:cstheme="minorHAnsi"/>
          <w:sz w:val="21"/>
          <w:szCs w:val="21"/>
          <w:lang w:val="ru-RU"/>
        </w:rPr>
        <w:t xml:space="preserve">гидом </w:t>
      </w:r>
      <w:r w:rsidR="00596946">
        <w:rPr>
          <w:rFonts w:asciiTheme="minorHAnsi" w:hAnsiTheme="minorHAnsi" w:cstheme="minorHAnsi"/>
          <w:sz w:val="21"/>
          <w:szCs w:val="21"/>
          <w:lang w:val="ru-RU"/>
        </w:rPr>
        <w:t>«</w:t>
      </w:r>
      <w:r w:rsidR="00C63F73">
        <w:rPr>
          <w:rFonts w:asciiTheme="minorHAnsi" w:hAnsiTheme="minorHAnsi" w:cstheme="minorHAnsi"/>
          <w:sz w:val="21"/>
          <w:szCs w:val="21"/>
          <w:lang w:val="ru-RU"/>
        </w:rPr>
        <w:t>Мишлен</w:t>
      </w:r>
      <w:r w:rsidR="00596946">
        <w:rPr>
          <w:rFonts w:asciiTheme="minorHAnsi" w:hAnsiTheme="minorHAnsi" w:cstheme="minorHAnsi"/>
          <w:sz w:val="21"/>
          <w:szCs w:val="21"/>
          <w:lang w:val="ru-RU"/>
        </w:rPr>
        <w:t>»</w:t>
      </w:r>
      <w:r w:rsidR="00C63F73">
        <w:rPr>
          <w:rFonts w:asciiTheme="minorHAnsi" w:hAnsiTheme="minorHAnsi" w:cstheme="minorHAnsi"/>
          <w:sz w:val="21"/>
          <w:szCs w:val="21"/>
          <w:lang w:val="ru-RU"/>
        </w:rPr>
        <w:t xml:space="preserve"> двумя зв</w:t>
      </w:r>
      <w:r w:rsidR="00FA20F2">
        <w:rPr>
          <w:rFonts w:asciiTheme="minorHAnsi" w:hAnsiTheme="minorHAnsi" w:cstheme="minorHAnsi"/>
          <w:sz w:val="21"/>
          <w:szCs w:val="21"/>
          <w:lang w:val="ru-RU"/>
        </w:rPr>
        <w:t>ё</w:t>
      </w:r>
      <w:r w:rsidR="00C63F73">
        <w:rPr>
          <w:rFonts w:asciiTheme="minorHAnsi" w:hAnsiTheme="minorHAnsi" w:cstheme="minorHAnsi"/>
          <w:sz w:val="21"/>
          <w:szCs w:val="21"/>
          <w:lang w:val="ru-RU"/>
        </w:rPr>
        <w:t>здами</w:t>
      </w:r>
      <w:r w:rsidR="00885EBF">
        <w:rPr>
          <w:rFonts w:asciiTheme="minorHAnsi" w:hAnsiTheme="minorHAnsi" w:cstheme="minorHAnsi"/>
          <w:sz w:val="21"/>
          <w:szCs w:val="21"/>
          <w:lang w:val="ru-RU"/>
        </w:rPr>
        <w:t xml:space="preserve"> </w:t>
      </w:r>
      <w:r w:rsidR="00037F32" w:rsidRPr="00037F32">
        <w:rPr>
          <w:rFonts w:asciiTheme="minorHAnsi" w:hAnsiTheme="minorHAnsi" w:cstheme="minorHAnsi"/>
          <w:sz w:val="21"/>
          <w:szCs w:val="21"/>
          <w:lang w:val="ru-RU"/>
        </w:rPr>
        <w:t>и занял 1</w:t>
      </w:r>
      <w:r w:rsidR="006F5112" w:rsidRPr="006F5112">
        <w:rPr>
          <w:rFonts w:asciiTheme="minorHAnsi" w:hAnsiTheme="minorHAnsi" w:cstheme="minorHAnsi"/>
          <w:sz w:val="21"/>
          <w:szCs w:val="21"/>
          <w:lang w:val="ru-RU"/>
        </w:rPr>
        <w:t>7</w:t>
      </w:r>
      <w:r w:rsidR="00311F5F">
        <w:rPr>
          <w:rFonts w:asciiTheme="minorHAnsi" w:hAnsiTheme="minorHAnsi" w:cstheme="minorHAnsi"/>
          <w:sz w:val="21"/>
          <w:szCs w:val="21"/>
          <w:lang w:val="ru-RU"/>
        </w:rPr>
        <w:t>-е</w:t>
      </w:r>
      <w:r w:rsidR="00037F32" w:rsidRPr="00037F32">
        <w:rPr>
          <w:rFonts w:asciiTheme="minorHAnsi" w:hAnsiTheme="minorHAnsi" w:cstheme="minorHAnsi"/>
          <w:sz w:val="21"/>
          <w:szCs w:val="21"/>
          <w:lang w:val="ru-RU"/>
        </w:rPr>
        <w:t xml:space="preserve"> место в списке «50-ти лучших ресторанов мира». Две звезды</w:t>
      </w:r>
      <w:r w:rsidR="0024284C">
        <w:rPr>
          <w:rFonts w:asciiTheme="minorHAnsi" w:hAnsiTheme="minorHAnsi" w:cstheme="minorHAnsi"/>
          <w:sz w:val="21"/>
          <w:szCs w:val="21"/>
          <w:lang w:val="ru-RU"/>
        </w:rPr>
        <w:t xml:space="preserve"> </w:t>
      </w:r>
      <w:r w:rsidR="00037F32" w:rsidRPr="00037F32">
        <w:rPr>
          <w:rFonts w:asciiTheme="minorHAnsi" w:hAnsiTheme="minorHAnsi" w:cstheme="minorHAnsi"/>
          <w:sz w:val="21"/>
          <w:szCs w:val="21"/>
          <w:lang w:val="ru-RU"/>
        </w:rPr>
        <w:t>получил</w:t>
      </w:r>
      <w:r w:rsidR="00C63F73">
        <w:rPr>
          <w:rFonts w:asciiTheme="minorHAnsi" w:hAnsiTheme="minorHAnsi" w:cstheme="minorHAnsi"/>
          <w:sz w:val="21"/>
          <w:szCs w:val="21"/>
          <w:lang w:val="ru-RU"/>
        </w:rPr>
        <w:t>и</w:t>
      </w:r>
      <w:r w:rsidR="0024284C">
        <w:rPr>
          <w:rFonts w:asciiTheme="minorHAnsi" w:hAnsiTheme="minorHAnsi" w:cstheme="minorHAnsi"/>
          <w:sz w:val="21"/>
          <w:szCs w:val="21"/>
          <w:lang w:val="ru-RU"/>
        </w:rPr>
        <w:t xml:space="preserve">  </w:t>
      </w:r>
      <w:r w:rsidR="00037F32" w:rsidRPr="00037F32">
        <w:rPr>
          <w:rFonts w:asciiTheme="minorHAnsi" w:hAnsiTheme="minorHAnsi" w:cstheme="minorHAnsi"/>
          <w:sz w:val="21"/>
          <w:szCs w:val="21"/>
          <w:lang w:val="ru-RU"/>
        </w:rPr>
        <w:t>также</w:t>
      </w:r>
      <w:r w:rsidR="00C63F73">
        <w:rPr>
          <w:rFonts w:asciiTheme="minorHAnsi" w:hAnsiTheme="minorHAnsi" w:cstheme="minorHAnsi"/>
          <w:sz w:val="21"/>
          <w:szCs w:val="21"/>
          <w:lang w:val="ru-RU"/>
        </w:rPr>
        <w:t xml:space="preserve"> рестораны </w:t>
      </w:r>
      <w:r w:rsidR="00C63F73" w:rsidRPr="00037F32">
        <w:rPr>
          <w:rFonts w:asciiTheme="minorHAnsi" w:hAnsiTheme="minorHAnsi" w:cstheme="minorHAnsi"/>
          <w:sz w:val="21"/>
          <w:szCs w:val="21"/>
          <w:lang w:val="ru-RU"/>
        </w:rPr>
        <w:t>Konstantin Filippou</w:t>
      </w:r>
      <w:r w:rsidR="00C63F73">
        <w:rPr>
          <w:rFonts w:asciiTheme="minorHAnsi" w:hAnsiTheme="minorHAnsi" w:cstheme="minorHAnsi"/>
          <w:sz w:val="21"/>
          <w:szCs w:val="21"/>
          <w:lang w:val="ru-RU"/>
        </w:rPr>
        <w:t xml:space="preserve">, </w:t>
      </w:r>
      <w:r w:rsidR="00C63F73" w:rsidRPr="00037F32">
        <w:rPr>
          <w:rFonts w:asciiTheme="minorHAnsi" w:hAnsiTheme="minorHAnsi" w:cstheme="minorHAnsi"/>
          <w:sz w:val="21"/>
          <w:szCs w:val="21"/>
          <w:lang w:val="ru-RU"/>
        </w:rPr>
        <w:t>Mraz &amp; Sohn</w:t>
      </w:r>
      <w:r w:rsidR="00C63F73">
        <w:rPr>
          <w:rFonts w:asciiTheme="minorHAnsi" w:hAnsiTheme="minorHAnsi" w:cstheme="minorHAnsi"/>
          <w:sz w:val="21"/>
          <w:szCs w:val="21"/>
          <w:lang w:val="ru-RU"/>
        </w:rPr>
        <w:t xml:space="preserve"> и</w:t>
      </w:r>
      <w:r w:rsidR="00037F32" w:rsidRPr="00037F32">
        <w:rPr>
          <w:rFonts w:asciiTheme="minorHAnsi" w:hAnsiTheme="minorHAnsi" w:cstheme="minorHAnsi"/>
          <w:sz w:val="21"/>
          <w:szCs w:val="21"/>
          <w:lang w:val="ru-RU"/>
        </w:rPr>
        <w:t xml:space="preserve"> гурмэ-ресторан Silvio Nickol во дворце Кобург</w:t>
      </w:r>
      <w:r w:rsidR="00C63F73">
        <w:rPr>
          <w:rFonts w:asciiTheme="minorHAnsi" w:hAnsiTheme="minorHAnsi" w:cstheme="minorHAnsi"/>
          <w:sz w:val="21"/>
          <w:szCs w:val="21"/>
          <w:lang w:val="ru-RU"/>
        </w:rPr>
        <w:t>.</w:t>
      </w:r>
      <w:r w:rsidR="00037F32" w:rsidRPr="00037F32">
        <w:rPr>
          <w:rFonts w:asciiTheme="minorHAnsi" w:hAnsiTheme="minorHAnsi" w:cstheme="minorHAnsi"/>
          <w:sz w:val="21"/>
          <w:szCs w:val="21"/>
          <w:lang w:val="ru-RU"/>
        </w:rPr>
        <w:t xml:space="preserve"> Рестораны</w:t>
      </w:r>
      <w:r w:rsidR="00C63F73">
        <w:rPr>
          <w:rFonts w:asciiTheme="minorHAnsi" w:hAnsiTheme="minorHAnsi" w:cstheme="minorHAnsi"/>
          <w:sz w:val="21"/>
          <w:szCs w:val="21"/>
          <w:lang w:val="ru-RU"/>
        </w:rPr>
        <w:t xml:space="preserve"> </w:t>
      </w:r>
      <w:proofErr w:type="spellStart"/>
      <w:r w:rsidR="00C63F73">
        <w:rPr>
          <w:rFonts w:asciiTheme="minorHAnsi" w:hAnsiTheme="minorHAnsi" w:cstheme="minorHAnsi"/>
          <w:sz w:val="21"/>
          <w:szCs w:val="21"/>
          <w:lang w:val="de-AT"/>
        </w:rPr>
        <w:t>Aend</w:t>
      </w:r>
      <w:proofErr w:type="spellEnd"/>
      <w:r w:rsidR="00C63F73" w:rsidRPr="005832A1">
        <w:rPr>
          <w:rFonts w:asciiTheme="minorHAnsi" w:hAnsiTheme="minorHAnsi" w:cstheme="minorHAnsi"/>
          <w:sz w:val="21"/>
          <w:szCs w:val="21"/>
          <w:lang w:val="ru-RU"/>
        </w:rPr>
        <w:t>,</w:t>
      </w:r>
      <w:r w:rsidR="00037F32" w:rsidRPr="00037F32">
        <w:rPr>
          <w:rFonts w:asciiTheme="minorHAnsi" w:hAnsiTheme="minorHAnsi" w:cstheme="minorHAnsi"/>
          <w:sz w:val="21"/>
          <w:szCs w:val="21"/>
          <w:lang w:val="ru-RU"/>
        </w:rPr>
        <w:t xml:space="preserve"> </w:t>
      </w:r>
      <w:r w:rsidR="006077A2">
        <w:rPr>
          <w:rFonts w:asciiTheme="minorHAnsi" w:hAnsiTheme="minorHAnsi" w:cstheme="minorHAnsi"/>
          <w:sz w:val="21"/>
          <w:szCs w:val="21"/>
          <w:lang w:val="de-AT" w:eastAsia="zh-CN" w:bidi="th-TH"/>
        </w:rPr>
        <w:t>Apron</w:t>
      </w:r>
      <w:r w:rsidR="006077A2" w:rsidRPr="006077A2">
        <w:rPr>
          <w:rFonts w:asciiTheme="minorHAnsi" w:hAnsiTheme="minorHAnsi" w:cstheme="minorHAnsi"/>
          <w:sz w:val="21"/>
          <w:szCs w:val="21"/>
          <w:lang w:val="ru-RU" w:eastAsia="zh-CN" w:bidi="th-TH"/>
        </w:rPr>
        <w:t xml:space="preserve">, </w:t>
      </w:r>
      <w:r w:rsidR="00037F32" w:rsidRPr="00037F32">
        <w:rPr>
          <w:rFonts w:asciiTheme="minorHAnsi" w:hAnsiTheme="minorHAnsi" w:cstheme="minorHAnsi"/>
          <w:sz w:val="21"/>
          <w:szCs w:val="21"/>
          <w:lang w:val="ru-RU"/>
        </w:rPr>
        <w:t>Walter Bauer,</w:t>
      </w:r>
      <w:r w:rsidR="00C63F73" w:rsidRPr="00C63F73">
        <w:rPr>
          <w:rFonts w:asciiTheme="minorHAnsi" w:hAnsiTheme="minorHAnsi" w:cstheme="minorHAnsi"/>
          <w:sz w:val="21"/>
          <w:szCs w:val="21"/>
          <w:lang w:val="ru-RU"/>
        </w:rPr>
        <w:t xml:space="preserve"> </w:t>
      </w:r>
      <w:r w:rsidR="00C63F73" w:rsidRPr="00037F32">
        <w:rPr>
          <w:rFonts w:asciiTheme="minorHAnsi" w:hAnsiTheme="minorHAnsi" w:cstheme="minorHAnsi"/>
          <w:sz w:val="21"/>
          <w:szCs w:val="21"/>
          <w:lang w:val="ru-RU"/>
        </w:rPr>
        <w:t>Le Ciel by Toni Mörwald (отель Grand Hotel Wien)</w:t>
      </w:r>
      <w:r w:rsidR="00C63F73" w:rsidRPr="005832A1">
        <w:rPr>
          <w:rFonts w:asciiTheme="minorHAnsi" w:hAnsiTheme="minorHAnsi" w:cstheme="minorHAnsi"/>
          <w:sz w:val="21"/>
          <w:szCs w:val="21"/>
          <w:lang w:val="ru-RU"/>
        </w:rPr>
        <w:t xml:space="preserve">, </w:t>
      </w:r>
      <w:r w:rsidR="00C63F73" w:rsidRPr="00037F32">
        <w:rPr>
          <w:rFonts w:asciiTheme="minorHAnsi" w:hAnsiTheme="minorHAnsi" w:cstheme="minorHAnsi"/>
          <w:sz w:val="21"/>
          <w:szCs w:val="21"/>
          <w:lang w:val="ru-RU"/>
        </w:rPr>
        <w:t>Edvard (дворец Hansen Kempinski Vienna)</w:t>
      </w:r>
      <w:r w:rsidR="00C63F73" w:rsidRPr="005832A1">
        <w:rPr>
          <w:rFonts w:asciiTheme="minorHAnsi" w:hAnsiTheme="minorHAnsi" w:cstheme="minorHAnsi"/>
          <w:sz w:val="21"/>
          <w:szCs w:val="21"/>
          <w:lang w:val="ru-RU"/>
        </w:rPr>
        <w:t xml:space="preserve">, </w:t>
      </w:r>
      <w:r w:rsidR="00037F32" w:rsidRPr="00037F32">
        <w:rPr>
          <w:rFonts w:asciiTheme="minorHAnsi" w:hAnsiTheme="minorHAnsi" w:cstheme="minorHAnsi"/>
          <w:sz w:val="21"/>
          <w:szCs w:val="21"/>
          <w:lang w:val="ru-RU"/>
        </w:rPr>
        <w:t>Pramerl &amp; the Wolf, Shiki</w:t>
      </w:r>
      <w:r w:rsidR="0024284C">
        <w:rPr>
          <w:rFonts w:asciiTheme="minorHAnsi" w:hAnsiTheme="minorHAnsi" w:cstheme="minorHAnsi"/>
          <w:sz w:val="21"/>
          <w:szCs w:val="21"/>
          <w:lang w:val="ru-RU"/>
        </w:rPr>
        <w:t xml:space="preserve">  </w:t>
      </w:r>
      <w:r w:rsidR="00037F32" w:rsidRPr="00037F32">
        <w:rPr>
          <w:rFonts w:asciiTheme="minorHAnsi" w:hAnsiTheme="minorHAnsi" w:cstheme="minorHAnsi"/>
          <w:sz w:val="21"/>
          <w:szCs w:val="21"/>
          <w:lang w:val="ru-RU"/>
        </w:rPr>
        <w:t xml:space="preserve">и Tian отмечены </w:t>
      </w:r>
      <w:r w:rsidR="00596946" w:rsidRPr="00037F32">
        <w:rPr>
          <w:rFonts w:asciiTheme="minorHAnsi" w:hAnsiTheme="minorHAnsi" w:cstheme="minorHAnsi"/>
          <w:sz w:val="21"/>
          <w:szCs w:val="21"/>
          <w:lang w:val="ru-RU"/>
        </w:rPr>
        <w:t>в 20</w:t>
      </w:r>
      <w:r w:rsidR="006077A2">
        <w:rPr>
          <w:rFonts w:asciiTheme="minorHAnsi" w:hAnsiTheme="minorHAnsi" w:cstheme="minorHAnsi"/>
          <w:sz w:val="21"/>
          <w:szCs w:val="21"/>
          <w:lang w:val="ru-RU"/>
        </w:rPr>
        <w:t>20</w:t>
      </w:r>
      <w:r w:rsidR="00596946" w:rsidRPr="00037F32">
        <w:rPr>
          <w:rFonts w:asciiTheme="minorHAnsi" w:hAnsiTheme="minorHAnsi" w:cstheme="minorHAnsi"/>
          <w:sz w:val="21"/>
          <w:szCs w:val="21"/>
          <w:lang w:val="ru-RU"/>
        </w:rPr>
        <w:t xml:space="preserve"> г</w:t>
      </w:r>
      <w:r w:rsidR="00680246">
        <w:rPr>
          <w:rFonts w:asciiTheme="minorHAnsi" w:hAnsiTheme="minorHAnsi" w:cstheme="minorHAnsi"/>
          <w:sz w:val="21"/>
          <w:szCs w:val="21"/>
          <w:lang w:val="ru-RU"/>
        </w:rPr>
        <w:t xml:space="preserve">оду </w:t>
      </w:r>
      <w:r w:rsidR="00037F32" w:rsidRPr="00037F32">
        <w:rPr>
          <w:rFonts w:asciiTheme="minorHAnsi" w:hAnsiTheme="minorHAnsi" w:cstheme="minorHAnsi"/>
          <w:sz w:val="21"/>
          <w:szCs w:val="21"/>
          <w:lang w:val="ru-RU"/>
        </w:rPr>
        <w:t xml:space="preserve">одной звездой «Мишлен». </w:t>
      </w:r>
    </w:p>
    <w:p w14:paraId="60A14BE0" w14:textId="4B97B5EA" w:rsidR="00ED014B" w:rsidRPr="00D07495" w:rsidRDefault="00ED014B" w:rsidP="002D32A3">
      <w:pPr>
        <w:rPr>
          <w:rFonts w:asciiTheme="minorHAnsi" w:hAnsiTheme="minorHAnsi" w:cstheme="minorHAnsi"/>
          <w:sz w:val="21"/>
          <w:szCs w:val="21"/>
          <w:lang w:val="ru-RU"/>
        </w:rPr>
      </w:pPr>
      <w:r>
        <w:rPr>
          <w:rFonts w:asciiTheme="minorHAnsi" w:hAnsiTheme="minorHAnsi" w:cstheme="minorHAnsi"/>
          <w:sz w:val="21"/>
          <w:szCs w:val="21"/>
          <w:lang w:val="ru-RU"/>
        </w:rPr>
        <w:t>П</w:t>
      </w:r>
      <w:r w:rsidR="008B2AAA">
        <w:rPr>
          <w:rFonts w:asciiTheme="minorHAnsi" w:hAnsiTheme="minorHAnsi" w:cstheme="minorHAnsi"/>
          <w:sz w:val="21"/>
          <w:szCs w:val="21"/>
          <w:lang w:val="ru-RU"/>
        </w:rPr>
        <w:t>ровести вечер</w:t>
      </w:r>
      <w:r>
        <w:rPr>
          <w:rFonts w:asciiTheme="minorHAnsi" w:hAnsiTheme="minorHAnsi" w:cstheme="minorHAnsi"/>
          <w:sz w:val="21"/>
          <w:szCs w:val="21"/>
          <w:lang w:val="ru-RU"/>
        </w:rPr>
        <w:t xml:space="preserve"> в более камерной атмосфере </w:t>
      </w:r>
      <w:r w:rsidR="00D70441">
        <w:rPr>
          <w:rFonts w:asciiTheme="minorHAnsi" w:hAnsiTheme="minorHAnsi" w:cstheme="minorHAnsi"/>
          <w:sz w:val="21"/>
          <w:szCs w:val="21"/>
          <w:lang w:val="ru-RU"/>
        </w:rPr>
        <w:t>можно, воспользовавшись услугой</w:t>
      </w:r>
      <w:r w:rsidR="008B2AAA">
        <w:rPr>
          <w:rFonts w:asciiTheme="minorHAnsi" w:hAnsiTheme="minorHAnsi" w:cstheme="minorHAnsi"/>
          <w:sz w:val="21"/>
          <w:szCs w:val="21"/>
          <w:lang w:val="ru-RU"/>
        </w:rPr>
        <w:t xml:space="preserve"> эксклюзивного ужина</w:t>
      </w:r>
      <w:r w:rsidR="0024284C">
        <w:rPr>
          <w:rFonts w:asciiTheme="minorHAnsi" w:hAnsiTheme="minorHAnsi" w:cstheme="minorHAnsi"/>
          <w:sz w:val="21"/>
          <w:szCs w:val="21"/>
          <w:lang w:val="ru-RU"/>
        </w:rPr>
        <w:t xml:space="preserve">  </w:t>
      </w:r>
      <w:r w:rsidR="008B2AAA">
        <w:rPr>
          <w:rFonts w:asciiTheme="minorHAnsi" w:hAnsiTheme="minorHAnsi" w:cstheme="minorHAnsi"/>
          <w:sz w:val="21"/>
          <w:szCs w:val="21"/>
          <w:lang w:val="ru-RU"/>
        </w:rPr>
        <w:t>(</w:t>
      </w:r>
      <w:r w:rsidR="00D50F2B">
        <w:rPr>
          <w:rFonts w:asciiTheme="minorHAnsi" w:hAnsiTheme="minorHAnsi" w:cstheme="minorHAnsi"/>
          <w:sz w:val="21"/>
          <w:szCs w:val="21"/>
          <w:lang w:val="ru-RU"/>
        </w:rPr>
        <w:t>Private Dining</w:t>
      </w:r>
      <w:r w:rsidR="008B2AAA">
        <w:rPr>
          <w:rFonts w:asciiTheme="minorHAnsi" w:hAnsiTheme="minorHAnsi" w:cstheme="minorHAnsi"/>
          <w:sz w:val="21"/>
          <w:szCs w:val="21"/>
          <w:lang w:val="ru-RU"/>
        </w:rPr>
        <w:t>)</w:t>
      </w:r>
      <w:r w:rsidR="00D70441">
        <w:rPr>
          <w:rFonts w:asciiTheme="minorHAnsi" w:hAnsiTheme="minorHAnsi" w:cstheme="minorHAnsi"/>
          <w:sz w:val="21"/>
          <w:szCs w:val="21"/>
          <w:lang w:val="ru-RU"/>
        </w:rPr>
        <w:t xml:space="preserve"> в топовых ресторанах Вены. Так, например, в ресторане </w:t>
      </w:r>
      <w:r w:rsidR="00D70441" w:rsidRPr="00ED014B">
        <w:rPr>
          <w:rFonts w:asciiTheme="minorHAnsi" w:hAnsiTheme="minorHAnsi" w:cstheme="minorHAnsi"/>
          <w:sz w:val="21"/>
          <w:szCs w:val="21"/>
          <w:lang w:val="ru-RU"/>
        </w:rPr>
        <w:t>Steirereck</w:t>
      </w:r>
      <w:r w:rsidR="00D70441">
        <w:rPr>
          <w:rFonts w:asciiTheme="minorHAnsi" w:hAnsiTheme="minorHAnsi" w:cstheme="minorHAnsi"/>
          <w:sz w:val="21"/>
          <w:szCs w:val="21"/>
          <w:lang w:val="ru-RU"/>
        </w:rPr>
        <w:t xml:space="preserve"> можно заказать </w:t>
      </w:r>
      <w:r w:rsidR="008B2AAA">
        <w:rPr>
          <w:rFonts w:asciiTheme="minorHAnsi" w:hAnsiTheme="minorHAnsi" w:cstheme="minorHAnsi"/>
          <w:sz w:val="21"/>
          <w:szCs w:val="21"/>
          <w:lang w:val="ru-RU"/>
        </w:rPr>
        <w:t xml:space="preserve">эксклюзинвый ужин </w:t>
      </w:r>
      <w:r w:rsidR="00D50F2B">
        <w:rPr>
          <w:rFonts w:asciiTheme="minorHAnsi" w:hAnsiTheme="minorHAnsi" w:cstheme="minorHAnsi"/>
          <w:sz w:val="21"/>
          <w:szCs w:val="21"/>
          <w:lang w:val="ru-RU"/>
        </w:rPr>
        <w:t>в отдельном зале, включая знакомство с шеф-поваром Хайнцем Райтбауэром (</w:t>
      </w:r>
      <w:r w:rsidRPr="00ED014B">
        <w:rPr>
          <w:rFonts w:asciiTheme="minorHAnsi" w:hAnsiTheme="minorHAnsi" w:cstheme="minorHAnsi"/>
          <w:sz w:val="21"/>
          <w:szCs w:val="21"/>
          <w:lang w:val="ru-RU"/>
        </w:rPr>
        <w:t>Heinz Reitbauer</w:t>
      </w:r>
      <w:r w:rsidR="00D50F2B">
        <w:rPr>
          <w:rFonts w:asciiTheme="minorHAnsi" w:hAnsiTheme="minorHAnsi" w:cstheme="minorHAnsi"/>
          <w:sz w:val="21"/>
          <w:szCs w:val="21"/>
          <w:lang w:val="ru-RU"/>
        </w:rPr>
        <w:t>)</w:t>
      </w:r>
      <w:r w:rsidR="00F907DD">
        <w:rPr>
          <w:rFonts w:asciiTheme="minorHAnsi" w:hAnsiTheme="minorHAnsi" w:cstheme="minorHAnsi"/>
          <w:sz w:val="21"/>
          <w:szCs w:val="21"/>
          <w:lang w:val="ru-RU"/>
        </w:rPr>
        <w:t>.</w:t>
      </w:r>
      <w:r w:rsidRPr="00ED014B">
        <w:rPr>
          <w:rFonts w:asciiTheme="minorHAnsi" w:hAnsiTheme="minorHAnsi" w:cstheme="minorHAnsi"/>
          <w:sz w:val="21"/>
          <w:szCs w:val="21"/>
          <w:lang w:val="ru-RU"/>
        </w:rPr>
        <w:t xml:space="preserve"> </w:t>
      </w:r>
      <w:r w:rsidR="00D50F2B">
        <w:rPr>
          <w:rFonts w:asciiTheme="minorHAnsi" w:hAnsiTheme="minorHAnsi" w:cstheme="minorHAnsi"/>
          <w:sz w:val="21"/>
          <w:szCs w:val="21"/>
          <w:lang w:val="ru-RU"/>
        </w:rPr>
        <w:t xml:space="preserve">В ресторане </w:t>
      </w:r>
      <w:r w:rsidR="00836924">
        <w:rPr>
          <w:rFonts w:asciiTheme="minorHAnsi" w:hAnsiTheme="minorHAnsi" w:cstheme="minorHAnsi"/>
          <w:sz w:val="21"/>
          <w:szCs w:val="21"/>
          <w:lang w:val="ru-RU"/>
        </w:rPr>
        <w:t>с двумя зв</w:t>
      </w:r>
      <w:r w:rsidR="00680246">
        <w:rPr>
          <w:rFonts w:asciiTheme="minorHAnsi" w:hAnsiTheme="minorHAnsi" w:cstheme="minorHAnsi"/>
          <w:sz w:val="21"/>
          <w:szCs w:val="21"/>
          <w:lang w:val="ru-RU"/>
        </w:rPr>
        <w:t>ё</w:t>
      </w:r>
      <w:r w:rsidR="00836924">
        <w:rPr>
          <w:rFonts w:asciiTheme="minorHAnsi" w:hAnsiTheme="minorHAnsi" w:cstheme="minorHAnsi"/>
          <w:sz w:val="21"/>
          <w:szCs w:val="21"/>
          <w:lang w:val="ru-RU"/>
        </w:rPr>
        <w:t xml:space="preserve">здами </w:t>
      </w:r>
      <w:r w:rsidR="00D50F2B">
        <w:rPr>
          <w:rFonts w:asciiTheme="minorHAnsi" w:hAnsiTheme="minorHAnsi" w:cstheme="minorHAnsi"/>
          <w:sz w:val="21"/>
          <w:szCs w:val="21"/>
          <w:lang w:val="ru-RU"/>
        </w:rPr>
        <w:t>харизматичного Константин</w:t>
      </w:r>
      <w:r w:rsidR="00836924">
        <w:rPr>
          <w:rFonts w:asciiTheme="minorHAnsi" w:hAnsiTheme="minorHAnsi" w:cstheme="minorHAnsi"/>
          <w:sz w:val="21"/>
          <w:szCs w:val="21"/>
          <w:lang w:val="ru-RU"/>
        </w:rPr>
        <w:t>а</w:t>
      </w:r>
      <w:r w:rsidR="00D50F2B">
        <w:rPr>
          <w:rFonts w:asciiTheme="minorHAnsi" w:hAnsiTheme="minorHAnsi" w:cstheme="minorHAnsi"/>
          <w:sz w:val="21"/>
          <w:szCs w:val="21"/>
          <w:lang w:val="ru-RU"/>
        </w:rPr>
        <w:t xml:space="preserve"> Филиппоу </w:t>
      </w:r>
      <w:r w:rsidR="00836924">
        <w:rPr>
          <w:rFonts w:asciiTheme="minorHAnsi" w:hAnsiTheme="minorHAnsi" w:cstheme="minorHAnsi"/>
          <w:sz w:val="21"/>
          <w:szCs w:val="21"/>
          <w:lang w:val="ru-RU"/>
        </w:rPr>
        <w:t>(</w:t>
      </w:r>
      <w:r w:rsidRPr="00ED014B">
        <w:rPr>
          <w:rFonts w:asciiTheme="minorHAnsi" w:hAnsiTheme="minorHAnsi" w:cstheme="minorHAnsi"/>
          <w:sz w:val="21"/>
          <w:szCs w:val="21"/>
          <w:lang w:val="ru-RU"/>
        </w:rPr>
        <w:t>Konstantin Filippou</w:t>
      </w:r>
      <w:r w:rsidR="00836924">
        <w:rPr>
          <w:rFonts w:asciiTheme="minorHAnsi" w:hAnsiTheme="minorHAnsi" w:cstheme="minorHAnsi"/>
          <w:sz w:val="21"/>
          <w:szCs w:val="21"/>
          <w:lang w:val="ru-RU"/>
        </w:rPr>
        <w:t xml:space="preserve">) также можно поужинать отдельно ото всех. </w:t>
      </w:r>
    </w:p>
    <w:p w14:paraId="387A8217" w14:textId="2FFF95C2" w:rsidR="002D32A3" w:rsidRPr="00D07495" w:rsidRDefault="00836924" w:rsidP="002D32A3">
      <w:pPr>
        <w:pStyle w:val="berschrift1"/>
        <w:numPr>
          <w:ilvl w:val="0"/>
          <w:numId w:val="0"/>
        </w:numPr>
        <w:rPr>
          <w:rFonts w:asciiTheme="minorHAnsi" w:hAnsiTheme="minorHAnsi" w:cstheme="minorHAnsi"/>
          <w:szCs w:val="28"/>
          <w:lang w:val="ru-RU"/>
        </w:rPr>
      </w:pPr>
      <w:r>
        <w:rPr>
          <w:rFonts w:asciiTheme="minorHAnsi" w:hAnsiTheme="minorHAnsi" w:cstheme="minorHAnsi"/>
          <w:szCs w:val="28"/>
          <w:lang w:val="ru-RU"/>
        </w:rPr>
        <w:t xml:space="preserve">Искусство и культура, индивидуально и эксклюзивно </w:t>
      </w:r>
    </w:p>
    <w:p w14:paraId="4813F5BE" w14:textId="71B9D535" w:rsidR="003324A6" w:rsidRPr="00E20FA7" w:rsidRDefault="003324A6" w:rsidP="002D32A3">
      <w:pPr>
        <w:rPr>
          <w:rFonts w:asciiTheme="minorHAnsi" w:hAnsiTheme="minorHAnsi" w:cstheme="minorHAnsi"/>
          <w:sz w:val="21"/>
          <w:szCs w:val="21"/>
          <w:lang w:val="ru-RU"/>
        </w:rPr>
      </w:pPr>
      <w:r>
        <w:rPr>
          <w:rFonts w:asciiTheme="minorHAnsi" w:hAnsiTheme="minorHAnsi" w:cstheme="minorHAnsi"/>
          <w:sz w:val="21"/>
          <w:szCs w:val="21"/>
          <w:lang w:val="ru-RU"/>
        </w:rPr>
        <w:t>Искусством и культурой в Вене тоже можно наслаждаться эксклюзивно. По договорённости мо</w:t>
      </w:r>
      <w:r w:rsidR="00B668E5">
        <w:rPr>
          <w:rFonts w:asciiTheme="minorHAnsi" w:hAnsiTheme="minorHAnsi" w:cstheme="minorHAnsi"/>
          <w:sz w:val="21"/>
          <w:szCs w:val="21"/>
          <w:lang w:val="ru-RU"/>
        </w:rPr>
        <w:t>ж</w:t>
      </w:r>
      <w:r>
        <w:rPr>
          <w:rFonts w:asciiTheme="minorHAnsi" w:hAnsiTheme="minorHAnsi" w:cstheme="minorHAnsi"/>
          <w:sz w:val="21"/>
          <w:szCs w:val="21"/>
          <w:lang w:val="ru-RU"/>
        </w:rPr>
        <w:t>но посетить Венский хор мальчиков в прекрасном дворце Аугартен (</w:t>
      </w:r>
      <w:r w:rsidRPr="003324A6">
        <w:rPr>
          <w:rFonts w:asciiTheme="minorHAnsi" w:hAnsiTheme="minorHAnsi" w:cstheme="minorHAnsi"/>
          <w:sz w:val="21"/>
          <w:szCs w:val="21"/>
          <w:lang w:val="ru-RU"/>
        </w:rPr>
        <w:t>Augarten</w:t>
      </w:r>
      <w:r>
        <w:rPr>
          <w:rFonts w:asciiTheme="minorHAnsi" w:hAnsiTheme="minorHAnsi" w:cstheme="minorHAnsi"/>
          <w:sz w:val="21"/>
          <w:szCs w:val="21"/>
          <w:lang w:val="ru-RU"/>
        </w:rPr>
        <w:t xml:space="preserve">), </w:t>
      </w:r>
      <w:r w:rsidR="00B668E5">
        <w:rPr>
          <w:rFonts w:asciiTheme="minorHAnsi" w:hAnsiTheme="minorHAnsi" w:cstheme="minorHAnsi"/>
          <w:sz w:val="21"/>
          <w:szCs w:val="21"/>
          <w:lang w:val="ru-RU"/>
        </w:rPr>
        <w:t>который выступает с концертами</w:t>
      </w:r>
      <w:r w:rsidR="00C610AD">
        <w:rPr>
          <w:rFonts w:asciiTheme="minorHAnsi" w:hAnsiTheme="minorHAnsi" w:cstheme="minorHAnsi"/>
          <w:sz w:val="21"/>
          <w:szCs w:val="21"/>
          <w:lang w:val="ru-RU"/>
        </w:rPr>
        <w:t>,</w:t>
      </w:r>
      <w:r w:rsidR="00B668E5">
        <w:rPr>
          <w:rFonts w:asciiTheme="minorHAnsi" w:hAnsiTheme="minorHAnsi" w:cstheme="minorHAnsi"/>
          <w:sz w:val="21"/>
          <w:szCs w:val="21"/>
          <w:lang w:val="ru-RU"/>
        </w:rPr>
        <w:t xml:space="preserve"> в том числе</w:t>
      </w:r>
      <w:r w:rsidR="00C610AD">
        <w:rPr>
          <w:rFonts w:asciiTheme="minorHAnsi" w:hAnsiTheme="minorHAnsi" w:cstheme="minorHAnsi"/>
          <w:sz w:val="21"/>
          <w:szCs w:val="21"/>
          <w:lang w:val="ru-RU"/>
        </w:rPr>
        <w:t>,</w:t>
      </w:r>
      <w:r w:rsidR="00B668E5">
        <w:rPr>
          <w:rFonts w:asciiTheme="minorHAnsi" w:hAnsiTheme="minorHAnsi" w:cstheme="minorHAnsi"/>
          <w:sz w:val="21"/>
          <w:szCs w:val="21"/>
          <w:lang w:val="ru-RU"/>
        </w:rPr>
        <w:t xml:space="preserve"> на заказ. О частных концертах также можно договориться в исторических казематах </w:t>
      </w:r>
      <w:r w:rsidR="00282A99">
        <w:rPr>
          <w:rFonts w:asciiTheme="minorHAnsi" w:hAnsiTheme="minorHAnsi" w:cstheme="minorHAnsi"/>
          <w:sz w:val="21"/>
          <w:szCs w:val="21"/>
          <w:lang w:val="ru-RU"/>
        </w:rPr>
        <w:t xml:space="preserve">резиденции дворца Кобург, где </w:t>
      </w:r>
      <w:r w:rsidR="00B516C2">
        <w:rPr>
          <w:rFonts w:asciiTheme="minorHAnsi" w:hAnsiTheme="minorHAnsi" w:cstheme="minorHAnsi"/>
          <w:sz w:val="21"/>
          <w:szCs w:val="21"/>
          <w:lang w:val="ru-RU"/>
        </w:rPr>
        <w:t xml:space="preserve">в концертном зале находится рояль </w:t>
      </w:r>
      <w:r w:rsidR="00B516C2" w:rsidRPr="003324A6">
        <w:rPr>
          <w:rFonts w:asciiTheme="minorHAnsi" w:hAnsiTheme="minorHAnsi" w:cstheme="minorHAnsi"/>
          <w:sz w:val="21"/>
          <w:szCs w:val="21"/>
          <w:lang w:val="ru-RU"/>
        </w:rPr>
        <w:t>Bösendorfer</w:t>
      </w:r>
      <w:r w:rsidR="00B516C2">
        <w:rPr>
          <w:rFonts w:asciiTheme="minorHAnsi" w:hAnsiTheme="minorHAnsi" w:cstheme="minorHAnsi"/>
          <w:sz w:val="21"/>
          <w:szCs w:val="21"/>
          <w:lang w:val="ru-RU"/>
        </w:rPr>
        <w:t xml:space="preserve">. Многочисленные музеи Вены готовы по предварительной заявке принять гостей для проведения индивидуальных экскурсий </w:t>
      </w:r>
      <w:r w:rsidR="00002B25">
        <w:rPr>
          <w:rFonts w:asciiTheme="minorHAnsi" w:hAnsiTheme="minorHAnsi" w:cstheme="minorHAnsi"/>
          <w:sz w:val="21"/>
          <w:szCs w:val="21"/>
          <w:lang w:val="ru-RU"/>
        </w:rPr>
        <w:t xml:space="preserve">вне рабочего времени, </w:t>
      </w:r>
      <w:r w:rsidR="00E20FA7">
        <w:rPr>
          <w:rFonts w:asciiTheme="minorHAnsi" w:hAnsiTheme="minorHAnsi" w:cstheme="minorHAnsi"/>
          <w:sz w:val="21"/>
          <w:szCs w:val="21"/>
          <w:lang w:val="ru-RU"/>
        </w:rPr>
        <w:t>в принципе можно договориться и об экскурсии с директором того или иного музея. В картинной галерее Бельведер (</w:t>
      </w:r>
      <w:r w:rsidR="00E20FA7" w:rsidRPr="003324A6">
        <w:rPr>
          <w:rFonts w:asciiTheme="minorHAnsi" w:hAnsiTheme="minorHAnsi" w:cstheme="minorHAnsi"/>
          <w:sz w:val="21"/>
          <w:szCs w:val="21"/>
          <w:lang w:val="ru-RU"/>
        </w:rPr>
        <w:t>Belvedere</w:t>
      </w:r>
      <w:r w:rsidR="00E20FA7">
        <w:rPr>
          <w:rFonts w:asciiTheme="minorHAnsi" w:hAnsiTheme="minorHAnsi" w:cstheme="minorHAnsi"/>
          <w:sz w:val="21"/>
          <w:szCs w:val="21"/>
          <w:lang w:val="ru-RU"/>
        </w:rPr>
        <w:t>) за определенную плату можно устроить ужин вдво</w:t>
      </w:r>
      <w:r w:rsidR="00680246">
        <w:rPr>
          <w:rFonts w:asciiTheme="minorHAnsi" w:hAnsiTheme="minorHAnsi" w:cstheme="minorHAnsi"/>
          <w:sz w:val="21"/>
          <w:szCs w:val="21"/>
          <w:lang w:val="ru-RU"/>
        </w:rPr>
        <w:t>ё</w:t>
      </w:r>
      <w:r w:rsidR="00E20FA7">
        <w:rPr>
          <w:rFonts w:asciiTheme="minorHAnsi" w:hAnsiTheme="minorHAnsi" w:cstheme="minorHAnsi"/>
          <w:sz w:val="21"/>
          <w:szCs w:val="21"/>
          <w:lang w:val="ru-RU"/>
        </w:rPr>
        <w:t>м перед картиной Гус</w:t>
      </w:r>
      <w:r w:rsidR="00680246">
        <w:rPr>
          <w:rFonts w:asciiTheme="minorHAnsi" w:hAnsiTheme="minorHAnsi" w:cstheme="minorHAnsi"/>
          <w:sz w:val="21"/>
          <w:szCs w:val="21"/>
          <w:lang w:val="ru-RU"/>
        </w:rPr>
        <w:t>тава Климта «Поцелуй». Венский М</w:t>
      </w:r>
      <w:r w:rsidR="00E20FA7">
        <w:rPr>
          <w:rFonts w:asciiTheme="minorHAnsi" w:hAnsiTheme="minorHAnsi" w:cstheme="minorHAnsi"/>
          <w:sz w:val="21"/>
          <w:szCs w:val="21"/>
          <w:lang w:val="ru-RU"/>
        </w:rPr>
        <w:t>узей истории искусств (</w:t>
      </w:r>
      <w:r w:rsidR="00E20FA7" w:rsidRPr="003324A6">
        <w:rPr>
          <w:rFonts w:asciiTheme="minorHAnsi" w:hAnsiTheme="minorHAnsi" w:cstheme="minorHAnsi"/>
          <w:sz w:val="21"/>
          <w:szCs w:val="21"/>
          <w:lang w:val="ru-RU"/>
        </w:rPr>
        <w:t>Kunsthistorische</w:t>
      </w:r>
      <w:r w:rsidR="00E20FA7">
        <w:rPr>
          <w:rFonts w:asciiTheme="minorHAnsi" w:hAnsiTheme="minorHAnsi" w:cstheme="minorHAnsi"/>
          <w:sz w:val="21"/>
          <w:szCs w:val="21"/>
          <w:lang w:val="de-AT"/>
        </w:rPr>
        <w:t>s</w:t>
      </w:r>
      <w:r w:rsidR="00E20FA7" w:rsidRPr="003324A6">
        <w:rPr>
          <w:rFonts w:asciiTheme="minorHAnsi" w:hAnsiTheme="minorHAnsi" w:cstheme="minorHAnsi"/>
          <w:sz w:val="21"/>
          <w:szCs w:val="21"/>
          <w:lang w:val="ru-RU"/>
        </w:rPr>
        <w:t xml:space="preserve"> Museum</w:t>
      </w:r>
      <w:r w:rsidR="00E20FA7">
        <w:rPr>
          <w:rFonts w:asciiTheme="minorHAnsi" w:hAnsiTheme="minorHAnsi" w:cstheme="minorHAnsi"/>
          <w:sz w:val="21"/>
          <w:szCs w:val="21"/>
          <w:lang w:val="ru-RU"/>
        </w:rPr>
        <w:t xml:space="preserve">), помимо всего прочего, предлагает эксклюзивный ужин для двоих </w:t>
      </w:r>
      <w:r w:rsidR="00F01F64">
        <w:rPr>
          <w:rFonts w:asciiTheme="minorHAnsi" w:hAnsiTheme="minorHAnsi" w:cstheme="minorHAnsi"/>
          <w:sz w:val="21"/>
          <w:szCs w:val="21"/>
          <w:lang w:val="ru-RU"/>
        </w:rPr>
        <w:t xml:space="preserve">в купольном зале с музыкальным сопровождением и экскурсией. </w:t>
      </w:r>
    </w:p>
    <w:p w14:paraId="55A73AB4" w14:textId="77777777" w:rsidR="002D32A3" w:rsidRPr="00D07495" w:rsidRDefault="002D32A3" w:rsidP="002D32A3">
      <w:pPr>
        <w:pStyle w:val="berschrift1"/>
        <w:numPr>
          <w:ilvl w:val="0"/>
          <w:numId w:val="0"/>
        </w:numPr>
        <w:rPr>
          <w:rFonts w:asciiTheme="minorHAnsi" w:hAnsiTheme="minorHAnsi" w:cstheme="minorHAnsi"/>
          <w:szCs w:val="28"/>
          <w:lang w:val="ru-RU"/>
        </w:rPr>
      </w:pPr>
      <w:r w:rsidRPr="00D07495">
        <w:rPr>
          <w:rFonts w:asciiTheme="minorHAnsi" w:hAnsiTheme="minorHAnsi" w:cstheme="minorHAnsi"/>
          <w:szCs w:val="28"/>
          <w:lang w:val="ru-RU"/>
        </w:rPr>
        <w:lastRenderedPageBreak/>
        <w:t>Круглосуточная роскошь</w:t>
      </w:r>
    </w:p>
    <w:p w14:paraId="0B83FA4A" w14:textId="7578D988" w:rsidR="002D32A3" w:rsidRPr="00D07495" w:rsidRDefault="002D32A3" w:rsidP="002D32A3">
      <w:pPr>
        <w:rPr>
          <w:rFonts w:asciiTheme="minorHAnsi" w:hAnsiTheme="minorHAnsi" w:cstheme="minorHAnsi"/>
          <w:sz w:val="21"/>
          <w:szCs w:val="21"/>
          <w:lang w:val="ru-RU"/>
        </w:rPr>
      </w:pPr>
      <w:r w:rsidRPr="00D07495">
        <w:rPr>
          <w:rFonts w:asciiTheme="minorHAnsi" w:hAnsiTheme="minorHAnsi" w:cstheme="minorHAnsi"/>
          <w:sz w:val="21"/>
          <w:szCs w:val="21"/>
          <w:lang w:val="ru-RU"/>
        </w:rPr>
        <w:t xml:space="preserve">Великолепие в Вене может быть даже чем-то обыденным, как, например, венские кофейни. В 2011 году культура венских кофеен была признана ЮНЕСКО нематериальным культурным наследием Австрии. </w:t>
      </w:r>
      <w:r w:rsidR="00F11992">
        <w:rPr>
          <w:rFonts w:asciiTheme="minorHAnsi" w:hAnsiTheme="minorHAnsi" w:cstheme="minorHAnsi"/>
          <w:sz w:val="21"/>
          <w:szCs w:val="21"/>
          <w:lang w:val="ru-RU"/>
        </w:rPr>
        <w:t>В обосновании значится</w:t>
      </w:r>
      <w:r w:rsidRPr="00D07495">
        <w:rPr>
          <w:rFonts w:asciiTheme="minorHAnsi" w:hAnsiTheme="minorHAnsi" w:cstheme="minorHAnsi"/>
          <w:sz w:val="21"/>
          <w:szCs w:val="21"/>
          <w:lang w:val="ru-RU"/>
        </w:rPr>
        <w:t>: «Кофейни – это места, где потребляется пространство и время, но сч</w:t>
      </w:r>
      <w:r w:rsidR="0024284C">
        <w:rPr>
          <w:rFonts w:asciiTheme="minorHAnsi" w:hAnsiTheme="minorHAnsi" w:cstheme="minorHAnsi"/>
          <w:sz w:val="21"/>
          <w:szCs w:val="21"/>
          <w:lang w:val="ru-RU"/>
        </w:rPr>
        <w:t>ё</w:t>
      </w:r>
      <w:r w:rsidRPr="00D07495">
        <w:rPr>
          <w:rFonts w:asciiTheme="minorHAnsi" w:hAnsiTheme="minorHAnsi" w:cstheme="minorHAnsi"/>
          <w:sz w:val="21"/>
          <w:szCs w:val="21"/>
          <w:lang w:val="ru-RU"/>
        </w:rPr>
        <w:t xml:space="preserve">т предъявляется только за кофе». И это высказывание очень точно описывает то, что классическое венское кафе предлагает своим посетителям помимо чашки кофе по-венски «Меланж» и торта «Гугельхупф». Это идеальное место, где можно найти время для себя и не торопиться, </w:t>
      </w:r>
      <w:r w:rsidR="003B74A5">
        <w:rPr>
          <w:rFonts w:asciiTheme="minorHAnsi" w:hAnsiTheme="minorHAnsi" w:cstheme="minorHAnsi"/>
          <w:sz w:val="21"/>
          <w:szCs w:val="21"/>
          <w:lang w:val="ru-RU"/>
        </w:rPr>
        <w:t>встретиться</w:t>
      </w:r>
      <w:r w:rsidR="0024284C" w:rsidRPr="0024284C">
        <w:rPr>
          <w:rFonts w:asciiTheme="minorHAnsi" w:hAnsiTheme="minorHAnsi" w:cstheme="minorHAnsi"/>
          <w:sz w:val="21"/>
          <w:szCs w:val="21"/>
          <w:lang w:val="ru-RU"/>
        </w:rPr>
        <w:t xml:space="preserve"> </w:t>
      </w:r>
      <w:r w:rsidR="0024284C" w:rsidRPr="00D07495">
        <w:rPr>
          <w:rFonts w:asciiTheme="minorHAnsi" w:hAnsiTheme="minorHAnsi" w:cstheme="minorHAnsi"/>
          <w:sz w:val="21"/>
          <w:szCs w:val="21"/>
          <w:lang w:val="ru-RU"/>
        </w:rPr>
        <w:t xml:space="preserve">с </w:t>
      </w:r>
      <w:r w:rsidR="0024284C">
        <w:rPr>
          <w:rFonts w:asciiTheme="minorHAnsi" w:hAnsiTheme="minorHAnsi" w:cstheme="minorHAnsi"/>
          <w:sz w:val="21"/>
          <w:szCs w:val="21"/>
          <w:lang w:val="ru-RU"/>
        </w:rPr>
        <w:t>кем-нибудь</w:t>
      </w:r>
      <w:r w:rsidR="003B74A5">
        <w:rPr>
          <w:rFonts w:asciiTheme="minorHAnsi" w:hAnsiTheme="minorHAnsi" w:cstheme="minorHAnsi"/>
          <w:sz w:val="21"/>
          <w:szCs w:val="21"/>
          <w:lang w:val="ru-RU"/>
        </w:rPr>
        <w:t>, поболтать</w:t>
      </w:r>
      <w:r w:rsidR="00056B04" w:rsidRPr="00D07495">
        <w:rPr>
          <w:rFonts w:asciiTheme="minorHAnsi" w:hAnsiTheme="minorHAnsi" w:cstheme="minorHAnsi"/>
          <w:sz w:val="21"/>
          <w:szCs w:val="21"/>
          <w:lang w:val="ru-RU"/>
        </w:rPr>
        <w:t xml:space="preserve"> или почитать.</w:t>
      </w:r>
    </w:p>
    <w:p w14:paraId="612595C3" w14:textId="0E4760AF" w:rsidR="002D32A3" w:rsidRPr="00D07495" w:rsidRDefault="002D32A3" w:rsidP="002D32A3">
      <w:pPr>
        <w:rPr>
          <w:rFonts w:asciiTheme="minorHAnsi" w:hAnsiTheme="minorHAnsi" w:cstheme="minorHAnsi"/>
          <w:sz w:val="21"/>
          <w:szCs w:val="21"/>
          <w:lang w:val="ru-RU"/>
        </w:rPr>
      </w:pPr>
      <w:r w:rsidRPr="00D07495">
        <w:rPr>
          <w:rFonts w:asciiTheme="minorHAnsi" w:hAnsiTheme="minorHAnsi" w:cstheme="minorHAnsi"/>
          <w:sz w:val="21"/>
          <w:szCs w:val="21"/>
          <w:lang w:val="ru-RU"/>
        </w:rPr>
        <w:t>И еще одна ежедневная роскошь, которая для жителей Вены является чем-то само собой разумеющимся – питьевая вода высшего качества, которую можно пить прямо из-под крана. 30 источников в штирийских и нижнеавстрийских Альпах снабжают город высокогорной водой, которая попадает в венские дома по двум трубопроводам без помощи насосов, благодаря природному падению водного потока. Предварительно вода, разумеется, тщательно проверяется. А в т</w:t>
      </w:r>
      <w:r w:rsidR="0024284C">
        <w:rPr>
          <w:rFonts w:asciiTheme="minorHAnsi" w:hAnsiTheme="minorHAnsi" w:cstheme="minorHAnsi"/>
          <w:sz w:val="21"/>
          <w:szCs w:val="21"/>
          <w:lang w:val="ru-RU"/>
        </w:rPr>
        <w:t>ё</w:t>
      </w:r>
      <w:r w:rsidRPr="00D07495">
        <w:rPr>
          <w:rFonts w:asciiTheme="minorHAnsi" w:hAnsiTheme="minorHAnsi" w:cstheme="minorHAnsi"/>
          <w:sz w:val="21"/>
          <w:szCs w:val="21"/>
          <w:lang w:val="ru-RU"/>
        </w:rPr>
        <w:t>плое время года в городе устанавливаются сотни колонок с питьевой водой, чтобы жители и гости Вены могли бесплатно освежиться в жару.</w:t>
      </w:r>
    </w:p>
    <w:p w14:paraId="79EF5279" w14:textId="77777777" w:rsidR="002D32A3" w:rsidRPr="004D1C28" w:rsidRDefault="002D32A3" w:rsidP="002D32A3">
      <w:pPr>
        <w:pStyle w:val="berschrift1"/>
        <w:numPr>
          <w:ilvl w:val="0"/>
          <w:numId w:val="0"/>
        </w:numPr>
        <w:rPr>
          <w:rFonts w:asciiTheme="minorHAnsi" w:hAnsiTheme="minorHAnsi" w:cstheme="minorHAnsi"/>
          <w:szCs w:val="28"/>
          <w:lang w:val="de-AT"/>
        </w:rPr>
      </w:pPr>
      <w:r w:rsidRPr="00D07495">
        <w:rPr>
          <w:rFonts w:asciiTheme="minorHAnsi" w:hAnsiTheme="minorHAnsi" w:cstheme="minorHAnsi"/>
          <w:szCs w:val="28"/>
          <w:lang w:val="ru-RU"/>
        </w:rPr>
        <w:t>Адреса</w:t>
      </w:r>
      <w:r w:rsidRPr="004D1C28">
        <w:rPr>
          <w:rFonts w:asciiTheme="minorHAnsi" w:hAnsiTheme="minorHAnsi" w:cstheme="minorHAnsi"/>
          <w:szCs w:val="28"/>
          <w:lang w:val="de-AT"/>
        </w:rPr>
        <w:t>:</w:t>
      </w:r>
    </w:p>
    <w:p w14:paraId="6EA887B8" w14:textId="1C08A88A" w:rsid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7 </w:t>
      </w:r>
      <w:proofErr w:type="spellStart"/>
      <w:r w:rsidRPr="003B74A5">
        <w:rPr>
          <w:rFonts w:asciiTheme="minorHAnsi" w:hAnsiTheme="minorHAnsi" w:cstheme="minorHAnsi"/>
          <w:i/>
          <w:sz w:val="21"/>
          <w:szCs w:val="21"/>
          <w:lang w:val="de-AT"/>
        </w:rPr>
        <w:t>For</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All</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Mankind</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Seitzergasse</w:t>
      </w:r>
      <w:proofErr w:type="spellEnd"/>
      <w:r w:rsidRPr="003B74A5">
        <w:rPr>
          <w:rFonts w:asciiTheme="minorHAnsi" w:hAnsiTheme="minorHAnsi" w:cstheme="minorHAnsi"/>
          <w:i/>
          <w:sz w:val="21"/>
          <w:szCs w:val="21"/>
          <w:lang w:val="de-AT"/>
        </w:rPr>
        <w:t xml:space="preserve"> 3, 1010 Wien, </w:t>
      </w:r>
      <w:r w:rsidR="008B2AAA" w:rsidRPr="005832A1">
        <w:rPr>
          <w:rFonts w:asciiTheme="minorHAnsi" w:hAnsiTheme="minorHAnsi" w:cstheme="minorHAnsi"/>
          <w:i/>
          <w:sz w:val="21"/>
          <w:szCs w:val="21"/>
          <w:lang w:val="de-AT"/>
        </w:rPr>
        <w:t>www.7forallmankind.com</w:t>
      </w:r>
    </w:p>
    <w:p w14:paraId="0DA25A51" w14:textId="362D1EA7" w:rsidR="008B2AAA" w:rsidRPr="003B74A5" w:rsidRDefault="008B2AAA" w:rsidP="00B8575A">
      <w:pPr>
        <w:jc w:val="left"/>
        <w:rPr>
          <w:rFonts w:asciiTheme="minorHAnsi" w:hAnsiTheme="minorHAnsi" w:cstheme="minorHAnsi"/>
          <w:i/>
          <w:sz w:val="21"/>
          <w:szCs w:val="21"/>
          <w:lang w:val="de-AT" w:eastAsia="zh-CN" w:bidi="th-TH"/>
        </w:rPr>
      </w:pPr>
      <w:proofErr w:type="spellStart"/>
      <w:r>
        <w:rPr>
          <w:rFonts w:asciiTheme="minorHAnsi" w:hAnsiTheme="minorHAnsi" w:cstheme="minorHAnsi"/>
          <w:i/>
          <w:sz w:val="21"/>
          <w:szCs w:val="21"/>
          <w:lang w:val="de-AT" w:eastAsia="zh-CN" w:bidi="th-TH"/>
        </w:rPr>
        <w:t>Aend</w:t>
      </w:r>
      <w:proofErr w:type="spellEnd"/>
      <w:r>
        <w:rPr>
          <w:rFonts w:asciiTheme="minorHAnsi" w:hAnsiTheme="minorHAnsi" w:cstheme="minorHAnsi"/>
          <w:i/>
          <w:sz w:val="21"/>
          <w:szCs w:val="21"/>
          <w:lang w:val="de-AT" w:eastAsia="zh-CN" w:bidi="th-TH"/>
        </w:rPr>
        <w:t xml:space="preserve">, </w:t>
      </w:r>
      <w:proofErr w:type="spellStart"/>
      <w:r w:rsidRPr="00BF2903">
        <w:rPr>
          <w:rFonts w:asciiTheme="minorHAnsi" w:hAnsiTheme="minorHAnsi" w:cstheme="minorHAnsi"/>
          <w:i/>
          <w:sz w:val="21"/>
          <w:szCs w:val="21"/>
          <w:lang w:val="de-AT" w:eastAsia="zh-CN" w:bidi="th-TH"/>
        </w:rPr>
        <w:t>Mollardgasse</w:t>
      </w:r>
      <w:proofErr w:type="spellEnd"/>
      <w:r w:rsidRPr="00BF2903">
        <w:rPr>
          <w:rFonts w:asciiTheme="minorHAnsi" w:hAnsiTheme="minorHAnsi" w:cstheme="minorHAnsi"/>
          <w:i/>
          <w:sz w:val="21"/>
          <w:szCs w:val="21"/>
          <w:lang w:val="de-AT" w:eastAsia="zh-CN" w:bidi="th-TH"/>
        </w:rPr>
        <w:t xml:space="preserve"> 76, 1060 Wien</w:t>
      </w:r>
      <w:r>
        <w:rPr>
          <w:rFonts w:asciiTheme="minorHAnsi" w:hAnsiTheme="minorHAnsi" w:cstheme="minorHAnsi"/>
          <w:i/>
          <w:sz w:val="21"/>
          <w:szCs w:val="21"/>
          <w:lang w:val="de-AT" w:eastAsia="zh-CN" w:bidi="th-TH"/>
        </w:rPr>
        <w:t xml:space="preserve">, </w:t>
      </w:r>
      <w:r w:rsidRPr="00BF2903">
        <w:rPr>
          <w:rFonts w:asciiTheme="minorHAnsi" w:hAnsiTheme="minorHAnsi" w:cstheme="minorHAnsi"/>
          <w:i/>
          <w:sz w:val="21"/>
          <w:szCs w:val="21"/>
          <w:lang w:val="de-AT" w:eastAsia="zh-CN" w:bidi="th-TH"/>
        </w:rPr>
        <w:t>aend.at</w:t>
      </w:r>
    </w:p>
    <w:p w14:paraId="526B8F36"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Agent Provocateur, Tuchlauben 14, 1010 Wien, www.agentprovocateur.com</w:t>
      </w:r>
    </w:p>
    <w:p w14:paraId="0361DDB7"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Akris, Tuchlauben 8, 1010 Wien, www.akris.ch</w:t>
      </w:r>
    </w:p>
    <w:p w14:paraId="5C8379D0"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Amador, </w:t>
      </w:r>
      <w:proofErr w:type="spellStart"/>
      <w:r w:rsidRPr="003B74A5">
        <w:rPr>
          <w:rFonts w:asciiTheme="minorHAnsi" w:hAnsiTheme="minorHAnsi" w:cstheme="minorHAnsi"/>
          <w:i/>
          <w:sz w:val="21"/>
          <w:szCs w:val="21"/>
          <w:lang w:val="de-AT"/>
        </w:rPr>
        <w:t>Grinzingerstraße</w:t>
      </w:r>
      <w:proofErr w:type="spellEnd"/>
      <w:r w:rsidRPr="003B74A5">
        <w:rPr>
          <w:rFonts w:asciiTheme="minorHAnsi" w:hAnsiTheme="minorHAnsi" w:cstheme="minorHAnsi"/>
          <w:i/>
          <w:sz w:val="21"/>
          <w:szCs w:val="21"/>
          <w:lang w:val="de-AT"/>
        </w:rPr>
        <w:t xml:space="preserve"> 86, 1190 Wien, www.restaurant-amador.com</w:t>
      </w:r>
    </w:p>
    <w:p w14:paraId="3AE51394"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Amicis</w:t>
      </w:r>
      <w:proofErr w:type="spellEnd"/>
      <w:r w:rsidRPr="003B74A5">
        <w:rPr>
          <w:rFonts w:asciiTheme="minorHAnsi" w:hAnsiTheme="minorHAnsi" w:cstheme="minorHAnsi"/>
          <w:i/>
          <w:sz w:val="21"/>
          <w:szCs w:val="21"/>
          <w:lang w:val="de-AT"/>
        </w:rPr>
        <w:t>, Tuchlauben 11 + 14, Seitzergasse 2-4, 1010 Wien, www.amicis.at</w:t>
      </w:r>
    </w:p>
    <w:p w14:paraId="012CE7A4" w14:textId="77777777" w:rsidR="003B74A5" w:rsidRPr="005B70E6" w:rsidRDefault="003B74A5" w:rsidP="00B8575A">
      <w:pPr>
        <w:jc w:val="left"/>
        <w:rPr>
          <w:rFonts w:asciiTheme="minorHAnsi" w:hAnsiTheme="minorHAnsi" w:cstheme="minorHAnsi"/>
          <w:i/>
          <w:sz w:val="21"/>
          <w:szCs w:val="21"/>
          <w:lang w:val="fr-FR"/>
        </w:rPr>
      </w:pPr>
      <w:r w:rsidRPr="005B70E6">
        <w:rPr>
          <w:rFonts w:asciiTheme="minorHAnsi" w:hAnsiTheme="minorHAnsi" w:cstheme="minorHAnsi"/>
          <w:i/>
          <w:sz w:val="21"/>
          <w:szCs w:val="21"/>
          <w:lang w:val="fr-FR"/>
        </w:rPr>
        <w:t>Amicis Deuxieme, Tuchlaubenhof, 1010 Wien, www.amicis.at</w:t>
      </w:r>
    </w:p>
    <w:p w14:paraId="32BF2E02"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Andaz</w:t>
      </w:r>
      <w:proofErr w:type="spellEnd"/>
      <w:r w:rsidRPr="003B74A5">
        <w:rPr>
          <w:rFonts w:asciiTheme="minorHAnsi" w:hAnsiTheme="minorHAnsi" w:cstheme="minorHAnsi"/>
          <w:i/>
          <w:sz w:val="21"/>
          <w:szCs w:val="21"/>
          <w:lang w:val="de-AT"/>
        </w:rPr>
        <w:t xml:space="preserve"> Vienna Am Belvedere, Arsenalstraße 10, 1100 Wien, www.andazviennaambelvedere.com</w:t>
      </w:r>
    </w:p>
    <w:p w14:paraId="535CDB1E" w14:textId="2C4EEC76" w:rsidR="00B325CF" w:rsidRDefault="00B325CF" w:rsidP="00B8575A">
      <w:pPr>
        <w:jc w:val="left"/>
        <w:rPr>
          <w:rFonts w:asciiTheme="minorHAnsi" w:hAnsiTheme="minorHAnsi" w:cstheme="minorHAnsi"/>
          <w:i/>
          <w:sz w:val="21"/>
          <w:szCs w:val="21"/>
          <w:lang w:val="de-AT"/>
        </w:rPr>
      </w:pPr>
      <w:r>
        <w:rPr>
          <w:rFonts w:asciiTheme="minorHAnsi" w:hAnsiTheme="minorHAnsi" w:cstheme="minorHAnsi"/>
          <w:i/>
          <w:sz w:val="21"/>
          <w:szCs w:val="21"/>
          <w:lang w:val="de-AT" w:eastAsia="zh-CN" w:bidi="th-TH"/>
        </w:rPr>
        <w:t xml:space="preserve">Apron, </w:t>
      </w:r>
      <w:r w:rsidRPr="00BF328A">
        <w:rPr>
          <w:rFonts w:asciiTheme="minorHAnsi" w:hAnsiTheme="minorHAnsi" w:cstheme="minorHAnsi"/>
          <w:i/>
          <w:sz w:val="21"/>
          <w:szCs w:val="21"/>
          <w:lang w:val="de-AT" w:eastAsia="zh-CN" w:bidi="th-TH"/>
        </w:rPr>
        <w:t>Am Heumarkt 35-37,</w:t>
      </w:r>
      <w:r>
        <w:rPr>
          <w:rFonts w:asciiTheme="minorHAnsi" w:hAnsiTheme="minorHAnsi" w:cstheme="minorHAnsi"/>
          <w:i/>
          <w:sz w:val="21"/>
          <w:szCs w:val="21"/>
          <w:lang w:val="de-AT" w:eastAsia="zh-CN" w:bidi="th-TH"/>
        </w:rPr>
        <w:t xml:space="preserve"> </w:t>
      </w:r>
      <w:r w:rsidRPr="00BF328A">
        <w:rPr>
          <w:rFonts w:asciiTheme="minorHAnsi" w:hAnsiTheme="minorHAnsi" w:cstheme="minorHAnsi"/>
          <w:i/>
          <w:sz w:val="21"/>
          <w:szCs w:val="21"/>
          <w:lang w:val="de-AT" w:eastAsia="zh-CN" w:bidi="th-TH"/>
        </w:rPr>
        <w:t>1030 Wien</w:t>
      </w:r>
      <w:r>
        <w:rPr>
          <w:rFonts w:asciiTheme="minorHAnsi" w:hAnsiTheme="minorHAnsi" w:cstheme="minorHAnsi"/>
          <w:i/>
          <w:sz w:val="21"/>
          <w:szCs w:val="21"/>
          <w:lang w:val="de-AT" w:eastAsia="zh-CN" w:bidi="th-TH"/>
        </w:rPr>
        <w:t>, www.</w:t>
      </w:r>
      <w:r w:rsidRPr="00BF328A">
        <w:rPr>
          <w:rFonts w:asciiTheme="minorHAnsi" w:hAnsiTheme="minorHAnsi" w:cstheme="minorHAnsi"/>
          <w:i/>
          <w:sz w:val="21"/>
          <w:szCs w:val="21"/>
          <w:lang w:val="de-AT" w:eastAsia="zh-CN" w:bidi="th-TH"/>
        </w:rPr>
        <w:t>restaurant-apron.at</w:t>
      </w:r>
    </w:p>
    <w:p w14:paraId="6B54DBBD" w14:textId="3A406483" w:rsidR="003B74A5" w:rsidRPr="00B8575A" w:rsidRDefault="003B74A5" w:rsidP="00B8575A">
      <w:pPr>
        <w:jc w:val="left"/>
        <w:rPr>
          <w:rFonts w:asciiTheme="minorHAnsi" w:hAnsiTheme="minorHAnsi" w:cstheme="minorHAnsi"/>
          <w:i/>
          <w:sz w:val="21"/>
          <w:szCs w:val="21"/>
          <w:lang w:val="it-IT"/>
        </w:rPr>
      </w:pPr>
      <w:r w:rsidRPr="00B8575A">
        <w:rPr>
          <w:rFonts w:asciiTheme="minorHAnsi" w:hAnsiTheme="minorHAnsi" w:cstheme="minorHAnsi"/>
          <w:i/>
          <w:sz w:val="21"/>
          <w:szCs w:val="21"/>
          <w:lang w:val="it-IT"/>
        </w:rPr>
        <w:t xml:space="preserve">Emporio Armani, </w:t>
      </w:r>
      <w:proofErr w:type="spellStart"/>
      <w:r w:rsidRPr="00B8575A">
        <w:rPr>
          <w:rFonts w:asciiTheme="minorHAnsi" w:hAnsiTheme="minorHAnsi" w:cstheme="minorHAnsi"/>
          <w:i/>
          <w:sz w:val="21"/>
          <w:szCs w:val="21"/>
          <w:lang w:val="it-IT"/>
        </w:rPr>
        <w:t>Tuchlauben</w:t>
      </w:r>
      <w:proofErr w:type="spellEnd"/>
      <w:r w:rsidRPr="00B8575A">
        <w:rPr>
          <w:rFonts w:asciiTheme="minorHAnsi" w:hAnsiTheme="minorHAnsi" w:cstheme="minorHAnsi"/>
          <w:i/>
          <w:sz w:val="21"/>
          <w:szCs w:val="21"/>
          <w:lang w:val="it-IT"/>
        </w:rPr>
        <w:t xml:space="preserve"> </w:t>
      </w:r>
      <w:proofErr w:type="spellStart"/>
      <w:r w:rsidRPr="00B8575A">
        <w:rPr>
          <w:rFonts w:asciiTheme="minorHAnsi" w:hAnsiTheme="minorHAnsi" w:cstheme="minorHAnsi"/>
          <w:i/>
          <w:sz w:val="21"/>
          <w:szCs w:val="21"/>
          <w:lang w:val="it-IT"/>
        </w:rPr>
        <w:t>7a</w:t>
      </w:r>
      <w:proofErr w:type="spellEnd"/>
      <w:r w:rsidRPr="00B8575A">
        <w:rPr>
          <w:rFonts w:asciiTheme="minorHAnsi" w:hAnsiTheme="minorHAnsi" w:cstheme="minorHAnsi"/>
          <w:i/>
          <w:sz w:val="21"/>
          <w:szCs w:val="21"/>
          <w:lang w:val="it-IT"/>
        </w:rPr>
        <w:t>, 1010 Wien, www.armani.com</w:t>
      </w:r>
    </w:p>
    <w:p w14:paraId="317EE546"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Giorgio Armani, Kohlmarkt 3, 1010 Wien, www.armani.com</w:t>
      </w:r>
    </w:p>
    <w:p w14:paraId="6C2E772F"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Bambini, Tuchlauben 7, 1010 Wien, www.bambinifashion.at</w:t>
      </w:r>
    </w:p>
    <w:p w14:paraId="4D9F2E39" w14:textId="51C3878D" w:rsidR="003B74A5" w:rsidRPr="0037671C" w:rsidRDefault="003B74A5" w:rsidP="00B8575A">
      <w:pPr>
        <w:jc w:val="left"/>
        <w:rPr>
          <w:rFonts w:asciiTheme="minorHAnsi" w:hAnsiTheme="minorHAnsi" w:cstheme="minorHAnsi"/>
          <w:i/>
          <w:sz w:val="21"/>
          <w:szCs w:val="21"/>
        </w:rPr>
      </w:pPr>
      <w:r w:rsidRPr="003B74A5">
        <w:rPr>
          <w:rFonts w:asciiTheme="minorHAnsi" w:hAnsiTheme="minorHAnsi" w:cstheme="minorHAnsi"/>
          <w:i/>
          <w:sz w:val="21"/>
          <w:szCs w:val="21"/>
          <w:lang w:val="de-AT"/>
        </w:rPr>
        <w:t>Walter Bauer, Sonnenfelsgasse 17, 1010 Wien, Tel. +43-1-512 98 7</w:t>
      </w:r>
      <w:r w:rsidR="0037671C" w:rsidRPr="0037671C">
        <w:rPr>
          <w:rFonts w:asciiTheme="minorHAnsi" w:hAnsiTheme="minorHAnsi" w:cstheme="minorHAnsi"/>
          <w:i/>
          <w:sz w:val="21"/>
          <w:szCs w:val="21"/>
        </w:rPr>
        <w:t>1</w:t>
      </w:r>
    </w:p>
    <w:p w14:paraId="6EBD2D20"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Belvedere, Prinz-Eugen-Straße 27, 1030 Wien, www.belvedere.at</w:t>
      </w:r>
    </w:p>
    <w:p w14:paraId="5FF3925C" w14:textId="77777777" w:rsidR="003B74A5" w:rsidRPr="005B70E6" w:rsidRDefault="003B74A5" w:rsidP="00B8575A">
      <w:pPr>
        <w:jc w:val="left"/>
        <w:rPr>
          <w:rFonts w:asciiTheme="minorHAnsi" w:hAnsiTheme="minorHAnsi" w:cstheme="minorHAnsi"/>
          <w:i/>
          <w:sz w:val="21"/>
          <w:szCs w:val="21"/>
          <w:lang w:val="de-AT"/>
        </w:rPr>
      </w:pPr>
      <w:r w:rsidRPr="005B70E6">
        <w:rPr>
          <w:rFonts w:asciiTheme="minorHAnsi" w:hAnsiTheme="minorHAnsi" w:cstheme="minorHAnsi"/>
          <w:i/>
          <w:sz w:val="21"/>
          <w:szCs w:val="21"/>
          <w:lang w:val="de-AT"/>
        </w:rPr>
        <w:t xml:space="preserve">Bottega </w:t>
      </w:r>
      <w:proofErr w:type="spellStart"/>
      <w:r w:rsidRPr="005B70E6">
        <w:rPr>
          <w:rFonts w:asciiTheme="minorHAnsi" w:hAnsiTheme="minorHAnsi" w:cstheme="minorHAnsi"/>
          <w:i/>
          <w:sz w:val="21"/>
          <w:szCs w:val="21"/>
          <w:lang w:val="de-AT"/>
        </w:rPr>
        <w:t>Veneta</w:t>
      </w:r>
      <w:proofErr w:type="spellEnd"/>
      <w:r w:rsidRPr="005B70E6">
        <w:rPr>
          <w:rFonts w:asciiTheme="minorHAnsi" w:hAnsiTheme="minorHAnsi" w:cstheme="minorHAnsi"/>
          <w:i/>
          <w:sz w:val="21"/>
          <w:szCs w:val="21"/>
          <w:lang w:val="de-AT"/>
        </w:rPr>
        <w:t>, Tuchlauben 5, 1010 Wien, www.bottegaveneta.com</w:t>
      </w:r>
    </w:p>
    <w:p w14:paraId="02BDC9D2"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Bristol, Kärntner Ring 1, 1010 Wien, www.bristolvienna.com</w:t>
      </w:r>
    </w:p>
    <w:p w14:paraId="45F434F6"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Burberry, Kohlmarkt 2, 1010 Wien, www.burberry.com</w:t>
      </w:r>
    </w:p>
    <w:p w14:paraId="44A099A3"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Cartier, Kohlmarkt 1, 1010 Wien, www.cartier.com</w:t>
      </w:r>
    </w:p>
    <w:p w14:paraId="6032CBA5"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Chanel, Tuchlauben 1, 1010 Wien, www.chanel.com</w:t>
      </w:r>
    </w:p>
    <w:p w14:paraId="17BB5315"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Chegini</w:t>
      </w:r>
      <w:proofErr w:type="spellEnd"/>
      <w:r w:rsidRPr="003B74A5">
        <w:rPr>
          <w:rFonts w:asciiTheme="minorHAnsi" w:hAnsiTheme="minorHAnsi" w:cstheme="minorHAnsi"/>
          <w:i/>
          <w:sz w:val="21"/>
          <w:szCs w:val="21"/>
          <w:lang w:val="de-AT"/>
        </w:rPr>
        <w:t>, Kohlmarkt 4 + 7, 1010 Wien, http://boutique-chegini.at</w:t>
      </w:r>
    </w:p>
    <w:p w14:paraId="086F13D1"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Chopard, Kohlmarkt 16, 1010 Wien, www.chopard.com</w:t>
      </w:r>
    </w:p>
    <w:p w14:paraId="2857DB78"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Church’s</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Seitzergasse</w:t>
      </w:r>
      <w:proofErr w:type="spellEnd"/>
      <w:r w:rsidRPr="003B74A5">
        <w:rPr>
          <w:rFonts w:asciiTheme="minorHAnsi" w:hAnsiTheme="minorHAnsi" w:cstheme="minorHAnsi"/>
          <w:i/>
          <w:sz w:val="21"/>
          <w:szCs w:val="21"/>
          <w:lang w:val="de-AT"/>
        </w:rPr>
        <w:t xml:space="preserve"> 1-3, 1010 Wien, www.church-footwear.com</w:t>
      </w:r>
    </w:p>
    <w:p w14:paraId="4D8B5A51"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Jimmy Choo, Tuchlauben 4, 1010 Wien, www.jimmychoo.com</w:t>
      </w:r>
    </w:p>
    <w:p w14:paraId="7614B974"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Brunello Cucinelli, Bognergasse 4, 1010 Wien, www.brunellocucinelli.com</w:t>
      </w:r>
    </w:p>
    <w:p w14:paraId="141B83CA"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Hofzuckerbäcker Demel, Kohlmarkt 14, 1010 Wien, www.demel.at</w:t>
      </w:r>
    </w:p>
    <w:p w14:paraId="7E9B9E8A"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Dior, Kohlmarkt 6, 1010 Wien, www.dior.com</w:t>
      </w:r>
    </w:p>
    <w:p w14:paraId="331E233F" w14:textId="71E617AF"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Dolce &amp; Gabbana, Kohlmarkt 8-10, 1010 Wien, www.dolcegabbana.</w:t>
      </w:r>
      <w:r w:rsidR="001142B9">
        <w:rPr>
          <w:rFonts w:asciiTheme="minorHAnsi" w:hAnsiTheme="minorHAnsi" w:cstheme="minorHAnsi"/>
          <w:i/>
          <w:sz w:val="21"/>
          <w:szCs w:val="21"/>
          <w:lang w:val="de-AT" w:eastAsia="zh-CN" w:bidi="th-TH"/>
        </w:rPr>
        <w:t>com</w:t>
      </w:r>
    </w:p>
    <w:p w14:paraId="263AFF54"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Dorotheum, </w:t>
      </w:r>
      <w:proofErr w:type="spellStart"/>
      <w:r w:rsidRPr="003B74A5">
        <w:rPr>
          <w:rFonts w:asciiTheme="minorHAnsi" w:hAnsiTheme="minorHAnsi" w:cstheme="minorHAnsi"/>
          <w:i/>
          <w:sz w:val="21"/>
          <w:szCs w:val="21"/>
          <w:lang w:val="de-AT"/>
        </w:rPr>
        <w:t>Dorotheergasse</w:t>
      </w:r>
      <w:proofErr w:type="spellEnd"/>
      <w:r w:rsidRPr="003B74A5">
        <w:rPr>
          <w:rFonts w:asciiTheme="minorHAnsi" w:hAnsiTheme="minorHAnsi" w:cstheme="minorHAnsi"/>
          <w:i/>
          <w:sz w:val="21"/>
          <w:szCs w:val="21"/>
          <w:lang w:val="de-AT"/>
        </w:rPr>
        <w:t xml:space="preserve"> 17, 1010 Wien, www.dorotheum.com</w:t>
      </w:r>
    </w:p>
    <w:p w14:paraId="40621262"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Edvard, Palais Hansen Kempinski Vienna, Schottenring 24, 1010 Wien, www.kempinski.com/wien</w:t>
      </w:r>
    </w:p>
    <w:p w14:paraId="0D67FD6A"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Emis, </w:t>
      </w:r>
      <w:proofErr w:type="spellStart"/>
      <w:r w:rsidRPr="003B74A5">
        <w:rPr>
          <w:rFonts w:asciiTheme="minorHAnsi" w:hAnsiTheme="minorHAnsi" w:cstheme="minorHAnsi"/>
          <w:i/>
          <w:sz w:val="21"/>
          <w:szCs w:val="21"/>
          <w:lang w:val="de-AT"/>
        </w:rPr>
        <w:t>Wildpretmarkt</w:t>
      </w:r>
      <w:proofErr w:type="spellEnd"/>
      <w:r w:rsidRPr="003B74A5">
        <w:rPr>
          <w:rFonts w:asciiTheme="minorHAnsi" w:hAnsiTheme="minorHAnsi" w:cstheme="minorHAnsi"/>
          <w:i/>
          <w:sz w:val="21"/>
          <w:szCs w:val="21"/>
          <w:lang w:val="de-AT"/>
        </w:rPr>
        <w:t xml:space="preserve"> 7, 1010 Wien, www.emis.at</w:t>
      </w:r>
    </w:p>
    <w:p w14:paraId="69718DBE"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Etro, Tuchlauben 5, 1010 Wien, www.etro.com</w:t>
      </w:r>
    </w:p>
    <w:p w14:paraId="4457A1BE"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Fendi, Kohlmarkt 5, 1010 Wien, www.fendi.com</w:t>
      </w:r>
    </w:p>
    <w:p w14:paraId="70E4C931"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Salvatore Ferragamo, Kohlmarkt 7, 1010 Wien, www.ferragamo.com</w:t>
      </w:r>
    </w:p>
    <w:p w14:paraId="14074E78"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Konstantin </w:t>
      </w:r>
      <w:proofErr w:type="spellStart"/>
      <w:r w:rsidRPr="003B74A5">
        <w:rPr>
          <w:rFonts w:asciiTheme="minorHAnsi" w:hAnsiTheme="minorHAnsi" w:cstheme="minorHAnsi"/>
          <w:i/>
          <w:sz w:val="21"/>
          <w:szCs w:val="21"/>
          <w:lang w:val="de-AT"/>
        </w:rPr>
        <w:t>Filippou</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Dominikanerbastei</w:t>
      </w:r>
      <w:proofErr w:type="spellEnd"/>
      <w:r w:rsidRPr="003B74A5">
        <w:rPr>
          <w:rFonts w:asciiTheme="minorHAnsi" w:hAnsiTheme="minorHAnsi" w:cstheme="minorHAnsi"/>
          <w:i/>
          <w:sz w:val="21"/>
          <w:szCs w:val="21"/>
          <w:lang w:val="de-AT"/>
        </w:rPr>
        <w:t xml:space="preserve"> 17, 1010 Wien, www.konstantinfilippou.com</w:t>
      </w:r>
    </w:p>
    <w:p w14:paraId="775A1A32"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Firis</w:t>
      </w:r>
      <w:proofErr w:type="spellEnd"/>
      <w:r w:rsidRPr="003B74A5">
        <w:rPr>
          <w:rFonts w:asciiTheme="minorHAnsi" w:hAnsiTheme="minorHAnsi" w:cstheme="minorHAnsi"/>
          <w:i/>
          <w:sz w:val="21"/>
          <w:szCs w:val="21"/>
          <w:lang w:val="de-AT"/>
        </w:rPr>
        <w:t>, Bauernmarkt 9, 1010 Wien, www.firis.at</w:t>
      </w:r>
    </w:p>
    <w:p w14:paraId="1D3F772D" w14:textId="06EC8D48"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lastRenderedPageBreak/>
        <w:t>Goldenes Quartier, Tuchlauben 3-7, Bognergasse, Seitzergasse, Am Hof, 1010 Wien, www.goldenesquartier.</w:t>
      </w:r>
      <w:r w:rsidR="001142B9">
        <w:rPr>
          <w:rFonts w:asciiTheme="minorHAnsi" w:hAnsiTheme="minorHAnsi" w:cstheme="minorHAnsi"/>
          <w:i/>
          <w:sz w:val="21"/>
          <w:szCs w:val="21"/>
          <w:lang w:val="de-AT" w:eastAsia="zh-CN" w:bidi="th-TH"/>
        </w:rPr>
        <w:t>com</w:t>
      </w:r>
    </w:p>
    <w:p w14:paraId="26CBBE22"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Gucci, Kohlmarkt 5, 1010 Wien, www.gucci.com</w:t>
      </w:r>
    </w:p>
    <w:p w14:paraId="7149EE72"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The Guesthouse, Führichgasse 10, 1010 Wien, www.theguesthouse.at</w:t>
      </w:r>
    </w:p>
    <w:p w14:paraId="3C4D9249"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R. Horns, Stephansplatz 3, </w:t>
      </w:r>
      <w:proofErr w:type="spellStart"/>
      <w:r w:rsidRPr="003B74A5">
        <w:rPr>
          <w:rFonts w:asciiTheme="minorHAnsi" w:hAnsiTheme="minorHAnsi" w:cstheme="minorHAnsi"/>
          <w:i/>
          <w:sz w:val="21"/>
          <w:szCs w:val="21"/>
          <w:lang w:val="de-AT"/>
        </w:rPr>
        <w:t>Bräunerstraße</w:t>
      </w:r>
      <w:proofErr w:type="spellEnd"/>
      <w:r w:rsidRPr="003B74A5">
        <w:rPr>
          <w:rFonts w:asciiTheme="minorHAnsi" w:hAnsiTheme="minorHAnsi" w:cstheme="minorHAnsi"/>
          <w:i/>
          <w:sz w:val="21"/>
          <w:szCs w:val="21"/>
          <w:lang w:val="de-AT"/>
        </w:rPr>
        <w:t xml:space="preserve"> 7, Mahlerstraße 5, Herrengasse 6-8, 1010 Wien, www.rhorns.com</w:t>
      </w:r>
    </w:p>
    <w:p w14:paraId="06F1D290"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Hermès, Graben 22, 1010 Wien, www.hermes.com</w:t>
      </w:r>
    </w:p>
    <w:p w14:paraId="0627A234"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Im Kinsky Auktionshaus, Freyung 4, 1010 Wien, www.imkinsky.com</w:t>
      </w:r>
    </w:p>
    <w:p w14:paraId="6F7ABC87"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Imperial, Kärntner Ring 16, 1010 Wien, www.imperialvienna.com</w:t>
      </w:r>
    </w:p>
    <w:p w14:paraId="529F80F3"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Kiton</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Seitzergasse</w:t>
      </w:r>
      <w:proofErr w:type="spellEnd"/>
      <w:r w:rsidRPr="003B74A5">
        <w:rPr>
          <w:rFonts w:asciiTheme="minorHAnsi" w:hAnsiTheme="minorHAnsi" w:cstheme="minorHAnsi"/>
          <w:i/>
          <w:sz w:val="21"/>
          <w:szCs w:val="21"/>
          <w:lang w:val="de-AT"/>
        </w:rPr>
        <w:t xml:space="preserve"> 1-3, 1010 Wien, www.kiton.it</w:t>
      </w:r>
    </w:p>
    <w:p w14:paraId="4C22D87F"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Knize</w:t>
      </w:r>
      <w:proofErr w:type="spellEnd"/>
      <w:r w:rsidRPr="003B74A5">
        <w:rPr>
          <w:rFonts w:asciiTheme="minorHAnsi" w:hAnsiTheme="minorHAnsi" w:cstheme="minorHAnsi"/>
          <w:i/>
          <w:sz w:val="21"/>
          <w:szCs w:val="21"/>
          <w:lang w:val="de-AT"/>
        </w:rPr>
        <w:t xml:space="preserve"> &amp; Comp., Graben 13, 1010 Wien, www.knize.at</w:t>
      </w:r>
    </w:p>
    <w:p w14:paraId="6FD86164"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A. E. Köchert, Neuer Markt 15, 1010 Wien, www.koechert.com</w:t>
      </w:r>
    </w:p>
    <w:p w14:paraId="5B1D30B0"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Michael </w:t>
      </w:r>
      <w:proofErr w:type="spellStart"/>
      <w:r w:rsidRPr="003B74A5">
        <w:rPr>
          <w:rFonts w:asciiTheme="minorHAnsi" w:hAnsiTheme="minorHAnsi" w:cstheme="minorHAnsi"/>
          <w:i/>
          <w:sz w:val="21"/>
          <w:szCs w:val="21"/>
          <w:lang w:val="de-AT"/>
        </w:rPr>
        <w:t>Kors</w:t>
      </w:r>
      <w:proofErr w:type="spellEnd"/>
      <w:r w:rsidRPr="003B74A5">
        <w:rPr>
          <w:rFonts w:asciiTheme="minorHAnsi" w:hAnsiTheme="minorHAnsi" w:cstheme="minorHAnsi"/>
          <w:i/>
          <w:sz w:val="21"/>
          <w:szCs w:val="21"/>
          <w:lang w:val="de-AT"/>
        </w:rPr>
        <w:t>, Kohlmarkt 8-10, 1010 Wien, www.michaelkors.com</w:t>
      </w:r>
    </w:p>
    <w:p w14:paraId="254A2493" w14:textId="77777777" w:rsidR="00FB0720" w:rsidRPr="003B74A5" w:rsidRDefault="00FB0720"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Kunsthistorisches Museum Wien, Maria-Theresien-Platz, 1010 Wien, www.khm.at</w:t>
      </w:r>
    </w:p>
    <w:p w14:paraId="31B06500" w14:textId="571F8212" w:rsidR="005157B7" w:rsidRPr="004E67B1" w:rsidRDefault="005157B7" w:rsidP="00B8575A">
      <w:pPr>
        <w:jc w:val="left"/>
        <w:rPr>
          <w:rFonts w:asciiTheme="minorHAnsi" w:hAnsiTheme="minorHAnsi" w:cstheme="minorHAnsi"/>
          <w:i/>
          <w:sz w:val="21"/>
          <w:szCs w:val="21"/>
          <w:lang w:val="fr-FR"/>
        </w:rPr>
      </w:pPr>
      <w:r w:rsidRPr="004E67B1">
        <w:rPr>
          <w:rFonts w:asciiTheme="minorHAnsi" w:hAnsiTheme="minorHAnsi" w:cstheme="minorHAnsi"/>
          <w:i/>
          <w:sz w:val="21"/>
          <w:szCs w:val="21"/>
          <w:lang w:val="fr-FR"/>
        </w:rPr>
        <w:t>Christian Louboutin, Tuchlauben 12, 1010 Wien, eu.christianlouboutin.com</w:t>
      </w:r>
    </w:p>
    <w:p w14:paraId="09E1B76B" w14:textId="5A600BC5"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Karl Lagerfeld, Kohlmarkt 11, 1010 Wien, www.karl.com</w:t>
      </w:r>
    </w:p>
    <w:p w14:paraId="3346316E" w14:textId="069B57D4"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Le </w:t>
      </w:r>
      <w:proofErr w:type="spellStart"/>
      <w:r w:rsidRPr="003B74A5">
        <w:rPr>
          <w:rFonts w:asciiTheme="minorHAnsi" w:hAnsiTheme="minorHAnsi" w:cstheme="minorHAnsi"/>
          <w:i/>
          <w:sz w:val="21"/>
          <w:szCs w:val="21"/>
          <w:lang w:val="de-AT"/>
        </w:rPr>
        <w:t>Ciel</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by</w:t>
      </w:r>
      <w:proofErr w:type="spellEnd"/>
      <w:r w:rsidRPr="003B74A5">
        <w:rPr>
          <w:rFonts w:asciiTheme="minorHAnsi" w:hAnsiTheme="minorHAnsi" w:cstheme="minorHAnsi"/>
          <w:i/>
          <w:sz w:val="21"/>
          <w:szCs w:val="21"/>
          <w:lang w:val="de-AT"/>
        </w:rPr>
        <w:t xml:space="preserve"> Toni </w:t>
      </w:r>
      <w:proofErr w:type="spellStart"/>
      <w:r w:rsidRPr="003B74A5">
        <w:rPr>
          <w:rFonts w:asciiTheme="minorHAnsi" w:hAnsiTheme="minorHAnsi" w:cstheme="minorHAnsi"/>
          <w:i/>
          <w:sz w:val="21"/>
          <w:szCs w:val="21"/>
          <w:lang w:val="de-AT"/>
        </w:rPr>
        <w:t>Mörwald</w:t>
      </w:r>
      <w:proofErr w:type="spellEnd"/>
      <w:r w:rsidRPr="003B74A5">
        <w:rPr>
          <w:rFonts w:asciiTheme="minorHAnsi" w:hAnsiTheme="minorHAnsi" w:cstheme="minorHAnsi"/>
          <w:i/>
          <w:sz w:val="21"/>
          <w:szCs w:val="21"/>
          <w:lang w:val="de-AT"/>
        </w:rPr>
        <w:t>, Grand Hotel Wien, Kärntner Ring 9, 1010 Wien, www.</w:t>
      </w:r>
      <w:r w:rsidR="00A61181">
        <w:rPr>
          <w:rFonts w:asciiTheme="minorHAnsi" w:hAnsiTheme="minorHAnsi" w:cstheme="minorHAnsi"/>
          <w:i/>
          <w:sz w:val="21"/>
          <w:szCs w:val="21"/>
          <w:lang w:val="de-AT"/>
        </w:rPr>
        <w:t>grandhotelwien.com</w:t>
      </w:r>
    </w:p>
    <w:p w14:paraId="26E30D39"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Lederleitner</w:t>
      </w:r>
      <w:proofErr w:type="spellEnd"/>
      <w:r w:rsidRPr="003B74A5">
        <w:rPr>
          <w:rFonts w:asciiTheme="minorHAnsi" w:hAnsiTheme="minorHAnsi" w:cstheme="minorHAnsi"/>
          <w:i/>
          <w:sz w:val="21"/>
          <w:szCs w:val="21"/>
          <w:lang w:val="de-AT"/>
        </w:rPr>
        <w:t xml:space="preserve"> Home, Tuchlauben </w:t>
      </w:r>
      <w:proofErr w:type="spellStart"/>
      <w:r w:rsidRPr="003B74A5">
        <w:rPr>
          <w:rFonts w:asciiTheme="minorHAnsi" w:hAnsiTheme="minorHAnsi" w:cstheme="minorHAnsi"/>
          <w:i/>
          <w:sz w:val="21"/>
          <w:szCs w:val="21"/>
          <w:lang w:val="de-AT"/>
        </w:rPr>
        <w:t>7a</w:t>
      </w:r>
      <w:proofErr w:type="spellEnd"/>
      <w:r w:rsidRPr="003B74A5">
        <w:rPr>
          <w:rFonts w:asciiTheme="minorHAnsi" w:hAnsiTheme="minorHAnsi" w:cstheme="minorHAnsi"/>
          <w:i/>
          <w:sz w:val="21"/>
          <w:szCs w:val="21"/>
          <w:lang w:val="de-AT"/>
        </w:rPr>
        <w:t>, 1010 Wien, www.lederleitner.at</w:t>
      </w:r>
    </w:p>
    <w:p w14:paraId="6F7F0963"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Liska, Graben 12 + Hoher Markt 8, 1010 Wien, www.liska.co.at</w:t>
      </w:r>
    </w:p>
    <w:p w14:paraId="77981851"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J. &amp; L. </w:t>
      </w:r>
      <w:proofErr w:type="spellStart"/>
      <w:r w:rsidRPr="003B74A5">
        <w:rPr>
          <w:rFonts w:asciiTheme="minorHAnsi" w:hAnsiTheme="minorHAnsi" w:cstheme="minorHAnsi"/>
          <w:i/>
          <w:sz w:val="21"/>
          <w:szCs w:val="21"/>
          <w:lang w:val="de-AT"/>
        </w:rPr>
        <w:t>Lobmeyr</w:t>
      </w:r>
      <w:proofErr w:type="spellEnd"/>
      <w:r w:rsidRPr="003B74A5">
        <w:rPr>
          <w:rFonts w:asciiTheme="minorHAnsi" w:hAnsiTheme="minorHAnsi" w:cstheme="minorHAnsi"/>
          <w:i/>
          <w:sz w:val="21"/>
          <w:szCs w:val="21"/>
          <w:lang w:val="de-AT"/>
        </w:rPr>
        <w:t>, Kärntner Straße 26, 1010 Wien, www.lobmeyr.at</w:t>
      </w:r>
    </w:p>
    <w:p w14:paraId="45F4C8BC"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Michel Mayer, Singerstraße 7, 1010 Wien, www.michelmayer.at</w:t>
      </w:r>
    </w:p>
    <w:p w14:paraId="5AC5BD7F"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Alexander McQueen, Tuchlauben 7A, 1010 Wien, www.alexandermcqueen.com</w:t>
      </w:r>
    </w:p>
    <w:p w14:paraId="6F038BDF"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Meinl am Graben, Graben 19, 1010 Wien, www.meinlamgraben.at</w:t>
      </w:r>
    </w:p>
    <w:p w14:paraId="7619E8F0"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Miu </w:t>
      </w:r>
      <w:proofErr w:type="spellStart"/>
      <w:r w:rsidRPr="003B74A5">
        <w:rPr>
          <w:rFonts w:asciiTheme="minorHAnsi" w:hAnsiTheme="minorHAnsi" w:cstheme="minorHAnsi"/>
          <w:i/>
          <w:sz w:val="21"/>
          <w:szCs w:val="21"/>
          <w:lang w:val="de-AT"/>
        </w:rPr>
        <w:t>Miu</w:t>
      </w:r>
      <w:proofErr w:type="spellEnd"/>
      <w:r w:rsidRPr="003B74A5">
        <w:rPr>
          <w:rFonts w:asciiTheme="minorHAnsi" w:hAnsiTheme="minorHAnsi" w:cstheme="minorHAnsi"/>
          <w:i/>
          <w:sz w:val="21"/>
          <w:szCs w:val="21"/>
          <w:lang w:val="de-AT"/>
        </w:rPr>
        <w:t>, Tuchlauben 7, 1010 Wien, www.miumiu.com</w:t>
      </w:r>
    </w:p>
    <w:p w14:paraId="5B0A3400"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Mraz &amp; Sohn, Wallensteinstraße 59, 1200 Wien, www.mraz-sohn.at</w:t>
      </w:r>
    </w:p>
    <w:p w14:paraId="3179C4BC"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Mühlbauer Hutmanufaktur, Seilergasse 10, 1010 Wien, www.muehlbauer.at</w:t>
      </w:r>
    </w:p>
    <w:p w14:paraId="257FBB75"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Palais Coburg Residenz, </w:t>
      </w:r>
      <w:proofErr w:type="spellStart"/>
      <w:r w:rsidRPr="003B74A5">
        <w:rPr>
          <w:rFonts w:asciiTheme="minorHAnsi" w:hAnsiTheme="minorHAnsi" w:cstheme="minorHAnsi"/>
          <w:i/>
          <w:sz w:val="21"/>
          <w:szCs w:val="21"/>
          <w:lang w:val="de-AT"/>
        </w:rPr>
        <w:t>Coburgbastei</w:t>
      </w:r>
      <w:proofErr w:type="spellEnd"/>
      <w:r w:rsidRPr="003B74A5">
        <w:rPr>
          <w:rFonts w:asciiTheme="minorHAnsi" w:hAnsiTheme="minorHAnsi" w:cstheme="minorHAnsi"/>
          <w:i/>
          <w:sz w:val="21"/>
          <w:szCs w:val="21"/>
          <w:lang w:val="de-AT"/>
        </w:rPr>
        <w:t xml:space="preserve"> 4, 1010 Wien, www.palais-coburg.com</w:t>
      </w:r>
    </w:p>
    <w:p w14:paraId="3047322D"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Palais Hansen Kempinski Vienna, Schottenring 24, 1010 Wien, www.kempinski.com/wien</w:t>
      </w:r>
    </w:p>
    <w:p w14:paraId="365CA471"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Park Hyatt Vienna, Am Hof 2, 1010 Wien, www.hyatt.com</w:t>
      </w:r>
    </w:p>
    <w:p w14:paraId="1B1D5074" w14:textId="77777777" w:rsidR="003B74A5" w:rsidRPr="00FB0720" w:rsidRDefault="003B74A5" w:rsidP="00B8575A">
      <w:pPr>
        <w:jc w:val="left"/>
        <w:rPr>
          <w:rFonts w:asciiTheme="minorHAnsi" w:hAnsiTheme="minorHAnsi" w:cstheme="minorHAnsi"/>
          <w:i/>
          <w:sz w:val="21"/>
          <w:szCs w:val="21"/>
          <w:lang w:val="it-IT"/>
        </w:rPr>
      </w:pPr>
      <w:r w:rsidRPr="00FB0720">
        <w:rPr>
          <w:rFonts w:asciiTheme="minorHAnsi" w:hAnsiTheme="minorHAnsi" w:cstheme="minorHAnsi"/>
          <w:i/>
          <w:sz w:val="21"/>
          <w:szCs w:val="21"/>
          <w:lang w:val="it-IT"/>
        </w:rPr>
        <w:t>Pomellato, Tuchlauben 7a, 1010 Wien, www.pomellato.com</w:t>
      </w:r>
    </w:p>
    <w:p w14:paraId="4EA43DF8"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Prada, Bognergasse 4, 1010 Wien, www.prada.com</w:t>
      </w:r>
    </w:p>
    <w:p w14:paraId="0DEA260B"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Pramerl</w:t>
      </w:r>
      <w:proofErr w:type="spellEnd"/>
      <w:r w:rsidRPr="003B74A5">
        <w:rPr>
          <w:rFonts w:asciiTheme="minorHAnsi" w:hAnsiTheme="minorHAnsi" w:cstheme="minorHAnsi"/>
          <w:i/>
          <w:sz w:val="21"/>
          <w:szCs w:val="21"/>
          <w:lang w:val="de-AT"/>
        </w:rPr>
        <w:t xml:space="preserve"> &amp; </w:t>
      </w:r>
      <w:proofErr w:type="spellStart"/>
      <w:r w:rsidRPr="003B74A5">
        <w:rPr>
          <w:rFonts w:asciiTheme="minorHAnsi" w:hAnsiTheme="minorHAnsi" w:cstheme="minorHAnsi"/>
          <w:i/>
          <w:sz w:val="21"/>
          <w:szCs w:val="21"/>
          <w:lang w:val="de-AT"/>
        </w:rPr>
        <w:t>the</w:t>
      </w:r>
      <w:proofErr w:type="spellEnd"/>
      <w:r w:rsidRPr="003B74A5">
        <w:rPr>
          <w:rFonts w:asciiTheme="minorHAnsi" w:hAnsiTheme="minorHAnsi" w:cstheme="minorHAnsi"/>
          <w:i/>
          <w:sz w:val="21"/>
          <w:szCs w:val="21"/>
          <w:lang w:val="de-AT"/>
        </w:rPr>
        <w:t xml:space="preserve"> Wolf, </w:t>
      </w:r>
      <w:proofErr w:type="spellStart"/>
      <w:r w:rsidRPr="003B74A5">
        <w:rPr>
          <w:rFonts w:asciiTheme="minorHAnsi" w:hAnsiTheme="minorHAnsi" w:cstheme="minorHAnsi"/>
          <w:i/>
          <w:sz w:val="21"/>
          <w:szCs w:val="21"/>
          <w:lang w:val="de-AT"/>
        </w:rPr>
        <w:t>Pramergasse</w:t>
      </w:r>
      <w:proofErr w:type="spellEnd"/>
      <w:r w:rsidRPr="003B74A5">
        <w:rPr>
          <w:rFonts w:asciiTheme="minorHAnsi" w:hAnsiTheme="minorHAnsi" w:cstheme="minorHAnsi"/>
          <w:i/>
          <w:sz w:val="21"/>
          <w:szCs w:val="21"/>
          <w:lang w:val="de-AT"/>
        </w:rPr>
        <w:t xml:space="preserve"> 21, 1090 Wien, pramerlandthewolf.com</w:t>
      </w:r>
    </w:p>
    <w:p w14:paraId="6AC22A64"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Ludwig Reiter, </w:t>
      </w:r>
      <w:proofErr w:type="spellStart"/>
      <w:r w:rsidRPr="003B74A5">
        <w:rPr>
          <w:rFonts w:asciiTheme="minorHAnsi" w:hAnsiTheme="minorHAnsi" w:cstheme="minorHAnsi"/>
          <w:i/>
          <w:sz w:val="21"/>
          <w:szCs w:val="21"/>
          <w:lang w:val="de-AT"/>
        </w:rPr>
        <w:t>Mölkersteig</w:t>
      </w:r>
      <w:proofErr w:type="spellEnd"/>
      <w:r w:rsidRPr="003B74A5">
        <w:rPr>
          <w:rFonts w:asciiTheme="minorHAnsi" w:hAnsiTheme="minorHAnsi" w:cstheme="minorHAnsi"/>
          <w:i/>
          <w:sz w:val="21"/>
          <w:szCs w:val="21"/>
          <w:lang w:val="de-AT"/>
        </w:rPr>
        <w:t xml:space="preserve"> 1, Führichgasse 6, 1010 Wien, www.ludwig-reiter.com</w:t>
      </w:r>
    </w:p>
    <w:p w14:paraId="35E13996"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The Ring, Kärntner Ring 8, 1010 Wien, www.theringhotel.com</w:t>
      </w:r>
    </w:p>
    <w:p w14:paraId="1C6B019E"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The Ritz-Carlton Vienna, Schubertring 5-7, 1010 Wien, www.ritzcarlton.com/vienna</w:t>
      </w:r>
    </w:p>
    <w:p w14:paraId="5029C0DF"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Sacher Wien, </w:t>
      </w:r>
      <w:proofErr w:type="spellStart"/>
      <w:r w:rsidRPr="003B74A5">
        <w:rPr>
          <w:rFonts w:asciiTheme="minorHAnsi" w:hAnsiTheme="minorHAnsi" w:cstheme="minorHAnsi"/>
          <w:i/>
          <w:sz w:val="21"/>
          <w:szCs w:val="21"/>
          <w:lang w:val="de-AT"/>
        </w:rPr>
        <w:t>Philharmonikerstraße</w:t>
      </w:r>
      <w:proofErr w:type="spellEnd"/>
      <w:r w:rsidRPr="003B74A5">
        <w:rPr>
          <w:rFonts w:asciiTheme="minorHAnsi" w:hAnsiTheme="minorHAnsi" w:cstheme="minorHAnsi"/>
          <w:i/>
          <w:sz w:val="21"/>
          <w:szCs w:val="21"/>
          <w:lang w:val="de-AT"/>
        </w:rPr>
        <w:t xml:space="preserve"> 4, 1010 Wien, www.sacher.com</w:t>
      </w:r>
    </w:p>
    <w:p w14:paraId="2B64EA3B" w14:textId="7C29A017" w:rsidR="001A3EAD" w:rsidRDefault="003B74A5" w:rsidP="00B8575A">
      <w:pPr>
        <w:jc w:val="left"/>
        <w:rPr>
          <w:rFonts w:asciiTheme="minorHAnsi" w:hAnsiTheme="minorHAnsi" w:cstheme="minorHAnsi"/>
          <w:i/>
          <w:sz w:val="21"/>
          <w:szCs w:val="21"/>
          <w:lang w:val="fr-FR"/>
        </w:rPr>
      </w:pPr>
      <w:r w:rsidRPr="00FB0720">
        <w:rPr>
          <w:rFonts w:asciiTheme="minorHAnsi" w:hAnsiTheme="minorHAnsi" w:cstheme="minorHAnsi"/>
          <w:i/>
          <w:sz w:val="21"/>
          <w:szCs w:val="21"/>
          <w:lang w:val="fr-FR"/>
        </w:rPr>
        <w:t>Saint Laurent Paris, Bognergasse 4, 1010 Wien, www.ysl.com</w:t>
      </w:r>
    </w:p>
    <w:p w14:paraId="63EF9148" w14:textId="7AD757ED" w:rsidR="001A3EAD" w:rsidRPr="00B8575A" w:rsidRDefault="001A3EAD" w:rsidP="00B8575A">
      <w:pPr>
        <w:jc w:val="left"/>
        <w:rPr>
          <w:rFonts w:asciiTheme="minorHAnsi" w:hAnsiTheme="minorHAnsi" w:cstheme="minorHAnsi"/>
          <w:i/>
          <w:sz w:val="21"/>
          <w:szCs w:val="21"/>
          <w:lang w:val="de-AT"/>
        </w:rPr>
      </w:pPr>
      <w:proofErr w:type="spellStart"/>
      <w:r w:rsidRPr="00B8575A">
        <w:rPr>
          <w:rFonts w:asciiTheme="minorHAnsi" w:hAnsiTheme="minorHAnsi" w:cstheme="minorHAnsi"/>
          <w:i/>
          <w:sz w:val="21"/>
          <w:szCs w:val="21"/>
          <w:lang w:val="de-AT"/>
        </w:rPr>
        <w:t>Rimowa</w:t>
      </w:r>
      <w:proofErr w:type="spellEnd"/>
      <w:r w:rsidRPr="00B8575A">
        <w:rPr>
          <w:rFonts w:asciiTheme="minorHAnsi" w:hAnsiTheme="minorHAnsi" w:cstheme="minorHAnsi"/>
          <w:i/>
          <w:sz w:val="21"/>
          <w:szCs w:val="21"/>
          <w:lang w:val="de-AT"/>
        </w:rPr>
        <w:t xml:space="preserve">, </w:t>
      </w:r>
      <w:proofErr w:type="spellStart"/>
      <w:r w:rsidRPr="00B8575A">
        <w:rPr>
          <w:rFonts w:asciiTheme="minorHAnsi" w:hAnsiTheme="minorHAnsi" w:cstheme="minorHAnsi"/>
          <w:i/>
          <w:sz w:val="21"/>
          <w:szCs w:val="21"/>
          <w:lang w:val="de-AT"/>
        </w:rPr>
        <w:t>Seitzergasse</w:t>
      </w:r>
      <w:proofErr w:type="spellEnd"/>
      <w:r w:rsidRPr="00B8575A">
        <w:rPr>
          <w:rFonts w:asciiTheme="minorHAnsi" w:hAnsiTheme="minorHAnsi" w:cstheme="minorHAnsi"/>
          <w:i/>
          <w:sz w:val="21"/>
          <w:szCs w:val="21"/>
          <w:lang w:val="de-AT"/>
        </w:rPr>
        <w:t xml:space="preserve"> 2-4, 1010 Wien, www.rimowa.com</w:t>
      </w:r>
    </w:p>
    <w:p w14:paraId="5CE98D60"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Rudolf Scheer &amp; Söhne, </w:t>
      </w:r>
      <w:proofErr w:type="spellStart"/>
      <w:r w:rsidRPr="003B74A5">
        <w:rPr>
          <w:rFonts w:asciiTheme="minorHAnsi" w:hAnsiTheme="minorHAnsi" w:cstheme="minorHAnsi"/>
          <w:i/>
          <w:sz w:val="21"/>
          <w:szCs w:val="21"/>
          <w:lang w:val="de-AT"/>
        </w:rPr>
        <w:t>Bräunerstraße</w:t>
      </w:r>
      <w:proofErr w:type="spellEnd"/>
      <w:r w:rsidRPr="003B74A5">
        <w:rPr>
          <w:rFonts w:asciiTheme="minorHAnsi" w:hAnsiTheme="minorHAnsi" w:cstheme="minorHAnsi"/>
          <w:i/>
          <w:sz w:val="21"/>
          <w:szCs w:val="21"/>
          <w:lang w:val="de-AT"/>
        </w:rPr>
        <w:t xml:space="preserve"> 4, 1010 Wien, www.scheer.at</w:t>
      </w:r>
    </w:p>
    <w:p w14:paraId="06E1792A"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Schella</w:t>
      </w:r>
      <w:proofErr w:type="spellEnd"/>
      <w:r w:rsidRPr="003B74A5">
        <w:rPr>
          <w:rFonts w:asciiTheme="minorHAnsi" w:hAnsiTheme="minorHAnsi" w:cstheme="minorHAnsi"/>
          <w:i/>
          <w:sz w:val="21"/>
          <w:szCs w:val="21"/>
          <w:lang w:val="de-AT"/>
        </w:rPr>
        <w:t xml:space="preserve"> Kann, Spiegelgasse 15, 1010 Wien, www.schellakann.com</w:t>
      </w:r>
    </w:p>
    <w:p w14:paraId="12F1F935"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Schloss Schönbrunn Grand Suite, Schloss Schönbrunn, 1130 Wien, www.thesuite.at</w:t>
      </w:r>
    </w:p>
    <w:p w14:paraId="67F21B87"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Shiki</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Krugerstraße</w:t>
      </w:r>
      <w:proofErr w:type="spellEnd"/>
      <w:r w:rsidRPr="003B74A5">
        <w:rPr>
          <w:rFonts w:asciiTheme="minorHAnsi" w:hAnsiTheme="minorHAnsi" w:cstheme="minorHAnsi"/>
          <w:i/>
          <w:sz w:val="21"/>
          <w:szCs w:val="21"/>
          <w:lang w:val="de-AT"/>
        </w:rPr>
        <w:t xml:space="preserve"> 3, 1010 Wien, www.shiki.at</w:t>
      </w:r>
    </w:p>
    <w:p w14:paraId="4E16E980" w14:textId="77777777" w:rsidR="003B74A5" w:rsidRPr="004E67B1" w:rsidRDefault="003B74A5" w:rsidP="00B8575A">
      <w:pPr>
        <w:jc w:val="left"/>
        <w:rPr>
          <w:rFonts w:asciiTheme="minorHAnsi" w:hAnsiTheme="minorHAnsi" w:cstheme="minorHAnsi"/>
          <w:i/>
          <w:sz w:val="21"/>
          <w:szCs w:val="21"/>
          <w:lang w:val="fr-FR"/>
        </w:rPr>
      </w:pPr>
      <w:r w:rsidRPr="004E67B1">
        <w:rPr>
          <w:rFonts w:asciiTheme="minorHAnsi" w:hAnsiTheme="minorHAnsi" w:cstheme="minorHAnsi"/>
          <w:i/>
          <w:sz w:val="21"/>
          <w:szCs w:val="21"/>
          <w:lang w:val="fr-FR"/>
        </w:rPr>
        <w:t>Silvio Nickol Gourmet-Restaurant Palais Coburg, Coburgbastei 4, 1010 Wien, www.palais-coburg.com</w:t>
      </w:r>
    </w:p>
    <w:p w14:paraId="4A4A591E" w14:textId="312C3C05"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Steirereck, Am Heumarkt 2a, 1030 Wien, www.steirereck.at</w:t>
      </w:r>
    </w:p>
    <w:p w14:paraId="2149BE39"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Swarovski Wien, Kärntner Straße 24, 1010 Wien, vienna.swarovski.com</w:t>
      </w:r>
    </w:p>
    <w:p w14:paraId="251360E2" w14:textId="7F6000F1"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Tian, Himmelpfortgasse 23, 1010 Wien, www.tian-</w:t>
      </w:r>
      <w:r w:rsidR="008B2AAA">
        <w:rPr>
          <w:rFonts w:asciiTheme="minorHAnsi" w:hAnsiTheme="minorHAnsi" w:cstheme="minorHAnsi"/>
          <w:i/>
          <w:sz w:val="21"/>
          <w:szCs w:val="21"/>
          <w:lang w:val="de-AT"/>
        </w:rPr>
        <w:t>restaurant</w:t>
      </w:r>
      <w:r w:rsidRPr="003B74A5">
        <w:rPr>
          <w:rFonts w:asciiTheme="minorHAnsi" w:hAnsiTheme="minorHAnsi" w:cstheme="minorHAnsi"/>
          <w:i/>
          <w:sz w:val="21"/>
          <w:szCs w:val="21"/>
          <w:lang w:val="de-AT"/>
        </w:rPr>
        <w:t>.com</w:t>
      </w:r>
    </w:p>
    <w:p w14:paraId="73787F36" w14:textId="0FC7652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Tiffany &amp; Co, Kohlmarkt 8-10, 1010 Wien, www.tiffany.</w:t>
      </w:r>
      <w:r w:rsidR="001142B9">
        <w:rPr>
          <w:rFonts w:asciiTheme="minorHAnsi" w:hAnsiTheme="minorHAnsi" w:cstheme="minorHAnsi"/>
          <w:i/>
          <w:sz w:val="21"/>
          <w:szCs w:val="21"/>
          <w:lang w:val="de-AT" w:eastAsia="zh-CN" w:bidi="th-TH"/>
        </w:rPr>
        <w:t>at</w:t>
      </w:r>
    </w:p>
    <w:p w14:paraId="70B534E6"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Tod’s</w:t>
      </w:r>
      <w:proofErr w:type="spellEnd"/>
      <w:r w:rsidRPr="003B74A5">
        <w:rPr>
          <w:rFonts w:asciiTheme="minorHAnsi" w:hAnsiTheme="minorHAnsi" w:cstheme="minorHAnsi"/>
          <w:i/>
          <w:sz w:val="21"/>
          <w:szCs w:val="21"/>
          <w:lang w:val="de-AT"/>
        </w:rPr>
        <w:t>, Graben 17, 1010 Wien, www.tods.com</w:t>
      </w:r>
    </w:p>
    <w:p w14:paraId="72BB462D"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Valentino, Tuchlauben 5, 1010 Wien, www.valentino.com</w:t>
      </w:r>
    </w:p>
    <w:p w14:paraId="15801879"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 xml:space="preserve">Versace, </w:t>
      </w:r>
      <w:proofErr w:type="spellStart"/>
      <w:r w:rsidRPr="003B74A5">
        <w:rPr>
          <w:rFonts w:asciiTheme="minorHAnsi" w:hAnsiTheme="minorHAnsi" w:cstheme="minorHAnsi"/>
          <w:i/>
          <w:sz w:val="21"/>
          <w:szCs w:val="21"/>
          <w:lang w:val="de-AT"/>
        </w:rPr>
        <w:t>Trattnerhof</w:t>
      </w:r>
      <w:proofErr w:type="spellEnd"/>
      <w:r w:rsidRPr="003B74A5">
        <w:rPr>
          <w:rFonts w:asciiTheme="minorHAnsi" w:hAnsiTheme="minorHAnsi" w:cstheme="minorHAnsi"/>
          <w:i/>
          <w:sz w:val="21"/>
          <w:szCs w:val="21"/>
          <w:lang w:val="de-AT"/>
        </w:rPr>
        <w:t xml:space="preserve"> 1, 1010 Wien, www.versace.com</w:t>
      </w:r>
    </w:p>
    <w:p w14:paraId="6E3791A0" w14:textId="77777777" w:rsidR="003B74A5" w:rsidRPr="004E67B1" w:rsidRDefault="003B74A5" w:rsidP="00B8575A">
      <w:pPr>
        <w:jc w:val="left"/>
        <w:rPr>
          <w:rFonts w:asciiTheme="minorHAnsi" w:hAnsiTheme="minorHAnsi" w:cstheme="minorHAnsi"/>
          <w:i/>
          <w:sz w:val="21"/>
          <w:szCs w:val="21"/>
          <w:lang w:val="fr-FR"/>
        </w:rPr>
      </w:pPr>
      <w:r w:rsidRPr="004E67B1">
        <w:rPr>
          <w:rFonts w:asciiTheme="minorHAnsi" w:hAnsiTheme="minorHAnsi" w:cstheme="minorHAnsi"/>
          <w:i/>
          <w:sz w:val="21"/>
          <w:szCs w:val="21"/>
          <w:lang w:val="fr-FR"/>
        </w:rPr>
        <w:t>viennacontemporary, www.viennacontemporary.at</w:t>
      </w:r>
    </w:p>
    <w:p w14:paraId="64DAA5C0" w14:textId="77777777" w:rsidR="003B74A5" w:rsidRPr="004E67B1" w:rsidRDefault="003B74A5" w:rsidP="00B8575A">
      <w:pPr>
        <w:jc w:val="left"/>
        <w:rPr>
          <w:rFonts w:asciiTheme="minorHAnsi" w:hAnsiTheme="minorHAnsi" w:cstheme="minorHAnsi"/>
          <w:i/>
          <w:sz w:val="21"/>
          <w:szCs w:val="21"/>
          <w:lang w:val="fr-FR"/>
        </w:rPr>
      </w:pPr>
      <w:r w:rsidRPr="004E67B1">
        <w:rPr>
          <w:rFonts w:asciiTheme="minorHAnsi" w:hAnsiTheme="minorHAnsi" w:cstheme="minorHAnsi"/>
          <w:i/>
          <w:sz w:val="21"/>
          <w:szCs w:val="21"/>
          <w:lang w:val="fr-FR"/>
        </w:rPr>
        <w:t>Louis Vuitton, Tuchlauben 3, 1010 Wien, www.louisvuitton.com</w:t>
      </w:r>
    </w:p>
    <w:p w14:paraId="3315B60E" w14:textId="77777777" w:rsidR="003B74A5" w:rsidRPr="003B74A5" w:rsidRDefault="003B74A5" w:rsidP="00B8575A">
      <w:pPr>
        <w:jc w:val="left"/>
        <w:rPr>
          <w:rFonts w:asciiTheme="minorHAnsi" w:hAnsiTheme="minorHAnsi" w:cstheme="minorHAnsi"/>
          <w:i/>
          <w:sz w:val="21"/>
          <w:szCs w:val="21"/>
          <w:lang w:val="de-AT"/>
        </w:rPr>
      </w:pPr>
      <w:proofErr w:type="spellStart"/>
      <w:r w:rsidRPr="003B74A5">
        <w:rPr>
          <w:rFonts w:asciiTheme="minorHAnsi" w:hAnsiTheme="minorHAnsi" w:cstheme="minorHAnsi"/>
          <w:i/>
          <w:sz w:val="21"/>
          <w:szCs w:val="21"/>
          <w:lang w:val="de-AT"/>
        </w:rPr>
        <w:t>WestLicht</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Photographica</w:t>
      </w:r>
      <w:proofErr w:type="spellEnd"/>
      <w:r w:rsidRPr="003B74A5">
        <w:rPr>
          <w:rFonts w:asciiTheme="minorHAnsi" w:hAnsiTheme="minorHAnsi" w:cstheme="minorHAnsi"/>
          <w:i/>
          <w:sz w:val="21"/>
          <w:szCs w:val="21"/>
          <w:lang w:val="de-AT"/>
        </w:rPr>
        <w:t xml:space="preserve"> </w:t>
      </w:r>
      <w:proofErr w:type="spellStart"/>
      <w:r w:rsidRPr="003B74A5">
        <w:rPr>
          <w:rFonts w:asciiTheme="minorHAnsi" w:hAnsiTheme="minorHAnsi" w:cstheme="minorHAnsi"/>
          <w:i/>
          <w:sz w:val="21"/>
          <w:szCs w:val="21"/>
          <w:lang w:val="de-AT"/>
        </w:rPr>
        <w:t>Auction</w:t>
      </w:r>
      <w:proofErr w:type="spellEnd"/>
      <w:r w:rsidRPr="003B74A5">
        <w:rPr>
          <w:rFonts w:asciiTheme="minorHAnsi" w:hAnsiTheme="minorHAnsi" w:cstheme="minorHAnsi"/>
          <w:i/>
          <w:sz w:val="21"/>
          <w:szCs w:val="21"/>
          <w:lang w:val="de-AT"/>
        </w:rPr>
        <w:t>, www.westlicht-auction.com</w:t>
      </w:r>
    </w:p>
    <w:p w14:paraId="62F601DD" w14:textId="77777777" w:rsidR="003B74A5" w:rsidRPr="003B74A5"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t>Wiener Sängerknaben, www.wienersaengerknaben.at</w:t>
      </w:r>
    </w:p>
    <w:p w14:paraId="3FA2A96F" w14:textId="59F5891B" w:rsidR="002D32A3" w:rsidRDefault="003B74A5" w:rsidP="00B8575A">
      <w:pPr>
        <w:jc w:val="left"/>
        <w:rPr>
          <w:rFonts w:asciiTheme="minorHAnsi" w:hAnsiTheme="minorHAnsi" w:cstheme="minorHAnsi"/>
          <w:i/>
          <w:sz w:val="21"/>
          <w:szCs w:val="21"/>
          <w:lang w:val="de-AT"/>
        </w:rPr>
      </w:pPr>
      <w:r w:rsidRPr="003B74A5">
        <w:rPr>
          <w:rFonts w:asciiTheme="minorHAnsi" w:hAnsiTheme="minorHAnsi" w:cstheme="minorHAnsi"/>
          <w:i/>
          <w:sz w:val="21"/>
          <w:szCs w:val="21"/>
          <w:lang w:val="de-AT"/>
        </w:rPr>
        <w:lastRenderedPageBreak/>
        <w:t xml:space="preserve">Wiener Silber </w:t>
      </w:r>
      <w:proofErr w:type="spellStart"/>
      <w:r w:rsidRPr="003B74A5">
        <w:rPr>
          <w:rFonts w:asciiTheme="minorHAnsi" w:hAnsiTheme="minorHAnsi" w:cstheme="minorHAnsi"/>
          <w:i/>
          <w:sz w:val="21"/>
          <w:szCs w:val="21"/>
          <w:lang w:val="de-AT"/>
        </w:rPr>
        <w:t>Manufactur</w:t>
      </w:r>
      <w:proofErr w:type="spellEnd"/>
      <w:r w:rsidRPr="003B74A5">
        <w:rPr>
          <w:rFonts w:asciiTheme="minorHAnsi" w:hAnsiTheme="minorHAnsi" w:cstheme="minorHAnsi"/>
          <w:i/>
          <w:sz w:val="21"/>
          <w:szCs w:val="21"/>
          <w:lang w:val="de-AT"/>
        </w:rPr>
        <w:t xml:space="preserve">, Spiegelgasse 14, 1010 Wien, </w:t>
      </w:r>
      <w:r w:rsidR="00FE05D7" w:rsidRPr="00B8575A">
        <w:rPr>
          <w:rFonts w:asciiTheme="minorHAnsi" w:hAnsiTheme="minorHAnsi" w:cstheme="minorHAnsi"/>
          <w:i/>
          <w:sz w:val="21"/>
          <w:szCs w:val="21"/>
          <w:lang w:val="de-AT"/>
        </w:rPr>
        <w:t>www.wienersilbermanufactur.com</w:t>
      </w:r>
    </w:p>
    <w:p w14:paraId="53548DDA" w14:textId="0AC129BA" w:rsidR="00FE05D7" w:rsidRPr="00D07495" w:rsidRDefault="00FE05D7" w:rsidP="00B8575A">
      <w:pPr>
        <w:jc w:val="left"/>
        <w:rPr>
          <w:rFonts w:asciiTheme="minorHAnsi" w:hAnsiTheme="minorHAnsi" w:cstheme="minorHAnsi"/>
          <w:i/>
          <w:sz w:val="21"/>
          <w:szCs w:val="21"/>
          <w:lang w:val="de-AT" w:eastAsia="zh-CN" w:bidi="th-TH"/>
        </w:rPr>
      </w:pPr>
      <w:proofErr w:type="spellStart"/>
      <w:r>
        <w:rPr>
          <w:rFonts w:asciiTheme="minorHAnsi" w:hAnsiTheme="minorHAnsi" w:cstheme="minorHAnsi"/>
          <w:i/>
          <w:sz w:val="21"/>
          <w:szCs w:val="21"/>
          <w:lang w:val="de-AT" w:eastAsia="zh-CN" w:bidi="th-TH"/>
        </w:rPr>
        <w:t>Zilli</w:t>
      </w:r>
      <w:proofErr w:type="spellEnd"/>
      <w:r>
        <w:rPr>
          <w:rFonts w:asciiTheme="minorHAnsi" w:hAnsiTheme="minorHAnsi" w:cstheme="minorHAnsi"/>
          <w:i/>
          <w:sz w:val="21"/>
          <w:szCs w:val="21"/>
          <w:lang w:val="de-AT" w:eastAsia="zh-CN" w:bidi="th-TH"/>
        </w:rPr>
        <w:t xml:space="preserve">, </w:t>
      </w:r>
      <w:proofErr w:type="spellStart"/>
      <w:r>
        <w:rPr>
          <w:rFonts w:asciiTheme="minorHAnsi" w:hAnsiTheme="minorHAnsi" w:cstheme="minorHAnsi"/>
          <w:i/>
          <w:sz w:val="21"/>
          <w:szCs w:val="21"/>
          <w:lang w:val="de-AT" w:eastAsia="zh-CN" w:bidi="th-TH"/>
        </w:rPr>
        <w:t>Seitzergasse</w:t>
      </w:r>
      <w:proofErr w:type="spellEnd"/>
      <w:r>
        <w:rPr>
          <w:rFonts w:asciiTheme="minorHAnsi" w:hAnsiTheme="minorHAnsi" w:cstheme="minorHAnsi"/>
          <w:i/>
          <w:sz w:val="21"/>
          <w:szCs w:val="21"/>
          <w:lang w:val="de-AT" w:eastAsia="zh-CN" w:bidi="th-TH"/>
        </w:rPr>
        <w:t xml:space="preserve"> 2-4, 1010 Wien, www.zilli.com</w:t>
      </w:r>
    </w:p>
    <w:p w14:paraId="00128DA5" w14:textId="4D17B751" w:rsidR="002D32A3" w:rsidRPr="00D07495" w:rsidRDefault="002D32A3" w:rsidP="002D32A3">
      <w:pPr>
        <w:pStyle w:val="berschrift3"/>
        <w:numPr>
          <w:ilvl w:val="0"/>
          <w:numId w:val="0"/>
        </w:numPr>
        <w:rPr>
          <w:rFonts w:asciiTheme="minorHAnsi" w:hAnsiTheme="minorHAnsi" w:cstheme="minorHAnsi"/>
          <w:sz w:val="21"/>
          <w:szCs w:val="21"/>
          <w:lang w:val="ru-RU"/>
        </w:rPr>
      </w:pPr>
      <w:proofErr w:type="spellStart"/>
      <w:r w:rsidRPr="00D07495">
        <w:rPr>
          <w:rFonts w:asciiTheme="minorHAnsi" w:hAnsiTheme="minorHAnsi" w:cstheme="minorHAnsi"/>
          <w:sz w:val="21"/>
          <w:szCs w:val="21"/>
          <w:lang w:val="de-AT"/>
        </w:rPr>
        <w:t>www</w:t>
      </w:r>
      <w:proofErr w:type="spellEnd"/>
      <w:r w:rsidRPr="00D07495">
        <w:rPr>
          <w:rFonts w:asciiTheme="minorHAnsi" w:hAnsiTheme="minorHAnsi" w:cstheme="minorHAnsi"/>
          <w:sz w:val="21"/>
          <w:szCs w:val="21"/>
          <w:lang w:val="ru-RU"/>
        </w:rPr>
        <w:t>.</w:t>
      </w:r>
      <w:proofErr w:type="spellStart"/>
      <w:r w:rsidRPr="00D07495">
        <w:rPr>
          <w:rFonts w:asciiTheme="minorHAnsi" w:hAnsiTheme="minorHAnsi" w:cstheme="minorHAnsi"/>
          <w:sz w:val="21"/>
          <w:szCs w:val="21"/>
          <w:lang w:val="de-AT"/>
        </w:rPr>
        <w:t>vienna</w:t>
      </w:r>
      <w:proofErr w:type="spellEnd"/>
      <w:r w:rsidRPr="00D07495">
        <w:rPr>
          <w:rFonts w:asciiTheme="minorHAnsi" w:hAnsiTheme="minorHAnsi" w:cstheme="minorHAnsi"/>
          <w:sz w:val="21"/>
          <w:szCs w:val="21"/>
          <w:lang w:val="ru-RU"/>
        </w:rPr>
        <w:t>.</w:t>
      </w:r>
      <w:proofErr w:type="spellStart"/>
      <w:r w:rsidRPr="00D07495">
        <w:rPr>
          <w:rFonts w:asciiTheme="minorHAnsi" w:hAnsiTheme="minorHAnsi" w:cstheme="minorHAnsi"/>
          <w:sz w:val="21"/>
          <w:szCs w:val="21"/>
          <w:lang w:val="de-AT"/>
        </w:rPr>
        <w:t>info</w:t>
      </w:r>
      <w:proofErr w:type="spellEnd"/>
    </w:p>
    <w:p w14:paraId="6AD22C36" w14:textId="2E2DE56E" w:rsidR="002D32A3" w:rsidRPr="00D07495" w:rsidRDefault="002D32A3" w:rsidP="00D97D30">
      <w:pPr>
        <w:pStyle w:val="berschrift3"/>
        <w:numPr>
          <w:ilvl w:val="0"/>
          <w:numId w:val="0"/>
        </w:numPr>
        <w:jc w:val="both"/>
        <w:rPr>
          <w:rFonts w:asciiTheme="minorHAnsi" w:hAnsiTheme="minorHAnsi" w:cstheme="minorHAnsi"/>
          <w:sz w:val="21"/>
          <w:szCs w:val="21"/>
          <w:lang w:val="ru-RU"/>
        </w:rPr>
      </w:pPr>
      <w:r w:rsidRPr="00D07495">
        <w:rPr>
          <w:rFonts w:asciiTheme="minorHAnsi" w:hAnsiTheme="minorHAnsi" w:cstheme="minorHAnsi"/>
          <w:sz w:val="21"/>
          <w:szCs w:val="21"/>
          <w:lang w:val="ru-RU"/>
        </w:rPr>
        <w:t>Права на использование данного текста принадлежат Венскому совету по туризму. Полная или частичная перепечатка текста разрешена бесплатно до особого распоряжения. Экземпляры печатных изданий с использованием данного текста просьба присылать на адрес: WienTourismus, Medienmanagement, Invalide</w:t>
      </w:r>
      <w:r w:rsidR="002D3D66">
        <w:rPr>
          <w:rFonts w:asciiTheme="minorHAnsi" w:hAnsiTheme="minorHAnsi" w:cstheme="minorHAnsi"/>
          <w:sz w:val="21"/>
          <w:szCs w:val="21"/>
          <w:lang w:val="ru-RU"/>
        </w:rPr>
        <w:t xml:space="preserve">nstrasse 6, 1030 Wien; </w:t>
      </w:r>
      <w:r w:rsidR="002D3D66">
        <w:rPr>
          <w:rFonts w:asciiTheme="minorHAnsi" w:hAnsiTheme="minorHAnsi" w:cstheme="minorHAnsi"/>
          <w:sz w:val="21"/>
          <w:szCs w:val="21"/>
          <w:lang w:val="de-AT"/>
        </w:rPr>
        <w:t>press</w:t>
      </w:r>
      <w:r w:rsidRPr="00D07495">
        <w:rPr>
          <w:rFonts w:asciiTheme="minorHAnsi" w:hAnsiTheme="minorHAnsi" w:cstheme="minorHAnsi"/>
          <w:sz w:val="21"/>
          <w:szCs w:val="21"/>
          <w:lang w:val="ru-RU"/>
        </w:rPr>
        <w:t xml:space="preserve">@wien.info. Все данные приводятся без гарантий. </w:t>
      </w:r>
    </w:p>
    <w:p w14:paraId="46C5A1F5" w14:textId="041CF098" w:rsidR="005101F5" w:rsidRPr="006F5112" w:rsidRDefault="003E3E54" w:rsidP="00702071">
      <w:pPr>
        <w:pStyle w:val="berschrift3"/>
        <w:numPr>
          <w:ilvl w:val="0"/>
          <w:numId w:val="0"/>
        </w:numPr>
        <w:rPr>
          <w:rFonts w:asciiTheme="minorHAnsi" w:hAnsiTheme="minorHAnsi" w:cstheme="minorHAnsi"/>
          <w:sz w:val="21"/>
          <w:szCs w:val="21"/>
          <w:lang w:val="ru-RU"/>
        </w:rPr>
      </w:pPr>
      <w:r>
        <w:rPr>
          <w:rStyle w:val="tlid-translation"/>
          <w:rFonts w:asciiTheme="minorHAnsi" w:hAnsiTheme="minorHAnsi" w:cstheme="minorHAnsi"/>
          <w:sz w:val="21"/>
          <w:szCs w:val="21"/>
          <w:lang w:val="ru-RU"/>
        </w:rPr>
        <w:t>Сентябрь</w:t>
      </w:r>
      <w:r w:rsidR="006F5112" w:rsidRPr="006F5112">
        <w:rPr>
          <w:rStyle w:val="tlid-translation"/>
          <w:rFonts w:asciiTheme="minorHAnsi" w:hAnsiTheme="minorHAnsi" w:cstheme="minorHAnsi"/>
          <w:sz w:val="21"/>
          <w:szCs w:val="21"/>
          <w:lang w:val="de-AT"/>
        </w:rPr>
        <w:t xml:space="preserve"> </w:t>
      </w:r>
      <w:r>
        <w:rPr>
          <w:rFonts w:asciiTheme="minorHAnsi" w:hAnsiTheme="minorHAnsi" w:cstheme="minorHAnsi"/>
          <w:sz w:val="21"/>
          <w:szCs w:val="21"/>
          <w:lang w:val="ru-RU"/>
        </w:rPr>
        <w:t>2020</w:t>
      </w:r>
      <w:r w:rsidR="00702071" w:rsidRPr="006F5112">
        <w:rPr>
          <w:rFonts w:asciiTheme="minorHAnsi" w:hAnsiTheme="minorHAnsi" w:cstheme="minorHAnsi"/>
          <w:sz w:val="21"/>
          <w:szCs w:val="21"/>
          <w:lang w:val="ru-RU"/>
        </w:rPr>
        <w:t xml:space="preserve"> года</w:t>
      </w:r>
    </w:p>
    <w:sectPr w:rsidR="005101F5" w:rsidRPr="006F5112" w:rsidSect="00EF277F">
      <w:footerReference w:type="default" r:id="rId8"/>
      <w:footerReference w:type="first" r:id="rId9"/>
      <w:pgSz w:w="11900" w:h="16840"/>
      <w:pgMar w:top="2268" w:right="1134" w:bottom="226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71F6" w14:textId="77777777" w:rsidR="00041364" w:rsidRDefault="00041364" w:rsidP="00474F51">
      <w:r>
        <w:separator/>
      </w:r>
    </w:p>
  </w:endnote>
  <w:endnote w:type="continuationSeparator" w:id="0">
    <w:p w14:paraId="7ADD26B4" w14:textId="77777777" w:rsidR="00041364" w:rsidRDefault="00041364"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Pro Regular">
    <w:altName w:val="Calibri"/>
    <w:panose1 w:val="00000000000000000000"/>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Graphik LCG Light">
    <w:altName w:val="Calibri"/>
    <w:panose1 w:val="00000000000000000000"/>
    <w:charset w:val="00"/>
    <w:family w:val="swiss"/>
    <w:notTrueType/>
    <w:pitch w:val="variable"/>
    <w:sig w:usb0="00000287" w:usb1="00000000" w:usb2="00000000" w:usb3="00000000" w:csb0="0000009F" w:csb1="00000000"/>
  </w:font>
  <w:font w:name="Graphik LCG">
    <w:altName w:val="Calibri"/>
    <w:charset w:val="00"/>
    <w:family w:val="auto"/>
    <w:pitch w:val="variable"/>
    <w:sig w:usb0="00000287" w:usb1="00000000" w:usb2="00000000" w:usb3="00000000" w:csb0="0000009F" w:csb1="00000000"/>
  </w:font>
  <w:font w:name="Graphik Ligh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Palace Script MT">
    <w:panose1 w:val="030303020206070C0B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4CF1" w14:textId="34AB792E" w:rsidR="00647DBA" w:rsidRDefault="00647DBA" w:rsidP="00431005">
    <w:pPr>
      <w:pStyle w:val="Fuzeile"/>
    </w:pPr>
    <w:r>
      <w:rPr>
        <w:noProof/>
        <w:lang w:val="ru-RU" w:eastAsia="ru-RU"/>
      </w:rPr>
      <w:drawing>
        <wp:anchor distT="0" distB="0" distL="114300" distR="114300" simplePos="0" relativeHeight="251672576" behindDoc="0" locked="1" layoutInCell="1" allowOverlap="1" wp14:anchorId="5FE4BBC6" wp14:editId="65048F4B">
          <wp:simplePos x="0" y="0"/>
          <wp:positionH relativeFrom="margin">
            <wp:align>center</wp:align>
          </wp:positionH>
          <wp:positionV relativeFrom="margin">
            <wp:posOffset>8461375</wp:posOffset>
          </wp:positionV>
          <wp:extent cx="918000" cy="180000"/>
          <wp:effectExtent l="0" t="0" r="0" b="0"/>
          <wp:wrapNone/>
          <wp:docPr id="2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18000" cy="180000"/>
                  </a:xfrm>
                  <a:prstGeom prst="rect">
                    <a:avLst/>
                  </a:prstGeom>
                </pic:spPr>
              </pic:pic>
            </a:graphicData>
          </a:graphic>
          <wp14:sizeRelH relativeFrom="margin">
            <wp14:pctWidth>0</wp14:pctWidth>
          </wp14:sizeRelH>
          <wp14:sizeRelV relativeFrom="margin">
            <wp14:pctHeight>0</wp14:pctHeight>
          </wp14:sizeRelV>
        </wp:anchor>
      </w:drawing>
    </w:r>
    <w:r>
      <w:softHyphen/>
    </w:r>
    <w:r w:rsidRPr="00D07495">
      <w:rPr>
        <w:rFonts w:asciiTheme="minorHAnsi" w:hAnsiTheme="minorHAnsi" w:cstheme="minorHAnsi"/>
      </w:rPr>
      <w:fldChar w:fldCharType="begin"/>
    </w:r>
    <w:r w:rsidRPr="00D07495">
      <w:rPr>
        <w:rFonts w:asciiTheme="minorHAnsi" w:hAnsiTheme="minorHAnsi" w:cstheme="minorHAnsi"/>
      </w:rPr>
      <w:instrText xml:space="preserve"> PAGE  \* MERGEFORMAT </w:instrText>
    </w:r>
    <w:r w:rsidRPr="00D07495">
      <w:rPr>
        <w:rFonts w:asciiTheme="minorHAnsi" w:hAnsiTheme="minorHAnsi" w:cstheme="minorHAnsi"/>
      </w:rPr>
      <w:fldChar w:fldCharType="separate"/>
    </w:r>
    <w:r w:rsidR="0024284C">
      <w:rPr>
        <w:rFonts w:asciiTheme="minorHAnsi" w:hAnsiTheme="minorHAnsi" w:cstheme="minorHAnsi"/>
        <w:noProof/>
      </w:rPr>
      <w:t>1</w:t>
    </w:r>
    <w:r w:rsidRPr="00D07495">
      <w:rPr>
        <w:rFonts w:asciiTheme="minorHAnsi" w:hAnsiTheme="minorHAnsi" w:cstheme="minorHAnsi"/>
      </w:rPr>
      <w:fldChar w:fldCharType="end"/>
    </w:r>
    <w:r w:rsidRPr="00D07495">
      <w:rPr>
        <w:rFonts w:asciiTheme="minorHAnsi" w:hAnsiTheme="minorHAnsi" w:cstheme="minorHAnsi"/>
      </w:rPr>
      <w:t>/</w:t>
    </w:r>
    <w:r w:rsidRPr="00D07495">
      <w:rPr>
        <w:rFonts w:asciiTheme="minorHAnsi" w:hAnsiTheme="minorHAnsi" w:cstheme="minorHAnsi"/>
      </w:rPr>
      <w:fldChar w:fldCharType="begin"/>
    </w:r>
    <w:r w:rsidRPr="00D07495">
      <w:rPr>
        <w:rFonts w:asciiTheme="minorHAnsi" w:hAnsiTheme="minorHAnsi" w:cstheme="minorHAnsi"/>
      </w:rPr>
      <w:instrText xml:space="preserve"> NUMPAGES  \* MERGEFORMAT </w:instrText>
    </w:r>
    <w:r w:rsidRPr="00D07495">
      <w:rPr>
        <w:rFonts w:asciiTheme="minorHAnsi" w:hAnsiTheme="minorHAnsi" w:cstheme="minorHAnsi"/>
      </w:rPr>
      <w:fldChar w:fldCharType="separate"/>
    </w:r>
    <w:r w:rsidR="0024284C">
      <w:rPr>
        <w:rFonts w:asciiTheme="minorHAnsi" w:hAnsiTheme="minorHAnsi" w:cstheme="minorHAnsi"/>
        <w:noProof/>
      </w:rPr>
      <w:t>6</w:t>
    </w:r>
    <w:r w:rsidRPr="00D07495">
      <w:rPr>
        <w:rFonts w:asciiTheme="minorHAnsi" w:hAnsiTheme="minorHAnsi"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ACBE" w14:textId="77777777" w:rsidR="00647DBA" w:rsidRDefault="00647DBA" w:rsidP="00B13391">
    <w:pPr>
      <w:pStyle w:val="Fuzeile"/>
    </w:pPr>
    <w:r>
      <w:rPr>
        <w:noProof/>
        <w:lang w:val="ru-RU" w:eastAsia="ru-RU"/>
      </w:rPr>
      <w:drawing>
        <wp:anchor distT="0" distB="0" distL="114300" distR="114300" simplePos="0" relativeHeight="251670528" behindDoc="0" locked="1" layoutInCell="1" allowOverlap="1" wp14:anchorId="4B337647" wp14:editId="104D6560">
          <wp:simplePos x="0" y="0"/>
          <wp:positionH relativeFrom="margin">
            <wp:align>center</wp:align>
          </wp:positionH>
          <wp:positionV relativeFrom="margin">
            <wp:posOffset>8472805</wp:posOffset>
          </wp:positionV>
          <wp:extent cx="936000" cy="180360"/>
          <wp:effectExtent l="0" t="0" r="381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nTourismus_Logo_4C_DE_ohne-Claim.eps"/>
                  <pic:cNvPicPr/>
                </pic:nvPicPr>
                <pic:blipFill>
                  <a:blip r:embed="rId1">
                    <a:extLst>
                      <a:ext uri="{28A0092B-C50C-407E-A947-70E740481C1C}">
                        <a14:useLocalDpi xmlns:a14="http://schemas.microsoft.com/office/drawing/2010/main" val="0"/>
                      </a:ext>
                    </a:extLst>
                  </a:blip>
                  <a:stretch>
                    <a:fillRect/>
                  </a:stretch>
                </pic:blipFill>
                <pic:spPr>
                  <a:xfrm>
                    <a:off x="0" y="0"/>
                    <a:ext cx="936000" cy="1803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76A5" w14:textId="77777777" w:rsidR="00041364" w:rsidRDefault="00041364" w:rsidP="00474F51">
      <w:r>
        <w:separator/>
      </w:r>
    </w:p>
  </w:footnote>
  <w:footnote w:type="continuationSeparator" w:id="0">
    <w:p w14:paraId="53A0D62E" w14:textId="77777777" w:rsidR="00041364" w:rsidRDefault="00041364" w:rsidP="00474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A75"/>
    <w:multiLevelType w:val="multilevel"/>
    <w:tmpl w:val="E7AE933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EA3F51"/>
    <w:multiLevelType w:val="multilevel"/>
    <w:tmpl w:val="DB3E5E02"/>
    <w:styleLink w:val="WTV-Bullet"/>
    <w:lvl w:ilvl="0">
      <w:start w:val="1"/>
      <w:numFmt w:val="bullet"/>
      <w:lvlText w:val=""/>
      <w:lvlJc w:val="left"/>
      <w:pPr>
        <w:tabs>
          <w:tab w:val="num" w:pos="641"/>
        </w:tabs>
        <w:ind w:left="641" w:hanging="284"/>
      </w:pPr>
      <w:rPr>
        <w:rFonts w:ascii="Symbol" w:hAnsi="Symbol" w:cs="Times New Roman" w:hint="default"/>
        <w:b w:val="0"/>
        <w:i w:val="0"/>
        <w:color w:val="auto"/>
        <w:sz w:val="24"/>
        <w:szCs w:val="24"/>
      </w:rPr>
    </w:lvl>
    <w:lvl w:ilvl="1">
      <w:start w:val="1"/>
      <w:numFmt w:val="bullet"/>
      <w:lvlText w:val=""/>
      <w:lvlJc w:val="left"/>
      <w:pPr>
        <w:tabs>
          <w:tab w:val="num" w:pos="1361"/>
        </w:tabs>
        <w:ind w:left="1361" w:hanging="284"/>
      </w:pPr>
      <w:rPr>
        <w:rFonts w:ascii="Symbol" w:hAnsi="Symbol" w:cs="Times New Roman" w:hint="default"/>
        <w:b w:val="0"/>
        <w:i w:val="0"/>
        <w:color w:val="auto"/>
        <w:sz w:val="22"/>
        <w:szCs w:val="24"/>
      </w:rPr>
    </w:lvl>
    <w:lvl w:ilvl="2">
      <w:start w:val="1"/>
      <w:numFmt w:val="bullet"/>
      <w:lvlText w:val=""/>
      <w:lvlJc w:val="left"/>
      <w:pPr>
        <w:tabs>
          <w:tab w:val="num" w:pos="2081"/>
        </w:tabs>
        <w:ind w:left="2081" w:hanging="284"/>
      </w:pPr>
      <w:rPr>
        <w:rFonts w:ascii="Symbol" w:hAnsi="Symbol" w:cs="Times New Roman" w:hint="default"/>
        <w:b w:val="0"/>
        <w:i w:val="0"/>
        <w:color w:val="auto"/>
        <w:sz w:val="22"/>
        <w:szCs w:val="24"/>
      </w:rPr>
    </w:lvl>
    <w:lvl w:ilvl="3">
      <w:start w:val="1"/>
      <w:numFmt w:val="bullet"/>
      <w:lvlText w:val=""/>
      <w:lvlJc w:val="left"/>
      <w:pPr>
        <w:tabs>
          <w:tab w:val="num" w:pos="2801"/>
        </w:tabs>
        <w:ind w:left="2801" w:hanging="284"/>
      </w:pPr>
      <w:rPr>
        <w:rFonts w:ascii="Symbol" w:hAnsi="Symbol" w:cs="Times New Roman" w:hint="default"/>
        <w:b w:val="0"/>
        <w:i w:val="0"/>
        <w:color w:val="auto"/>
        <w:sz w:val="22"/>
        <w:szCs w:val="24"/>
      </w:rPr>
    </w:lvl>
    <w:lvl w:ilvl="4">
      <w:start w:val="1"/>
      <w:numFmt w:val="bullet"/>
      <w:lvlText w:val=""/>
      <w:lvlJc w:val="left"/>
      <w:pPr>
        <w:tabs>
          <w:tab w:val="num" w:pos="3521"/>
        </w:tabs>
        <w:ind w:left="3521" w:hanging="283"/>
      </w:pPr>
      <w:rPr>
        <w:rFonts w:ascii="Symbol" w:hAnsi="Symbol" w:cs="Times New Roman" w:hint="default"/>
        <w:b w:val="0"/>
        <w:i w:val="0"/>
        <w:color w:val="auto"/>
        <w:sz w:val="22"/>
        <w:szCs w:val="24"/>
      </w:rPr>
    </w:lvl>
    <w:lvl w:ilvl="5">
      <w:start w:val="1"/>
      <w:numFmt w:val="bullet"/>
      <w:lvlText w:val=""/>
      <w:lvlJc w:val="left"/>
      <w:pPr>
        <w:tabs>
          <w:tab w:val="num" w:pos="3960"/>
        </w:tabs>
        <w:ind w:left="3960" w:hanging="360"/>
      </w:pPr>
      <w:rPr>
        <w:rFonts w:ascii="Symbol" w:hAnsi="Symbol" w:cs="Times New Roman" w:hint="default"/>
        <w:color w:val="auto"/>
        <w:szCs w:val="24"/>
      </w:rPr>
    </w:lvl>
    <w:lvl w:ilvl="6">
      <w:start w:val="1"/>
      <w:numFmt w:val="bullet"/>
      <w:lvlText w:val=""/>
      <w:lvlJc w:val="left"/>
      <w:pPr>
        <w:tabs>
          <w:tab w:val="num" w:pos="4680"/>
        </w:tabs>
        <w:ind w:left="4680" w:hanging="360"/>
      </w:pPr>
      <w:rPr>
        <w:rFonts w:ascii="Symbol" w:hAnsi="Symbol" w:hint="default"/>
        <w:color w:val="E3000E"/>
        <w:szCs w:val="24"/>
      </w:rPr>
    </w:lvl>
    <w:lvl w:ilvl="7">
      <w:start w:val="1"/>
      <w:numFmt w:val="bullet"/>
      <w:lvlText w:val="o"/>
      <w:lvlJc w:val="left"/>
      <w:pPr>
        <w:tabs>
          <w:tab w:val="num" w:pos="5400"/>
        </w:tabs>
        <w:ind w:left="5400" w:hanging="360"/>
      </w:pPr>
      <w:rPr>
        <w:rFonts w:ascii="Courier New" w:hAnsi="Courier New" w:cs="Courier New" w:hint="default"/>
        <w:color w:val="E3000E"/>
        <w:szCs w:val="24"/>
      </w:rPr>
    </w:lvl>
    <w:lvl w:ilvl="8">
      <w:start w:val="1"/>
      <w:numFmt w:val="bullet"/>
      <w:lvlText w:val=""/>
      <w:lvlJc w:val="left"/>
      <w:pPr>
        <w:tabs>
          <w:tab w:val="num" w:pos="6120"/>
        </w:tabs>
        <w:ind w:left="6120" w:hanging="360"/>
      </w:pPr>
      <w:rPr>
        <w:rFonts w:ascii="Wingdings" w:hAnsi="Wingdings" w:hint="default"/>
        <w:color w:val="E3000E"/>
        <w:szCs w:val="24"/>
      </w:rPr>
    </w:lvl>
  </w:abstractNum>
  <w:abstractNum w:abstractNumId="2" w15:restartNumberingAfterBreak="0">
    <w:nsid w:val="70F52E59"/>
    <w:multiLevelType w:val="multilevel"/>
    <w:tmpl w:val="94B08E34"/>
    <w:lvl w:ilvl="0">
      <w:start w:val="1"/>
      <w:numFmt w:val="decimal"/>
      <w:pStyle w:val="berschrift1"/>
      <w:lvlText w:val="%1"/>
      <w:lvlJc w:val="left"/>
      <w:pPr>
        <w:tabs>
          <w:tab w:val="num" w:pos="567"/>
        </w:tabs>
        <w:ind w:left="567" w:hanging="567"/>
      </w:pPr>
      <w:rPr>
        <w:rFonts w:hint="default"/>
      </w:rPr>
    </w:lvl>
    <w:lvl w:ilvl="1">
      <w:start w:val="1"/>
      <w:numFmt w:val="decimal"/>
      <w:isLgl/>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7A74789D"/>
    <w:multiLevelType w:val="multilevel"/>
    <w:tmpl w:val="87CE8BCC"/>
    <w:styleLink w:val="WTV-Aufzhlung"/>
    <w:lvl w:ilvl="0">
      <w:start w:val="1"/>
      <w:numFmt w:val="decimal"/>
      <w:lvlText w:val="%1."/>
      <w:lvlJc w:val="left"/>
      <w:pPr>
        <w:tabs>
          <w:tab w:val="num" w:pos="737"/>
        </w:tabs>
        <w:ind w:left="737" w:hanging="380"/>
      </w:pPr>
      <w:rPr>
        <w:rFonts w:ascii="Akzidenz-Grotesk Pro Regular" w:hAnsi="Akzidenz-Grotesk Pro Regular" w:hint="default"/>
        <w:b w:val="0"/>
        <w:i w:val="0"/>
        <w:sz w:val="24"/>
      </w:rPr>
    </w:lvl>
    <w:lvl w:ilvl="1">
      <w:start w:val="1"/>
      <w:numFmt w:val="decimal"/>
      <w:lvlText w:val="%1.%2."/>
      <w:lvlJc w:val="left"/>
      <w:pPr>
        <w:tabs>
          <w:tab w:val="num" w:pos="737"/>
        </w:tabs>
        <w:ind w:left="737" w:hanging="380"/>
      </w:pPr>
      <w:rPr>
        <w:rFonts w:ascii="Arial" w:hAnsi="Arial" w:hint="default"/>
        <w:b w:val="0"/>
        <w:i w:val="0"/>
        <w:sz w:val="22"/>
      </w:rPr>
    </w:lvl>
    <w:lvl w:ilvl="2">
      <w:start w:val="1"/>
      <w:numFmt w:val="decimal"/>
      <w:lvlText w:val="%1.%2.%3."/>
      <w:lvlJc w:val="left"/>
      <w:pPr>
        <w:tabs>
          <w:tab w:val="num" w:pos="737"/>
        </w:tabs>
        <w:ind w:left="737" w:hanging="380"/>
      </w:pPr>
      <w:rPr>
        <w:rFonts w:ascii="Arial" w:hAnsi="Arial" w:hint="default"/>
        <w:b w:val="0"/>
        <w:i w:val="0"/>
        <w:sz w:val="22"/>
      </w:rPr>
    </w:lvl>
    <w:lvl w:ilvl="3">
      <w:start w:val="1"/>
      <w:numFmt w:val="decimal"/>
      <w:lvlText w:val="%1.%2.%3.%4."/>
      <w:lvlJc w:val="left"/>
      <w:pPr>
        <w:tabs>
          <w:tab w:val="num" w:pos="737"/>
        </w:tabs>
        <w:ind w:left="737" w:hanging="380"/>
      </w:pPr>
      <w:rPr>
        <w:rFonts w:ascii="Arial" w:hAnsi="Arial" w:hint="default"/>
        <w:b w:val="0"/>
        <w:i w:val="0"/>
        <w:sz w:val="22"/>
      </w:rPr>
    </w:lvl>
    <w:lvl w:ilvl="4">
      <w:start w:val="1"/>
      <w:numFmt w:val="decimal"/>
      <w:lvlText w:val="%1.%2.%3.%4.%5."/>
      <w:lvlJc w:val="left"/>
      <w:pPr>
        <w:tabs>
          <w:tab w:val="num" w:pos="737"/>
        </w:tabs>
        <w:ind w:left="737" w:hanging="380"/>
      </w:pPr>
      <w:rPr>
        <w:rFonts w:ascii="Arial" w:hAnsi="Arial" w:hint="default"/>
        <w:b w:val="0"/>
        <w:i w:val="0"/>
        <w:sz w:val="22"/>
      </w:rPr>
    </w:lvl>
    <w:lvl w:ilvl="5">
      <w:start w:val="1"/>
      <w:numFmt w:val="decimal"/>
      <w:lvlText w:val="%1.%2.%3.%4.%5.%6."/>
      <w:lvlJc w:val="left"/>
      <w:pPr>
        <w:tabs>
          <w:tab w:val="num" w:pos="737"/>
        </w:tabs>
        <w:ind w:left="737" w:hanging="380"/>
      </w:pPr>
      <w:rPr>
        <w:rFonts w:ascii="Arial" w:hAnsi="Arial" w:hint="default"/>
        <w:b w:val="0"/>
        <w:i w:val="0"/>
        <w:sz w:val="22"/>
      </w:rPr>
    </w:lvl>
    <w:lvl w:ilvl="6">
      <w:start w:val="1"/>
      <w:numFmt w:val="decimal"/>
      <w:lvlText w:val="%1.%2.%3.%4.%5.%6.%7."/>
      <w:lvlJc w:val="left"/>
      <w:pPr>
        <w:tabs>
          <w:tab w:val="num" w:pos="7200"/>
        </w:tabs>
        <w:ind w:left="6480" w:hanging="6123"/>
      </w:pPr>
      <w:rPr>
        <w:rFonts w:ascii="Akzidenz-Grotesk Pro Regular" w:hAnsi="Akzidenz-Grotesk Pro Regular" w:hint="default"/>
        <w:b w:val="0"/>
        <w:i w:val="0"/>
        <w:sz w:val="22"/>
      </w:rPr>
    </w:lvl>
    <w:lvl w:ilvl="7">
      <w:start w:val="1"/>
      <w:numFmt w:val="decimal"/>
      <w:lvlText w:val="%1.%2.%3.%4.%5.%6.%7.%8."/>
      <w:lvlJc w:val="left"/>
      <w:pPr>
        <w:tabs>
          <w:tab w:val="num" w:pos="7560"/>
        </w:tabs>
        <w:ind w:left="6984" w:hanging="6627"/>
      </w:pPr>
      <w:rPr>
        <w:rFonts w:ascii="Akzidenz-Grotesk Pro Regular" w:hAnsi="Akzidenz-Grotesk Pro Regular" w:hint="default"/>
        <w:b w:val="0"/>
        <w:i w:val="0"/>
        <w:sz w:val="22"/>
      </w:rPr>
    </w:lvl>
    <w:lvl w:ilvl="8">
      <w:start w:val="1"/>
      <w:numFmt w:val="decimal"/>
      <w:lvlText w:val="%1.%2.%3.%4.%5.%6.%7.%8.%9."/>
      <w:lvlJc w:val="left"/>
      <w:pPr>
        <w:tabs>
          <w:tab w:val="num" w:pos="8280"/>
        </w:tabs>
        <w:ind w:left="7560" w:hanging="7203"/>
      </w:pPr>
      <w:rPr>
        <w:rFonts w:ascii="Akzidenz-Grotesk Pro Regular" w:hAnsi="Akzidenz-Grotesk Pro Regular" w:hint="default"/>
        <w:b w:val="0"/>
        <w:i w:val="0"/>
        <w:sz w:val="22"/>
      </w:rPr>
    </w:lvl>
  </w:abstractNum>
  <w:num w:numId="1">
    <w:abstractNumId w:val="0"/>
  </w:num>
  <w:num w:numId="2">
    <w:abstractNumId w:val="2"/>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de-AT"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de-AT"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activeWritingStyle w:appName="MSWord" w:lang="de-DE"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de-AT"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2"/>
    <w:rsid w:val="00000788"/>
    <w:rsid w:val="00002B25"/>
    <w:rsid w:val="000158F1"/>
    <w:rsid w:val="000252E1"/>
    <w:rsid w:val="00037F32"/>
    <w:rsid w:val="00041364"/>
    <w:rsid w:val="0004743A"/>
    <w:rsid w:val="00052DC1"/>
    <w:rsid w:val="00056B04"/>
    <w:rsid w:val="00057F74"/>
    <w:rsid w:val="00062507"/>
    <w:rsid w:val="00065512"/>
    <w:rsid w:val="00067556"/>
    <w:rsid w:val="00072209"/>
    <w:rsid w:val="00075C54"/>
    <w:rsid w:val="00084F0E"/>
    <w:rsid w:val="00095BAA"/>
    <w:rsid w:val="00097195"/>
    <w:rsid w:val="000A4A6C"/>
    <w:rsid w:val="000A6C31"/>
    <w:rsid w:val="000B7CF0"/>
    <w:rsid w:val="000D45B0"/>
    <w:rsid w:val="000E0DB4"/>
    <w:rsid w:val="000F640B"/>
    <w:rsid w:val="001060C6"/>
    <w:rsid w:val="00106442"/>
    <w:rsid w:val="00111C88"/>
    <w:rsid w:val="001142B9"/>
    <w:rsid w:val="001159A5"/>
    <w:rsid w:val="00115FAC"/>
    <w:rsid w:val="001177E1"/>
    <w:rsid w:val="0012071B"/>
    <w:rsid w:val="00122F81"/>
    <w:rsid w:val="00130A80"/>
    <w:rsid w:val="00144DE9"/>
    <w:rsid w:val="001516E1"/>
    <w:rsid w:val="00154274"/>
    <w:rsid w:val="00155762"/>
    <w:rsid w:val="001565B0"/>
    <w:rsid w:val="00160EAA"/>
    <w:rsid w:val="00161DD6"/>
    <w:rsid w:val="001622A8"/>
    <w:rsid w:val="001659D7"/>
    <w:rsid w:val="0016641D"/>
    <w:rsid w:val="00167392"/>
    <w:rsid w:val="0017342B"/>
    <w:rsid w:val="00183BD6"/>
    <w:rsid w:val="00184F58"/>
    <w:rsid w:val="00194C6E"/>
    <w:rsid w:val="001A3EAD"/>
    <w:rsid w:val="001A7B45"/>
    <w:rsid w:val="001B48F1"/>
    <w:rsid w:val="001C02E2"/>
    <w:rsid w:val="001C1BF3"/>
    <w:rsid w:val="001E1943"/>
    <w:rsid w:val="001E7064"/>
    <w:rsid w:val="001F359B"/>
    <w:rsid w:val="001F5E75"/>
    <w:rsid w:val="002034D2"/>
    <w:rsid w:val="002073CD"/>
    <w:rsid w:val="00210065"/>
    <w:rsid w:val="0021219F"/>
    <w:rsid w:val="00221BA5"/>
    <w:rsid w:val="00227B87"/>
    <w:rsid w:val="0024079C"/>
    <w:rsid w:val="00241103"/>
    <w:rsid w:val="0024284C"/>
    <w:rsid w:val="00243573"/>
    <w:rsid w:val="00245D8A"/>
    <w:rsid w:val="00251921"/>
    <w:rsid w:val="00252F91"/>
    <w:rsid w:val="002653D5"/>
    <w:rsid w:val="00270626"/>
    <w:rsid w:val="002771E0"/>
    <w:rsid w:val="00280709"/>
    <w:rsid w:val="0028220C"/>
    <w:rsid w:val="00282681"/>
    <w:rsid w:val="00282A99"/>
    <w:rsid w:val="00282F0C"/>
    <w:rsid w:val="00284E98"/>
    <w:rsid w:val="00286626"/>
    <w:rsid w:val="002A0943"/>
    <w:rsid w:val="002A112B"/>
    <w:rsid w:val="002A47C3"/>
    <w:rsid w:val="002B0253"/>
    <w:rsid w:val="002B7A9F"/>
    <w:rsid w:val="002C3F5D"/>
    <w:rsid w:val="002C4539"/>
    <w:rsid w:val="002D1149"/>
    <w:rsid w:val="002D32A3"/>
    <w:rsid w:val="002D3D66"/>
    <w:rsid w:val="002E068C"/>
    <w:rsid w:val="002E56D4"/>
    <w:rsid w:val="0030347C"/>
    <w:rsid w:val="00305298"/>
    <w:rsid w:val="00311F5F"/>
    <w:rsid w:val="00313D79"/>
    <w:rsid w:val="003206F3"/>
    <w:rsid w:val="00330F16"/>
    <w:rsid w:val="003324A6"/>
    <w:rsid w:val="00332741"/>
    <w:rsid w:val="0034026F"/>
    <w:rsid w:val="00342960"/>
    <w:rsid w:val="0034641F"/>
    <w:rsid w:val="00355CCA"/>
    <w:rsid w:val="00356D8B"/>
    <w:rsid w:val="00362ED1"/>
    <w:rsid w:val="003708FA"/>
    <w:rsid w:val="0037671C"/>
    <w:rsid w:val="00377D77"/>
    <w:rsid w:val="00381610"/>
    <w:rsid w:val="003A2371"/>
    <w:rsid w:val="003A3232"/>
    <w:rsid w:val="003A5A74"/>
    <w:rsid w:val="003B19D4"/>
    <w:rsid w:val="003B202A"/>
    <w:rsid w:val="003B4724"/>
    <w:rsid w:val="003B5776"/>
    <w:rsid w:val="003B5E0B"/>
    <w:rsid w:val="003B6A5A"/>
    <w:rsid w:val="003B74A5"/>
    <w:rsid w:val="003C55D6"/>
    <w:rsid w:val="003E2393"/>
    <w:rsid w:val="003E3E54"/>
    <w:rsid w:val="003F0B1D"/>
    <w:rsid w:val="003F1B94"/>
    <w:rsid w:val="003F4681"/>
    <w:rsid w:val="003F4DEB"/>
    <w:rsid w:val="0040014C"/>
    <w:rsid w:val="004020EA"/>
    <w:rsid w:val="004029EA"/>
    <w:rsid w:val="00403BB4"/>
    <w:rsid w:val="0040406D"/>
    <w:rsid w:val="00411516"/>
    <w:rsid w:val="00416458"/>
    <w:rsid w:val="00431005"/>
    <w:rsid w:val="00452ED7"/>
    <w:rsid w:val="00453809"/>
    <w:rsid w:val="00455D80"/>
    <w:rsid w:val="00463F45"/>
    <w:rsid w:val="00474F51"/>
    <w:rsid w:val="00493B17"/>
    <w:rsid w:val="00494418"/>
    <w:rsid w:val="004958FA"/>
    <w:rsid w:val="00497071"/>
    <w:rsid w:val="004A2D6F"/>
    <w:rsid w:val="004A36CE"/>
    <w:rsid w:val="004C33B3"/>
    <w:rsid w:val="004C3692"/>
    <w:rsid w:val="004C7043"/>
    <w:rsid w:val="004C71A3"/>
    <w:rsid w:val="004D1C28"/>
    <w:rsid w:val="004D3DEC"/>
    <w:rsid w:val="004E1C3A"/>
    <w:rsid w:val="004E67B1"/>
    <w:rsid w:val="00502F62"/>
    <w:rsid w:val="00504949"/>
    <w:rsid w:val="00506AC7"/>
    <w:rsid w:val="005101F5"/>
    <w:rsid w:val="0051451B"/>
    <w:rsid w:val="005157B7"/>
    <w:rsid w:val="005204BB"/>
    <w:rsid w:val="00531819"/>
    <w:rsid w:val="00532913"/>
    <w:rsid w:val="005464BB"/>
    <w:rsid w:val="005505CA"/>
    <w:rsid w:val="005519B2"/>
    <w:rsid w:val="0055246A"/>
    <w:rsid w:val="005538A8"/>
    <w:rsid w:val="00563E1D"/>
    <w:rsid w:val="0056565D"/>
    <w:rsid w:val="00570455"/>
    <w:rsid w:val="005723D4"/>
    <w:rsid w:val="00574CAE"/>
    <w:rsid w:val="00581BAC"/>
    <w:rsid w:val="005832A1"/>
    <w:rsid w:val="00595CE3"/>
    <w:rsid w:val="00596946"/>
    <w:rsid w:val="005A35BD"/>
    <w:rsid w:val="005A6224"/>
    <w:rsid w:val="005B1DD6"/>
    <w:rsid w:val="005B70E6"/>
    <w:rsid w:val="005C09D7"/>
    <w:rsid w:val="005C1341"/>
    <w:rsid w:val="005C2B31"/>
    <w:rsid w:val="005D28CC"/>
    <w:rsid w:val="005E7FB0"/>
    <w:rsid w:val="005F4A44"/>
    <w:rsid w:val="00600956"/>
    <w:rsid w:val="00604CBF"/>
    <w:rsid w:val="00606763"/>
    <w:rsid w:val="006077A2"/>
    <w:rsid w:val="006156FC"/>
    <w:rsid w:val="00620D5E"/>
    <w:rsid w:val="00624513"/>
    <w:rsid w:val="00626266"/>
    <w:rsid w:val="00627977"/>
    <w:rsid w:val="00630636"/>
    <w:rsid w:val="00640BD0"/>
    <w:rsid w:val="00644DD4"/>
    <w:rsid w:val="00646C90"/>
    <w:rsid w:val="00647DBA"/>
    <w:rsid w:val="00650D77"/>
    <w:rsid w:val="00655596"/>
    <w:rsid w:val="00657479"/>
    <w:rsid w:val="00680246"/>
    <w:rsid w:val="00684C93"/>
    <w:rsid w:val="00692EAE"/>
    <w:rsid w:val="00696071"/>
    <w:rsid w:val="006A57FD"/>
    <w:rsid w:val="006B0843"/>
    <w:rsid w:val="006B1804"/>
    <w:rsid w:val="006B30A0"/>
    <w:rsid w:val="006C09FA"/>
    <w:rsid w:val="006D7850"/>
    <w:rsid w:val="006E1250"/>
    <w:rsid w:val="006F0308"/>
    <w:rsid w:val="006F0ACE"/>
    <w:rsid w:val="006F5112"/>
    <w:rsid w:val="006F63E8"/>
    <w:rsid w:val="00702071"/>
    <w:rsid w:val="00703090"/>
    <w:rsid w:val="007042BF"/>
    <w:rsid w:val="00706E22"/>
    <w:rsid w:val="007247EE"/>
    <w:rsid w:val="0072609C"/>
    <w:rsid w:val="007337FC"/>
    <w:rsid w:val="00733CC7"/>
    <w:rsid w:val="00740B44"/>
    <w:rsid w:val="00740E04"/>
    <w:rsid w:val="00747FFA"/>
    <w:rsid w:val="00754388"/>
    <w:rsid w:val="007544B7"/>
    <w:rsid w:val="0075586C"/>
    <w:rsid w:val="0077766B"/>
    <w:rsid w:val="0078183A"/>
    <w:rsid w:val="00786AA8"/>
    <w:rsid w:val="00797962"/>
    <w:rsid w:val="007B1E63"/>
    <w:rsid w:val="007B6D71"/>
    <w:rsid w:val="007C345A"/>
    <w:rsid w:val="007D2F5A"/>
    <w:rsid w:val="007D6465"/>
    <w:rsid w:val="007E3014"/>
    <w:rsid w:val="007F4407"/>
    <w:rsid w:val="00800EB9"/>
    <w:rsid w:val="008039EE"/>
    <w:rsid w:val="00807E38"/>
    <w:rsid w:val="00814B9A"/>
    <w:rsid w:val="00823C1B"/>
    <w:rsid w:val="00823F98"/>
    <w:rsid w:val="0083031E"/>
    <w:rsid w:val="00836654"/>
    <w:rsid w:val="00836924"/>
    <w:rsid w:val="00836A29"/>
    <w:rsid w:val="0084258E"/>
    <w:rsid w:val="008442F8"/>
    <w:rsid w:val="00861500"/>
    <w:rsid w:val="008663F0"/>
    <w:rsid w:val="0086668D"/>
    <w:rsid w:val="00867B42"/>
    <w:rsid w:val="00871DBD"/>
    <w:rsid w:val="00880771"/>
    <w:rsid w:val="00885EBF"/>
    <w:rsid w:val="00887006"/>
    <w:rsid w:val="008B212E"/>
    <w:rsid w:val="008B2AAA"/>
    <w:rsid w:val="008B65F5"/>
    <w:rsid w:val="008C0A4B"/>
    <w:rsid w:val="008C19A5"/>
    <w:rsid w:val="008E30FB"/>
    <w:rsid w:val="008F17C7"/>
    <w:rsid w:val="008F6326"/>
    <w:rsid w:val="00901BFA"/>
    <w:rsid w:val="009324C5"/>
    <w:rsid w:val="00941E1E"/>
    <w:rsid w:val="00943CA8"/>
    <w:rsid w:val="00945057"/>
    <w:rsid w:val="0094715F"/>
    <w:rsid w:val="00955231"/>
    <w:rsid w:val="0097287E"/>
    <w:rsid w:val="0099078F"/>
    <w:rsid w:val="00993667"/>
    <w:rsid w:val="009969B9"/>
    <w:rsid w:val="009B086A"/>
    <w:rsid w:val="009B3393"/>
    <w:rsid w:val="009C022F"/>
    <w:rsid w:val="009D2A90"/>
    <w:rsid w:val="009E28E4"/>
    <w:rsid w:val="009E317A"/>
    <w:rsid w:val="009E3299"/>
    <w:rsid w:val="009E5B0E"/>
    <w:rsid w:val="00A1240D"/>
    <w:rsid w:val="00A12818"/>
    <w:rsid w:val="00A218D4"/>
    <w:rsid w:val="00A22071"/>
    <w:rsid w:val="00A279E6"/>
    <w:rsid w:val="00A329CD"/>
    <w:rsid w:val="00A3620A"/>
    <w:rsid w:val="00A3793E"/>
    <w:rsid w:val="00A45604"/>
    <w:rsid w:val="00A46673"/>
    <w:rsid w:val="00A54476"/>
    <w:rsid w:val="00A55933"/>
    <w:rsid w:val="00A56D10"/>
    <w:rsid w:val="00A61181"/>
    <w:rsid w:val="00A6752C"/>
    <w:rsid w:val="00A72F0C"/>
    <w:rsid w:val="00A74EAE"/>
    <w:rsid w:val="00A92FBE"/>
    <w:rsid w:val="00A93C0B"/>
    <w:rsid w:val="00A94DD5"/>
    <w:rsid w:val="00AA38CB"/>
    <w:rsid w:val="00AA39A4"/>
    <w:rsid w:val="00AA5765"/>
    <w:rsid w:val="00AC6F15"/>
    <w:rsid w:val="00AD0BB0"/>
    <w:rsid w:val="00AD479F"/>
    <w:rsid w:val="00AF0029"/>
    <w:rsid w:val="00AF23C2"/>
    <w:rsid w:val="00AF30DB"/>
    <w:rsid w:val="00AF4CB4"/>
    <w:rsid w:val="00B00A79"/>
    <w:rsid w:val="00B02109"/>
    <w:rsid w:val="00B02D68"/>
    <w:rsid w:val="00B13391"/>
    <w:rsid w:val="00B210CD"/>
    <w:rsid w:val="00B22DB4"/>
    <w:rsid w:val="00B325CF"/>
    <w:rsid w:val="00B34929"/>
    <w:rsid w:val="00B365EC"/>
    <w:rsid w:val="00B516C2"/>
    <w:rsid w:val="00B530E4"/>
    <w:rsid w:val="00B538C9"/>
    <w:rsid w:val="00B5449D"/>
    <w:rsid w:val="00B54946"/>
    <w:rsid w:val="00B56F6B"/>
    <w:rsid w:val="00B631B3"/>
    <w:rsid w:val="00B668E5"/>
    <w:rsid w:val="00B71AC8"/>
    <w:rsid w:val="00B814E3"/>
    <w:rsid w:val="00B82626"/>
    <w:rsid w:val="00B8575A"/>
    <w:rsid w:val="00B9197C"/>
    <w:rsid w:val="00B945F0"/>
    <w:rsid w:val="00BA1987"/>
    <w:rsid w:val="00BA1DA9"/>
    <w:rsid w:val="00BB011A"/>
    <w:rsid w:val="00BB497D"/>
    <w:rsid w:val="00BB6130"/>
    <w:rsid w:val="00BC5739"/>
    <w:rsid w:val="00BC6579"/>
    <w:rsid w:val="00BD6998"/>
    <w:rsid w:val="00BE07BF"/>
    <w:rsid w:val="00BF5E16"/>
    <w:rsid w:val="00BF7239"/>
    <w:rsid w:val="00C048BD"/>
    <w:rsid w:val="00C135B6"/>
    <w:rsid w:val="00C24F26"/>
    <w:rsid w:val="00C45193"/>
    <w:rsid w:val="00C610AD"/>
    <w:rsid w:val="00C62621"/>
    <w:rsid w:val="00C63F73"/>
    <w:rsid w:val="00C67A4C"/>
    <w:rsid w:val="00C74247"/>
    <w:rsid w:val="00C76916"/>
    <w:rsid w:val="00C9328F"/>
    <w:rsid w:val="00CA0D29"/>
    <w:rsid w:val="00CC2713"/>
    <w:rsid w:val="00CC36F3"/>
    <w:rsid w:val="00CC71AF"/>
    <w:rsid w:val="00CD4CD0"/>
    <w:rsid w:val="00D07495"/>
    <w:rsid w:val="00D15D08"/>
    <w:rsid w:val="00D171A2"/>
    <w:rsid w:val="00D2551C"/>
    <w:rsid w:val="00D30697"/>
    <w:rsid w:val="00D3108D"/>
    <w:rsid w:val="00D34387"/>
    <w:rsid w:val="00D35DF9"/>
    <w:rsid w:val="00D46043"/>
    <w:rsid w:val="00D50F2B"/>
    <w:rsid w:val="00D570AF"/>
    <w:rsid w:val="00D600E4"/>
    <w:rsid w:val="00D65C09"/>
    <w:rsid w:val="00D70441"/>
    <w:rsid w:val="00D717F1"/>
    <w:rsid w:val="00D75F89"/>
    <w:rsid w:val="00D81AD7"/>
    <w:rsid w:val="00D81E1D"/>
    <w:rsid w:val="00D8390E"/>
    <w:rsid w:val="00D864D0"/>
    <w:rsid w:val="00D87109"/>
    <w:rsid w:val="00D97D30"/>
    <w:rsid w:val="00DB051B"/>
    <w:rsid w:val="00DB1481"/>
    <w:rsid w:val="00DC0406"/>
    <w:rsid w:val="00DC2722"/>
    <w:rsid w:val="00DC3828"/>
    <w:rsid w:val="00E0134B"/>
    <w:rsid w:val="00E034F8"/>
    <w:rsid w:val="00E0688D"/>
    <w:rsid w:val="00E13965"/>
    <w:rsid w:val="00E173B3"/>
    <w:rsid w:val="00E20FA7"/>
    <w:rsid w:val="00E321B4"/>
    <w:rsid w:val="00E36305"/>
    <w:rsid w:val="00E411F5"/>
    <w:rsid w:val="00E431D2"/>
    <w:rsid w:val="00E4390D"/>
    <w:rsid w:val="00E5434E"/>
    <w:rsid w:val="00E54EB7"/>
    <w:rsid w:val="00E676AC"/>
    <w:rsid w:val="00E81FCE"/>
    <w:rsid w:val="00E838AE"/>
    <w:rsid w:val="00EA03ED"/>
    <w:rsid w:val="00EA1755"/>
    <w:rsid w:val="00EA5B79"/>
    <w:rsid w:val="00EB45FF"/>
    <w:rsid w:val="00ED014B"/>
    <w:rsid w:val="00EE50E9"/>
    <w:rsid w:val="00EF0889"/>
    <w:rsid w:val="00EF11F6"/>
    <w:rsid w:val="00EF277F"/>
    <w:rsid w:val="00F01F64"/>
    <w:rsid w:val="00F02E29"/>
    <w:rsid w:val="00F04E62"/>
    <w:rsid w:val="00F11992"/>
    <w:rsid w:val="00F172E7"/>
    <w:rsid w:val="00F2083A"/>
    <w:rsid w:val="00F35FC9"/>
    <w:rsid w:val="00F36509"/>
    <w:rsid w:val="00F37E5A"/>
    <w:rsid w:val="00F4208E"/>
    <w:rsid w:val="00F57E26"/>
    <w:rsid w:val="00F62A09"/>
    <w:rsid w:val="00F65CB1"/>
    <w:rsid w:val="00F821C1"/>
    <w:rsid w:val="00F905E0"/>
    <w:rsid w:val="00F907DD"/>
    <w:rsid w:val="00FA20F2"/>
    <w:rsid w:val="00FB0720"/>
    <w:rsid w:val="00FB4D90"/>
    <w:rsid w:val="00FB4E8F"/>
    <w:rsid w:val="00FB7C70"/>
    <w:rsid w:val="00FD3F8D"/>
    <w:rsid w:val="00FD4086"/>
    <w:rsid w:val="00FE05D7"/>
    <w:rsid w:val="00FE1B74"/>
    <w:rsid w:val="00FF2087"/>
    <w:rsid w:val="00FF300D"/>
    <w:rsid w:val="00FF7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4D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6916"/>
    <w:pPr>
      <w:spacing w:line="220" w:lineRule="exact"/>
      <w:jc w:val="both"/>
    </w:pPr>
    <w:rPr>
      <w:rFonts w:ascii="Graphik LCG Light" w:hAnsi="Graphik LCG Light"/>
      <w:color w:val="000000" w:themeColor="text1"/>
      <w:spacing w:val="4"/>
      <w:sz w:val="18"/>
    </w:rPr>
  </w:style>
  <w:style w:type="paragraph" w:styleId="berschrift1">
    <w:name w:val="heading 1"/>
    <w:aliases w:val="HEADLINE 1"/>
    <w:basedOn w:val="Standard"/>
    <w:next w:val="Standard"/>
    <w:link w:val="berschrift1Zchn"/>
    <w:uiPriority w:val="9"/>
    <w:qFormat/>
    <w:rsid w:val="00E4390D"/>
    <w:pPr>
      <w:keepNext/>
      <w:keepLines/>
      <w:numPr>
        <w:numId w:val="2"/>
      </w:numPr>
      <w:spacing w:before="260" w:after="260" w:line="260" w:lineRule="exact"/>
      <w:jc w:val="left"/>
      <w:outlineLvl w:val="0"/>
    </w:pPr>
    <w:rPr>
      <w:rFonts w:eastAsiaTheme="majorEastAsia" w:cstheme="majorBidi"/>
      <w:color w:val="E52236"/>
      <w:spacing w:val="0"/>
      <w:sz w:val="28"/>
      <w:szCs w:val="32"/>
    </w:rPr>
  </w:style>
  <w:style w:type="paragraph" w:styleId="berschrift2">
    <w:name w:val="heading 2"/>
    <w:aliases w:val="HEADLINE 2"/>
    <w:basedOn w:val="berschrift1"/>
    <w:next w:val="Standard"/>
    <w:link w:val="berschrift2Zchn"/>
    <w:unhideWhenUsed/>
    <w:qFormat/>
    <w:rsid w:val="00245D8A"/>
    <w:pPr>
      <w:numPr>
        <w:ilvl w:val="1"/>
        <w:numId w:val="0"/>
      </w:numPr>
      <w:spacing w:after="100"/>
      <w:outlineLvl w:val="1"/>
    </w:pPr>
    <w:rPr>
      <w:caps/>
      <w:sz w:val="18"/>
      <w:szCs w:val="26"/>
    </w:rPr>
  </w:style>
  <w:style w:type="paragraph" w:styleId="berschrift3">
    <w:name w:val="heading 3"/>
    <w:aliases w:val="HEADLINE 3"/>
    <w:basedOn w:val="berschrift2"/>
    <w:next w:val="Standard"/>
    <w:link w:val="berschrift3Zchn"/>
    <w:uiPriority w:val="9"/>
    <w:unhideWhenUsed/>
    <w:qFormat/>
    <w:rsid w:val="00245D8A"/>
    <w:pPr>
      <w:numPr>
        <w:ilvl w:val="2"/>
        <w:numId w:val="2"/>
      </w:numPr>
      <w:outlineLvl w:val="2"/>
    </w:pPr>
    <w:rPr>
      <w:bCs/>
      <w:caps w:val="0"/>
    </w:rPr>
  </w:style>
  <w:style w:type="paragraph" w:styleId="berschrift4">
    <w:name w:val="heading 4"/>
    <w:basedOn w:val="Standard"/>
    <w:next w:val="Standard"/>
    <w:link w:val="berschrift4Zchn"/>
    <w:uiPriority w:val="9"/>
    <w:unhideWhenUsed/>
    <w:qFormat/>
    <w:rsid w:val="00E4390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E4390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E4390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390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390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390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BD6998"/>
    <w:pPr>
      <w:jc w:val="left"/>
    </w:pPr>
    <w:rPr>
      <w:rFonts w:ascii="Graphik LCG" w:hAnsi="Graphik LCG"/>
    </w:rPr>
  </w:style>
  <w:style w:type="character" w:customStyle="1" w:styleId="berschrift1Zchn">
    <w:name w:val="Überschrift 1 Zchn"/>
    <w:aliases w:val="HEADLINE 1 Zchn"/>
    <w:basedOn w:val="Absatz-Standardschriftart"/>
    <w:link w:val="berschrift1"/>
    <w:rsid w:val="00E4390D"/>
    <w:rPr>
      <w:rFonts w:ascii="Graphik LCG Light" w:eastAsiaTheme="majorEastAsia" w:hAnsi="Graphik LCG Light" w:cstheme="majorBidi"/>
      <w:color w:val="E52236"/>
      <w:sz w:val="28"/>
      <w:szCs w:val="32"/>
    </w:rPr>
  </w:style>
  <w:style w:type="paragraph" w:styleId="Kopfzeile">
    <w:name w:val="header"/>
    <w:basedOn w:val="Standard"/>
    <w:link w:val="KopfzeileZchn"/>
    <w:uiPriority w:val="99"/>
    <w:unhideWhenUsed/>
    <w:qFormat/>
    <w:rsid w:val="0030347C"/>
    <w:pPr>
      <w:tabs>
        <w:tab w:val="center" w:pos="4536"/>
        <w:tab w:val="right" w:pos="9072"/>
      </w:tabs>
      <w:jc w:val="left"/>
    </w:pPr>
    <w:rPr>
      <w:caps/>
      <w:spacing w:val="6"/>
      <w:sz w:val="16"/>
    </w:rPr>
  </w:style>
  <w:style w:type="character" w:customStyle="1" w:styleId="KopfzeileZchn">
    <w:name w:val="Kopfzeile Zchn"/>
    <w:basedOn w:val="Absatz-Standardschriftart"/>
    <w:link w:val="Kopfzeile"/>
    <w:uiPriority w:val="99"/>
    <w:rsid w:val="0030347C"/>
    <w:rPr>
      <w:rFonts w:ascii="Graphik Light" w:hAnsi="Graphik Light"/>
      <w:caps/>
      <w:color w:val="000000" w:themeColor="text1"/>
      <w:spacing w:val="6"/>
      <w:sz w:val="16"/>
    </w:rPr>
  </w:style>
  <w:style w:type="paragraph" w:styleId="Fuzeile">
    <w:name w:val="footer"/>
    <w:basedOn w:val="Standard"/>
    <w:link w:val="FuzeileZchn"/>
    <w:autoRedefine/>
    <w:uiPriority w:val="99"/>
    <w:unhideWhenUsed/>
    <w:rsid w:val="00B13391"/>
    <w:pPr>
      <w:widowControl w:val="0"/>
      <w:tabs>
        <w:tab w:val="center" w:pos="4536"/>
        <w:tab w:val="left" w:pos="6180"/>
        <w:tab w:val="right" w:pos="8611"/>
        <w:tab w:val="right" w:pos="9072"/>
      </w:tabs>
      <w:spacing w:line="240" w:lineRule="auto"/>
      <w:jc w:val="right"/>
    </w:pPr>
    <w:rPr>
      <w:color w:val="E52236"/>
      <w:sz w:val="24"/>
    </w:rPr>
  </w:style>
  <w:style w:type="character" w:customStyle="1" w:styleId="FuzeileZchn">
    <w:name w:val="Fußzeile Zchn"/>
    <w:basedOn w:val="Absatz-Standardschriftart"/>
    <w:link w:val="Fuzeile"/>
    <w:uiPriority w:val="99"/>
    <w:rsid w:val="00B13391"/>
    <w:rPr>
      <w:rFonts w:ascii="Graphik Light" w:hAnsi="Graphik Light"/>
      <w:color w:val="E52236"/>
      <w:spacing w:val="4"/>
      <w:lang w:val="en-GB"/>
    </w:rPr>
  </w:style>
  <w:style w:type="table" w:styleId="Tabellenraster">
    <w:name w:val="Table Grid"/>
    <w:aliases w:val="WTV-Tabelle-FT"/>
    <w:basedOn w:val="NormaleTabelle"/>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3A3232"/>
    <w:pPr>
      <w:spacing w:line="240" w:lineRule="auto"/>
    </w:pPr>
    <w:rPr>
      <w:rFonts w:ascii="Times New Roman" w:hAnsi="Times New Roman" w:cs="Times New Roman"/>
      <w:szCs w:val="18"/>
    </w:rPr>
  </w:style>
  <w:style w:type="character" w:customStyle="1" w:styleId="SprechblasentextZchn">
    <w:name w:val="Sprechblasentext Zchn"/>
    <w:basedOn w:val="Absatz-Standardschriftart"/>
    <w:link w:val="Sprechblasentext"/>
    <w:uiPriority w:val="99"/>
    <w:semiHidden/>
    <w:rsid w:val="003A3232"/>
    <w:rPr>
      <w:rFonts w:ascii="Times New Roman" w:hAnsi="Times New Roman" w:cs="Times New Roman"/>
      <w:color w:val="000000" w:themeColor="text1"/>
      <w:spacing w:val="4"/>
      <w:sz w:val="18"/>
      <w:szCs w:val="18"/>
    </w:rPr>
  </w:style>
  <w:style w:type="paragraph" w:styleId="Listenabsatz">
    <w:name w:val="List Paragraph"/>
    <w:basedOn w:val="Standard"/>
    <w:uiPriority w:val="34"/>
    <w:qFormat/>
    <w:rsid w:val="005538A8"/>
    <w:pPr>
      <w:ind w:left="720"/>
      <w:contextualSpacing/>
    </w:pPr>
  </w:style>
  <w:style w:type="paragraph" w:customStyle="1" w:styleId="Unterberschrift">
    <w:name w:val="Unterüberschrift"/>
    <w:basedOn w:val="Hauptberschrift"/>
    <w:qFormat/>
    <w:rsid w:val="00BA1987"/>
    <w:pPr>
      <w:spacing w:line="320" w:lineRule="exact"/>
    </w:pPr>
    <w:rPr>
      <w:caps/>
      <w:sz w:val="28"/>
    </w:rPr>
  </w:style>
  <w:style w:type="numbering" w:styleId="111111">
    <w:name w:val="Outline List 2"/>
    <w:basedOn w:val="KeineListe"/>
    <w:uiPriority w:val="99"/>
    <w:semiHidden/>
    <w:unhideWhenUsed/>
    <w:rsid w:val="00CC71AF"/>
    <w:pPr>
      <w:numPr>
        <w:numId w:val="1"/>
      </w:numPr>
    </w:pPr>
  </w:style>
  <w:style w:type="paragraph" w:styleId="Funotentext">
    <w:name w:val="footnote text"/>
    <w:basedOn w:val="Standard"/>
    <w:link w:val="FunotentextZchn"/>
    <w:autoRedefine/>
    <w:uiPriority w:val="99"/>
    <w:unhideWhenUsed/>
    <w:rsid w:val="00595CE3"/>
    <w:pPr>
      <w:spacing w:line="180" w:lineRule="exact"/>
    </w:pPr>
    <w:rPr>
      <w:sz w:val="13"/>
    </w:rPr>
  </w:style>
  <w:style w:type="character" w:customStyle="1" w:styleId="FunotentextZchn">
    <w:name w:val="Fußnotentext Zchn"/>
    <w:basedOn w:val="Absatz-Standardschriftart"/>
    <w:link w:val="Funotentext"/>
    <w:uiPriority w:val="99"/>
    <w:rsid w:val="00595CE3"/>
    <w:rPr>
      <w:rFonts w:ascii="Graphik Light" w:hAnsi="Graphik Light"/>
      <w:color w:val="000000" w:themeColor="text1"/>
      <w:spacing w:val="4"/>
      <w:sz w:val="13"/>
    </w:rPr>
  </w:style>
  <w:style w:type="character" w:styleId="Funotenzeichen">
    <w:name w:val="footnote reference"/>
    <w:basedOn w:val="Absatz-Standardschriftart"/>
    <w:uiPriority w:val="99"/>
    <w:unhideWhenUsed/>
    <w:rsid w:val="00E54EB7"/>
    <w:rPr>
      <w:rFonts w:ascii="Graphik Light" w:hAnsi="Graphik Light"/>
      <w:b w:val="0"/>
      <w:bCs w:val="0"/>
      <w:i w:val="0"/>
      <w:iCs w:val="0"/>
      <w:sz w:val="16"/>
      <w:vertAlign w:val="superscript"/>
    </w:rPr>
  </w:style>
  <w:style w:type="character" w:customStyle="1" w:styleId="berschrift2Zchn">
    <w:name w:val="Überschrift 2 Zchn"/>
    <w:aliases w:val="HEADLINE 2 Zchn"/>
    <w:basedOn w:val="Absatz-Standardschriftart"/>
    <w:link w:val="berschrift2"/>
    <w:uiPriority w:val="9"/>
    <w:rsid w:val="00532913"/>
    <w:rPr>
      <w:rFonts w:ascii="Graphik Light" w:eastAsiaTheme="majorEastAsia" w:hAnsi="Graphik Light" w:cstheme="majorBidi"/>
      <w:caps/>
      <w:color w:val="E52236"/>
      <w:sz w:val="18"/>
      <w:szCs w:val="26"/>
    </w:rPr>
  </w:style>
  <w:style w:type="character" w:customStyle="1" w:styleId="berschrift3Zchn">
    <w:name w:val="Überschrift 3 Zchn"/>
    <w:aliases w:val="HEADLINE 3 Zchn"/>
    <w:basedOn w:val="Absatz-Standardschriftart"/>
    <w:link w:val="berschrift3"/>
    <w:uiPriority w:val="9"/>
    <w:rsid w:val="00245D8A"/>
    <w:rPr>
      <w:rFonts w:ascii="Graphik LCG Light" w:eastAsiaTheme="majorEastAsia" w:hAnsi="Graphik LCG Light" w:cstheme="majorBidi"/>
      <w:bCs/>
      <w:color w:val="E52236"/>
      <w:sz w:val="18"/>
      <w:szCs w:val="26"/>
    </w:rPr>
  </w:style>
  <w:style w:type="paragraph" w:styleId="Inhaltsverzeichnisberschrift">
    <w:name w:val="TOC Heading"/>
    <w:basedOn w:val="berschrift1"/>
    <w:next w:val="Standard"/>
    <w:uiPriority w:val="39"/>
    <w:unhideWhenUsed/>
    <w:qFormat/>
    <w:rsid w:val="00245D8A"/>
    <w:pPr>
      <w:numPr>
        <w:numId w:val="0"/>
      </w:numPr>
      <w:spacing w:before="480" w:line="276" w:lineRule="auto"/>
      <w:outlineLvl w:val="9"/>
    </w:pPr>
    <w:rPr>
      <w:szCs w:val="28"/>
      <w:lang w:val="en-GB" w:eastAsia="de-DE"/>
    </w:rPr>
  </w:style>
  <w:style w:type="paragraph" w:styleId="Verzeichnis1">
    <w:name w:val="toc 1"/>
    <w:basedOn w:val="Standard"/>
    <w:uiPriority w:val="39"/>
    <w:unhideWhenUsed/>
    <w:qFormat/>
    <w:rsid w:val="00563E1D"/>
    <w:pPr>
      <w:spacing w:before="200" w:after="100"/>
    </w:pPr>
    <w:rPr>
      <w:bCs/>
      <w:color w:val="C00000"/>
      <w:sz w:val="28"/>
      <w:szCs w:val="22"/>
    </w:rPr>
  </w:style>
  <w:style w:type="paragraph" w:styleId="Verzeichnis2">
    <w:name w:val="toc 2"/>
    <w:basedOn w:val="Standard"/>
    <w:next w:val="Standard"/>
    <w:uiPriority w:val="39"/>
    <w:unhideWhenUsed/>
    <w:qFormat/>
    <w:rsid w:val="008B212E"/>
    <w:pPr>
      <w:ind w:left="210"/>
    </w:pPr>
    <w:rPr>
      <w:iCs/>
      <w:caps/>
      <w:color w:val="C00000"/>
      <w:szCs w:val="22"/>
    </w:rPr>
  </w:style>
  <w:style w:type="paragraph" w:styleId="Verzeichnis3">
    <w:name w:val="toc 3"/>
    <w:basedOn w:val="Standard"/>
    <w:uiPriority w:val="39"/>
    <w:unhideWhenUsed/>
    <w:qFormat/>
    <w:rsid w:val="00BD6998"/>
    <w:pPr>
      <w:ind w:left="420"/>
    </w:pPr>
    <w:rPr>
      <w:szCs w:val="22"/>
    </w:rPr>
  </w:style>
  <w:style w:type="character" w:styleId="Hyperlink">
    <w:name w:val="Hyperlink"/>
    <w:basedOn w:val="Absatz-Standardschriftart"/>
    <w:uiPriority w:val="99"/>
    <w:unhideWhenUsed/>
    <w:rsid w:val="00624513"/>
    <w:rPr>
      <w:rFonts w:ascii="Graphik LCG Light" w:hAnsi="Graphik LCG Light"/>
      <w:b w:val="0"/>
      <w:bCs w:val="0"/>
      <w:i w:val="0"/>
      <w:iCs w:val="0"/>
      <w:color w:val="E52236"/>
      <w:sz w:val="18"/>
      <w:u w:val="single"/>
    </w:rPr>
  </w:style>
  <w:style w:type="paragraph" w:styleId="Verzeichnis4">
    <w:name w:val="toc 4"/>
    <w:basedOn w:val="Standard"/>
    <w:next w:val="Standard"/>
    <w:autoRedefine/>
    <w:uiPriority w:val="39"/>
    <w:semiHidden/>
    <w:unhideWhenUsed/>
    <w:rsid w:val="009324C5"/>
    <w:pPr>
      <w:ind w:left="630"/>
    </w:pPr>
    <w:rPr>
      <w:rFonts w:asciiTheme="minorHAnsi" w:hAnsiTheme="minorHAnsi"/>
      <w:sz w:val="20"/>
      <w:szCs w:val="20"/>
    </w:rPr>
  </w:style>
  <w:style w:type="paragraph" w:styleId="Verzeichnis5">
    <w:name w:val="toc 5"/>
    <w:basedOn w:val="Standard"/>
    <w:next w:val="Standard"/>
    <w:autoRedefine/>
    <w:uiPriority w:val="39"/>
    <w:semiHidden/>
    <w:unhideWhenUsed/>
    <w:rsid w:val="009324C5"/>
    <w:pPr>
      <w:ind w:left="840"/>
    </w:pPr>
    <w:rPr>
      <w:rFonts w:asciiTheme="minorHAnsi" w:hAnsiTheme="minorHAnsi"/>
      <w:sz w:val="20"/>
      <w:szCs w:val="20"/>
    </w:rPr>
  </w:style>
  <w:style w:type="paragraph" w:styleId="Verzeichnis6">
    <w:name w:val="toc 6"/>
    <w:basedOn w:val="Standard"/>
    <w:next w:val="Standard"/>
    <w:autoRedefine/>
    <w:uiPriority w:val="39"/>
    <w:semiHidden/>
    <w:unhideWhenUsed/>
    <w:rsid w:val="009324C5"/>
    <w:pPr>
      <w:ind w:left="1050"/>
    </w:pPr>
    <w:rPr>
      <w:rFonts w:asciiTheme="minorHAnsi" w:hAnsiTheme="minorHAnsi"/>
      <w:sz w:val="20"/>
      <w:szCs w:val="20"/>
    </w:rPr>
  </w:style>
  <w:style w:type="paragraph" w:styleId="Verzeichnis7">
    <w:name w:val="toc 7"/>
    <w:basedOn w:val="Standard"/>
    <w:next w:val="Standard"/>
    <w:autoRedefine/>
    <w:uiPriority w:val="39"/>
    <w:semiHidden/>
    <w:unhideWhenUsed/>
    <w:rsid w:val="009324C5"/>
    <w:pPr>
      <w:ind w:left="1260"/>
    </w:pPr>
    <w:rPr>
      <w:rFonts w:asciiTheme="minorHAnsi" w:hAnsiTheme="minorHAnsi"/>
      <w:sz w:val="20"/>
      <w:szCs w:val="20"/>
    </w:rPr>
  </w:style>
  <w:style w:type="paragraph" w:styleId="Verzeichnis8">
    <w:name w:val="toc 8"/>
    <w:basedOn w:val="Standard"/>
    <w:next w:val="Standard"/>
    <w:autoRedefine/>
    <w:uiPriority w:val="39"/>
    <w:semiHidden/>
    <w:unhideWhenUsed/>
    <w:rsid w:val="009324C5"/>
    <w:pPr>
      <w:ind w:left="1470"/>
    </w:pPr>
    <w:rPr>
      <w:rFonts w:asciiTheme="minorHAnsi" w:hAnsiTheme="minorHAnsi"/>
      <w:sz w:val="20"/>
      <w:szCs w:val="20"/>
    </w:rPr>
  </w:style>
  <w:style w:type="paragraph" w:styleId="Verzeichnis9">
    <w:name w:val="toc 9"/>
    <w:basedOn w:val="Standard"/>
    <w:next w:val="Standard"/>
    <w:autoRedefine/>
    <w:uiPriority w:val="39"/>
    <w:semiHidden/>
    <w:unhideWhenUsed/>
    <w:rsid w:val="009324C5"/>
    <w:pPr>
      <w:ind w:left="1680"/>
    </w:pPr>
    <w:rPr>
      <w:rFonts w:asciiTheme="minorHAnsi" w:hAnsiTheme="minorHAnsi"/>
      <w:sz w:val="20"/>
      <w:szCs w:val="20"/>
    </w:rPr>
  </w:style>
  <w:style w:type="paragraph" w:customStyle="1" w:styleId="Hauptberschrift">
    <w:name w:val="Hauptüberschrift"/>
    <w:basedOn w:val="Standard"/>
    <w:qFormat/>
    <w:rsid w:val="00EF0889"/>
    <w:pPr>
      <w:spacing w:line="680" w:lineRule="exact"/>
      <w:contextualSpacing/>
      <w:jc w:val="center"/>
    </w:pPr>
    <w:rPr>
      <w:color w:val="E52236"/>
      <w:sz w:val="64"/>
    </w:rPr>
  </w:style>
  <w:style w:type="character" w:customStyle="1" w:styleId="berschrift4Zchn">
    <w:name w:val="Überschrift 4 Zchn"/>
    <w:basedOn w:val="Absatz-Standardschriftart"/>
    <w:link w:val="berschrift4"/>
    <w:rsid w:val="00FB4E8F"/>
    <w:rPr>
      <w:rFonts w:asciiTheme="majorHAnsi" w:eastAsiaTheme="majorEastAsia" w:hAnsiTheme="majorHAnsi" w:cstheme="majorBidi"/>
      <w:i/>
      <w:iCs/>
      <w:color w:val="2E74B5" w:themeColor="accent1" w:themeShade="BF"/>
      <w:spacing w:val="4"/>
      <w:sz w:val="18"/>
    </w:rPr>
  </w:style>
  <w:style w:type="character" w:customStyle="1" w:styleId="berschrift5Zchn">
    <w:name w:val="Überschrift 5 Zchn"/>
    <w:basedOn w:val="Absatz-Standardschriftart"/>
    <w:link w:val="berschrift5"/>
    <w:rsid w:val="00FB4E8F"/>
    <w:rPr>
      <w:rFonts w:asciiTheme="majorHAnsi" w:eastAsiaTheme="majorEastAsia" w:hAnsiTheme="majorHAnsi" w:cstheme="majorBidi"/>
      <w:color w:val="2E74B5" w:themeColor="accent1" w:themeShade="BF"/>
      <w:spacing w:val="4"/>
      <w:sz w:val="18"/>
    </w:rPr>
  </w:style>
  <w:style w:type="character" w:customStyle="1" w:styleId="berschrift6Zchn">
    <w:name w:val="Überschrift 6 Zchn"/>
    <w:basedOn w:val="Absatz-Standardschriftart"/>
    <w:link w:val="berschrift6"/>
    <w:rsid w:val="00FB4E8F"/>
    <w:rPr>
      <w:rFonts w:asciiTheme="majorHAnsi" w:eastAsiaTheme="majorEastAsia" w:hAnsiTheme="majorHAnsi" w:cstheme="majorBidi"/>
      <w:color w:val="1F4D78" w:themeColor="accent1" w:themeShade="7F"/>
      <w:spacing w:val="4"/>
      <w:sz w:val="18"/>
    </w:rPr>
  </w:style>
  <w:style w:type="character" w:customStyle="1" w:styleId="berschrift7Zchn">
    <w:name w:val="Überschrift 7 Zchn"/>
    <w:basedOn w:val="Absatz-Standardschriftart"/>
    <w:link w:val="berschrift7"/>
    <w:uiPriority w:val="9"/>
    <w:semiHidden/>
    <w:rsid w:val="00FB4E8F"/>
    <w:rPr>
      <w:rFonts w:asciiTheme="majorHAnsi" w:eastAsiaTheme="majorEastAsia" w:hAnsiTheme="majorHAnsi" w:cstheme="majorBidi"/>
      <w:i/>
      <w:iCs/>
      <w:color w:val="1F4D78" w:themeColor="accent1" w:themeShade="7F"/>
      <w:spacing w:val="4"/>
      <w:sz w:val="18"/>
    </w:rPr>
  </w:style>
  <w:style w:type="character" w:customStyle="1" w:styleId="berschrift8Zchn">
    <w:name w:val="Überschrift 8 Zchn"/>
    <w:basedOn w:val="Absatz-Standardschriftart"/>
    <w:link w:val="berschrift8"/>
    <w:uiPriority w:val="9"/>
    <w:semiHidden/>
    <w:rsid w:val="00FB4E8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FB4E8F"/>
    <w:rPr>
      <w:rFonts w:asciiTheme="majorHAnsi" w:eastAsiaTheme="majorEastAsia" w:hAnsiTheme="majorHAnsi" w:cstheme="majorBidi"/>
      <w:i/>
      <w:iCs/>
      <w:color w:val="272727" w:themeColor="text1" w:themeTint="D8"/>
      <w:spacing w:val="4"/>
      <w:sz w:val="21"/>
      <w:szCs w:val="21"/>
    </w:rPr>
  </w:style>
  <w:style w:type="paragraph" w:customStyle="1" w:styleId="TabelleTitel">
    <w:name w:val="Tabelle Titel"/>
    <w:basedOn w:val="Standard"/>
    <w:qFormat/>
    <w:rsid w:val="001060C6"/>
    <w:rPr>
      <w:caps/>
      <w:color w:val="C00000"/>
    </w:rPr>
  </w:style>
  <w:style w:type="paragraph" w:styleId="Beschriftung">
    <w:name w:val="caption"/>
    <w:basedOn w:val="Standard"/>
    <w:next w:val="Standard"/>
    <w:uiPriority w:val="35"/>
    <w:unhideWhenUsed/>
    <w:rsid w:val="00807E38"/>
    <w:pPr>
      <w:spacing w:after="200" w:line="160" w:lineRule="exact"/>
    </w:pPr>
    <w:rPr>
      <w:iCs/>
      <w:color w:val="C00000"/>
      <w:sz w:val="13"/>
      <w:szCs w:val="18"/>
    </w:rPr>
  </w:style>
  <w:style w:type="paragraph" w:customStyle="1" w:styleId="TabelleText">
    <w:name w:val="Tabelle Text"/>
    <w:basedOn w:val="Zwischenberschrift"/>
    <w:qFormat/>
    <w:rsid w:val="00A94DD5"/>
    <w:pPr>
      <w:spacing w:line="140" w:lineRule="exact"/>
    </w:pPr>
    <w:rPr>
      <w:sz w:val="15"/>
    </w:rPr>
  </w:style>
  <w:style w:type="paragraph" w:customStyle="1" w:styleId="HINWEISkursiv">
    <w:name w:val="HINWEIS kursiv"/>
    <w:basedOn w:val="Textkrper"/>
    <w:rsid w:val="005519B2"/>
    <w:pPr>
      <w:suppressAutoHyphens/>
      <w:spacing w:before="600" w:after="0" w:line="360" w:lineRule="auto"/>
      <w:jc w:val="left"/>
    </w:pPr>
    <w:rPr>
      <w:rFonts w:ascii="Arial" w:eastAsia="SimSun" w:hAnsi="Arial" w:cs="Angsana New"/>
      <w:i/>
      <w:iCs/>
      <w:color w:val="auto"/>
      <w:spacing w:val="0"/>
      <w:sz w:val="22"/>
      <w:szCs w:val="22"/>
      <w:lang w:val="de-AT" w:eastAsia="th-TH" w:bidi="th-TH"/>
    </w:rPr>
  </w:style>
  <w:style w:type="paragraph" w:styleId="Textkrper">
    <w:name w:val="Body Text"/>
    <w:basedOn w:val="Standard"/>
    <w:link w:val="TextkrperZchn"/>
    <w:unhideWhenUsed/>
    <w:rsid w:val="005519B2"/>
    <w:pPr>
      <w:spacing w:after="120"/>
    </w:pPr>
  </w:style>
  <w:style w:type="character" w:customStyle="1" w:styleId="TextkrperZchn">
    <w:name w:val="Textkörper Zchn"/>
    <w:basedOn w:val="Absatz-Standardschriftart"/>
    <w:link w:val="Textkrper"/>
    <w:uiPriority w:val="99"/>
    <w:semiHidden/>
    <w:rsid w:val="005519B2"/>
    <w:rPr>
      <w:rFonts w:ascii="Graphik LCG Light" w:hAnsi="Graphik LCG Light"/>
      <w:color w:val="000000" w:themeColor="text1"/>
      <w:spacing w:val="4"/>
      <w:sz w:val="18"/>
    </w:rPr>
  </w:style>
  <w:style w:type="paragraph" w:customStyle="1" w:styleId="Text">
    <w:name w:val="Text"/>
    <w:basedOn w:val="Standard"/>
    <w:rsid w:val="002D32A3"/>
    <w:pPr>
      <w:spacing w:line="360" w:lineRule="auto"/>
      <w:jc w:val="left"/>
    </w:pPr>
    <w:rPr>
      <w:rFonts w:ascii="Arial" w:eastAsia="Times New Roman" w:hAnsi="Arial" w:cs="Angsana New"/>
      <w:color w:val="auto"/>
      <w:spacing w:val="0"/>
      <w:sz w:val="22"/>
      <w:szCs w:val="20"/>
      <w:lang w:eastAsia="zh-CN" w:bidi="th-TH"/>
    </w:rPr>
  </w:style>
  <w:style w:type="paragraph" w:customStyle="1" w:styleId="LISTEUnterstrichen">
    <w:name w:val="LISTE Unterstrichen"/>
    <w:basedOn w:val="Standard"/>
    <w:rsid w:val="002D32A3"/>
    <w:pPr>
      <w:spacing w:before="100" w:line="360" w:lineRule="auto"/>
      <w:jc w:val="left"/>
    </w:pPr>
    <w:rPr>
      <w:rFonts w:ascii="Arial" w:eastAsia="SimSun" w:hAnsi="Arial" w:cs="Angsana New"/>
      <w:color w:val="auto"/>
      <w:spacing w:val="0"/>
      <w:sz w:val="22"/>
      <w:u w:val="single"/>
      <w:lang w:val="de-AT" w:eastAsia="zh-CN" w:bidi="th-TH"/>
    </w:rPr>
  </w:style>
  <w:style w:type="numbering" w:customStyle="1" w:styleId="WTV-Bullet">
    <w:name w:val="WTV-Bullet"/>
    <w:basedOn w:val="KeineListe"/>
    <w:rsid w:val="002D32A3"/>
    <w:pPr>
      <w:numPr>
        <w:numId w:val="4"/>
      </w:numPr>
    </w:pPr>
  </w:style>
  <w:style w:type="numbering" w:customStyle="1" w:styleId="WTV-Aufzhlung">
    <w:name w:val="WTV-Aufzählung"/>
    <w:basedOn w:val="KeineListe"/>
    <w:rsid w:val="002D32A3"/>
    <w:pPr>
      <w:numPr>
        <w:numId w:val="3"/>
      </w:numPr>
    </w:pPr>
  </w:style>
  <w:style w:type="table" w:customStyle="1" w:styleId="WTV-Tabelle-allein">
    <w:name w:val="WTV-Tabelle-allein"/>
    <w:basedOn w:val="NormaleTabelle"/>
    <w:rsid w:val="002D32A3"/>
    <w:pPr>
      <w:spacing w:before="200" w:after="200"/>
      <w:ind w:left="397"/>
    </w:pPr>
    <w:rPr>
      <w:rFonts w:ascii="Akzidenz-Grotesk Pro Regular" w:eastAsia="SimSun" w:hAnsi="Akzidenz-Grotesk Pro Regular" w:cs="Times New Roman"/>
      <w:szCs w:val="20"/>
      <w:lang w:val="de-AT" w:eastAsia="de-AT"/>
    </w:rPr>
    <w:tblPr>
      <w:tblInd w:w="3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vAlign w:val="center"/>
    </w:tcPr>
    <w:tblStylePr w:type="firstRow">
      <w:rPr>
        <w:rFonts w:ascii="Palace Script MT" w:hAnsi="Palace Script MT"/>
        <w:b/>
        <w:i w:val="0"/>
        <w:color w:val="auto"/>
        <w:sz w:val="24"/>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lastRow">
      <w:rPr>
        <w:rFonts w:ascii="Arial Unicode MS" w:hAnsi="Arial Unicode MS"/>
      </w:rPr>
    </w:tblStylePr>
  </w:style>
  <w:style w:type="character" w:styleId="Seitenzahl">
    <w:name w:val="page number"/>
    <w:basedOn w:val="Absatz-Standardschriftart"/>
    <w:rsid w:val="002D32A3"/>
  </w:style>
  <w:style w:type="paragraph" w:styleId="StandardWeb">
    <w:name w:val="Normal (Web)"/>
    <w:basedOn w:val="Standard"/>
    <w:uiPriority w:val="99"/>
    <w:rsid w:val="002D32A3"/>
    <w:pPr>
      <w:spacing w:line="360" w:lineRule="auto"/>
      <w:jc w:val="left"/>
    </w:pPr>
    <w:rPr>
      <w:rFonts w:ascii="Times New Roman" w:eastAsia="SimSun" w:hAnsi="Times New Roman" w:cs="Times New Roman"/>
      <w:color w:val="auto"/>
      <w:spacing w:val="0"/>
      <w:sz w:val="22"/>
      <w:lang w:val="de-AT" w:eastAsia="zh-CN"/>
    </w:rPr>
  </w:style>
  <w:style w:type="character" w:styleId="Kommentarzeichen">
    <w:name w:val="annotation reference"/>
    <w:uiPriority w:val="99"/>
    <w:semiHidden/>
    <w:unhideWhenUsed/>
    <w:rsid w:val="002D32A3"/>
    <w:rPr>
      <w:sz w:val="16"/>
      <w:szCs w:val="16"/>
    </w:rPr>
  </w:style>
  <w:style w:type="paragraph" w:styleId="Kommentartext">
    <w:name w:val="annotation text"/>
    <w:basedOn w:val="Standard"/>
    <w:link w:val="KommentartextZchn"/>
    <w:uiPriority w:val="99"/>
    <w:semiHidden/>
    <w:unhideWhenUsed/>
    <w:rsid w:val="002D32A3"/>
    <w:pPr>
      <w:spacing w:before="100" w:line="360" w:lineRule="auto"/>
      <w:jc w:val="left"/>
    </w:pPr>
    <w:rPr>
      <w:rFonts w:ascii="Arial" w:eastAsia="SimSun" w:hAnsi="Arial" w:cs="Angsana New"/>
      <w:color w:val="auto"/>
      <w:spacing w:val="0"/>
      <w:sz w:val="20"/>
      <w:szCs w:val="25"/>
      <w:lang w:val="de-AT" w:eastAsia="zh-CN" w:bidi="th-TH"/>
    </w:rPr>
  </w:style>
  <w:style w:type="character" w:customStyle="1" w:styleId="KommentartextZchn">
    <w:name w:val="Kommentartext Zchn"/>
    <w:basedOn w:val="Absatz-Standardschriftart"/>
    <w:link w:val="Kommentartext"/>
    <w:uiPriority w:val="99"/>
    <w:semiHidden/>
    <w:rsid w:val="002D32A3"/>
    <w:rPr>
      <w:rFonts w:ascii="Arial" w:eastAsia="SimSun" w:hAnsi="Arial" w:cs="Angsana New"/>
      <w:sz w:val="20"/>
      <w:szCs w:val="25"/>
      <w:lang w:val="de-AT" w:eastAsia="zh-CN" w:bidi="th-TH"/>
    </w:rPr>
  </w:style>
  <w:style w:type="character" w:styleId="HTMLAkronym">
    <w:name w:val="HTML Acronym"/>
    <w:basedOn w:val="Absatz-Standardschriftart"/>
    <w:rsid w:val="002D32A3"/>
  </w:style>
  <w:style w:type="paragraph" w:customStyle="1" w:styleId="Copy">
    <w:name w:val="Copy"/>
    <w:basedOn w:val="Textkrper"/>
    <w:rsid w:val="002D32A3"/>
    <w:pPr>
      <w:spacing w:after="0" w:line="240" w:lineRule="auto"/>
    </w:pPr>
    <w:rPr>
      <w:rFonts w:ascii="Times New Roman" w:eastAsia="SimSun" w:hAnsi="Times New Roman" w:cs="Angsana New"/>
      <w:iCs/>
      <w:color w:val="auto"/>
      <w:spacing w:val="0"/>
      <w:sz w:val="22"/>
      <w:lang w:val="de-AT" w:eastAsia="zh-CN" w:bidi="th-TH"/>
    </w:rPr>
  </w:style>
  <w:style w:type="paragraph" w:styleId="Kommentarthema">
    <w:name w:val="annotation subject"/>
    <w:basedOn w:val="Kommentartext"/>
    <w:next w:val="Kommentartext"/>
    <w:link w:val="KommentarthemaZchn"/>
    <w:uiPriority w:val="99"/>
    <w:semiHidden/>
    <w:unhideWhenUsed/>
    <w:rsid w:val="002D32A3"/>
    <w:rPr>
      <w:b/>
      <w:bCs/>
    </w:rPr>
  </w:style>
  <w:style w:type="character" w:customStyle="1" w:styleId="KommentarthemaZchn">
    <w:name w:val="Kommentarthema Zchn"/>
    <w:basedOn w:val="KommentartextZchn"/>
    <w:link w:val="Kommentarthema"/>
    <w:uiPriority w:val="99"/>
    <w:semiHidden/>
    <w:rsid w:val="002D32A3"/>
    <w:rPr>
      <w:rFonts w:ascii="Arial" w:eastAsia="SimSun" w:hAnsi="Arial" w:cs="Angsana New"/>
      <w:b/>
      <w:bCs/>
      <w:sz w:val="20"/>
      <w:szCs w:val="25"/>
      <w:lang w:val="de-AT" w:eastAsia="zh-CN" w:bidi="th-TH"/>
    </w:rPr>
  </w:style>
  <w:style w:type="character" w:styleId="Fett">
    <w:name w:val="Strong"/>
    <w:uiPriority w:val="22"/>
    <w:qFormat/>
    <w:rsid w:val="002D32A3"/>
    <w:rPr>
      <w:b/>
      <w:bCs/>
    </w:rPr>
  </w:style>
  <w:style w:type="character" w:customStyle="1" w:styleId="shorttext">
    <w:name w:val="short_text"/>
    <w:basedOn w:val="Absatz-Standardschriftart"/>
    <w:rsid w:val="00D570AF"/>
  </w:style>
  <w:style w:type="character" w:customStyle="1" w:styleId="NichtaufgelsteErwhnung1">
    <w:name w:val="Nicht aufgelöste Erwähnung1"/>
    <w:basedOn w:val="Absatz-Standardschriftart"/>
    <w:uiPriority w:val="99"/>
    <w:semiHidden/>
    <w:unhideWhenUsed/>
    <w:rsid w:val="00037F3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B2AAA"/>
    <w:rPr>
      <w:color w:val="605E5C"/>
      <w:shd w:val="clear" w:color="auto" w:fill="E1DFDD"/>
    </w:rPr>
  </w:style>
  <w:style w:type="character" w:customStyle="1" w:styleId="tlid-translation">
    <w:name w:val="tlid-translation"/>
    <w:basedOn w:val="Absatz-Standardschriftart"/>
    <w:rsid w:val="006F5112"/>
  </w:style>
  <w:style w:type="character" w:styleId="NichtaufgelsteErwhnung">
    <w:name w:val="Unresolved Mention"/>
    <w:basedOn w:val="Absatz-Standardschriftart"/>
    <w:uiPriority w:val="99"/>
    <w:semiHidden/>
    <w:unhideWhenUsed/>
    <w:rsid w:val="001A3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4783">
      <w:bodyDiv w:val="1"/>
      <w:marLeft w:val="0"/>
      <w:marRight w:val="0"/>
      <w:marTop w:val="0"/>
      <w:marBottom w:val="0"/>
      <w:divBdr>
        <w:top w:val="none" w:sz="0" w:space="0" w:color="auto"/>
        <w:left w:val="none" w:sz="0" w:space="0" w:color="auto"/>
        <w:bottom w:val="none" w:sz="0" w:space="0" w:color="auto"/>
        <w:right w:val="none" w:sz="0" w:space="0" w:color="auto"/>
      </w:divBdr>
      <w:divsChild>
        <w:div w:id="360010678">
          <w:marLeft w:val="0"/>
          <w:marRight w:val="0"/>
          <w:marTop w:val="0"/>
          <w:marBottom w:val="0"/>
          <w:divBdr>
            <w:top w:val="none" w:sz="0" w:space="0" w:color="auto"/>
            <w:left w:val="none" w:sz="0" w:space="0" w:color="auto"/>
            <w:bottom w:val="none" w:sz="0" w:space="0" w:color="auto"/>
            <w:right w:val="none" w:sz="0" w:space="0" w:color="auto"/>
          </w:divBdr>
        </w:div>
        <w:div w:id="421337941">
          <w:marLeft w:val="0"/>
          <w:marRight w:val="0"/>
          <w:marTop w:val="0"/>
          <w:marBottom w:val="0"/>
          <w:divBdr>
            <w:top w:val="none" w:sz="0" w:space="0" w:color="auto"/>
            <w:left w:val="none" w:sz="0" w:space="0" w:color="auto"/>
            <w:bottom w:val="none" w:sz="0" w:space="0" w:color="auto"/>
            <w:right w:val="none" w:sz="0" w:space="0" w:color="auto"/>
          </w:divBdr>
        </w:div>
      </w:divsChild>
    </w:div>
    <w:div w:id="465122665">
      <w:bodyDiv w:val="1"/>
      <w:marLeft w:val="0"/>
      <w:marRight w:val="0"/>
      <w:marTop w:val="0"/>
      <w:marBottom w:val="0"/>
      <w:divBdr>
        <w:top w:val="none" w:sz="0" w:space="0" w:color="auto"/>
        <w:left w:val="none" w:sz="0" w:space="0" w:color="auto"/>
        <w:bottom w:val="none" w:sz="0" w:space="0" w:color="auto"/>
        <w:right w:val="none" w:sz="0" w:space="0" w:color="auto"/>
      </w:divBdr>
    </w:div>
    <w:div w:id="879560255">
      <w:bodyDiv w:val="1"/>
      <w:marLeft w:val="0"/>
      <w:marRight w:val="0"/>
      <w:marTop w:val="0"/>
      <w:marBottom w:val="0"/>
      <w:divBdr>
        <w:top w:val="none" w:sz="0" w:space="0" w:color="auto"/>
        <w:left w:val="none" w:sz="0" w:space="0" w:color="auto"/>
        <w:bottom w:val="none" w:sz="0" w:space="0" w:color="auto"/>
        <w:right w:val="none" w:sz="0" w:space="0" w:color="auto"/>
      </w:divBdr>
    </w:div>
    <w:div w:id="899756289">
      <w:bodyDiv w:val="1"/>
      <w:marLeft w:val="0"/>
      <w:marRight w:val="0"/>
      <w:marTop w:val="0"/>
      <w:marBottom w:val="0"/>
      <w:divBdr>
        <w:top w:val="none" w:sz="0" w:space="0" w:color="auto"/>
        <w:left w:val="none" w:sz="0" w:space="0" w:color="auto"/>
        <w:bottom w:val="none" w:sz="0" w:space="0" w:color="auto"/>
        <w:right w:val="none" w:sz="0" w:space="0" w:color="auto"/>
      </w:divBdr>
    </w:div>
    <w:div w:id="1742098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32103D-87EB-4D59-9E1A-E47FA81F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2538</Words>
  <Characters>15994</Characters>
  <Application>Microsoft Office Word</Application>
  <DocSecurity>0</DocSecurity>
  <Lines>133</Lines>
  <Paragraphs>36</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Люкс по-венски</vt:lpstr>
      <vt:lpstr>Люкс по-венски</vt:lpstr>
      <vt:lpstr>Вена класса люкс</vt:lpstr>
    </vt:vector>
  </TitlesOfParts>
  <Manager/>
  <Company/>
  <LinksUpToDate>false</LinksUpToDate>
  <CharactersWithSpaces>18496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Люкс по-венски</dc:title>
  <dc:subject/>
  <dc:creator>Microsoft Office-Anwender</dc:creator>
  <cp:keywords/>
  <dc:description/>
  <cp:lastModifiedBy>Paul Daniel</cp:lastModifiedBy>
  <cp:revision>5</cp:revision>
  <cp:lastPrinted>2016-10-12T11:52:00Z</cp:lastPrinted>
  <dcterms:created xsi:type="dcterms:W3CDTF">2020-09-30T14:25:00Z</dcterms:created>
  <dcterms:modified xsi:type="dcterms:W3CDTF">2021-12-17T10:40:00Z</dcterms:modified>
  <cp:category/>
</cp:coreProperties>
</file>