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EE55E" w14:textId="5A411DDB" w:rsidR="00E62DDA" w:rsidRPr="00C5253F" w:rsidRDefault="00BD571C" w:rsidP="00E62DDA">
      <w:pPr>
        <w:pStyle w:val="Hauptberschrift"/>
        <w:rPr>
          <w:rFonts w:asciiTheme="majorHAnsi" w:hAnsiTheme="majorHAnsi" w:cstheme="majorHAnsi"/>
          <w:noProof/>
          <w:lang w:val="es-ES" w:eastAsia="de-AT" w:bidi="ar-SA"/>
        </w:rPr>
      </w:pPr>
      <w:r w:rsidRPr="00C5253F">
        <w:rPr>
          <w:rFonts w:asciiTheme="majorHAnsi" w:hAnsiTheme="majorHAnsi" w:cstheme="majorHAnsi"/>
          <w:noProof/>
          <w:lang w:val="es-ES" w:eastAsia="de-AT" w:bidi="ar-SA"/>
        </w:rPr>
        <w:t xml:space="preserve">Freud </w:t>
      </w:r>
      <w:r w:rsidR="00B82CDA" w:rsidRPr="00C5253F">
        <w:rPr>
          <w:rFonts w:asciiTheme="majorHAnsi" w:hAnsiTheme="majorHAnsi" w:cstheme="majorHAnsi"/>
          <w:noProof/>
          <w:lang w:val="es-ES" w:eastAsia="de-AT" w:bidi="ar-SA"/>
        </w:rPr>
        <w:t>y el alma vienesa</w:t>
      </w:r>
    </w:p>
    <w:p w14:paraId="59D60C32" w14:textId="77777777" w:rsidR="00916BF6" w:rsidRPr="00C5253F" w:rsidRDefault="00916BF6" w:rsidP="00E62DDA">
      <w:pPr>
        <w:pStyle w:val="Hauptberschrift"/>
        <w:rPr>
          <w:rFonts w:asciiTheme="majorHAnsi" w:hAnsiTheme="majorHAnsi" w:cstheme="majorHAnsi"/>
          <w:noProof/>
          <w:lang w:val="es-ES" w:eastAsia="de-AT" w:bidi="ar-SA"/>
        </w:rPr>
      </w:pPr>
    </w:p>
    <w:p w14:paraId="46FCAD15" w14:textId="3FD64B6B" w:rsidR="002F03FD" w:rsidRPr="00C5253F" w:rsidRDefault="00DF43F2" w:rsidP="002F03FD">
      <w:pPr>
        <w:spacing w:before="0" w:line="220" w:lineRule="exact"/>
        <w:jc w:val="both"/>
        <w:rPr>
          <w:rFonts w:asciiTheme="minorHAnsi" w:hAnsiTheme="minorHAnsi" w:cstheme="minorHAnsi"/>
          <w:b/>
          <w:bCs/>
          <w:noProof/>
          <w:sz w:val="21"/>
          <w:szCs w:val="21"/>
          <w:lang w:val="es-ES" w:eastAsia="de-AT" w:bidi="ar-SA"/>
        </w:rPr>
      </w:pPr>
      <w:r w:rsidRPr="00C5253F">
        <w:rPr>
          <w:rFonts w:asciiTheme="minorHAnsi" w:hAnsiTheme="minorHAnsi" w:cstheme="minorHAnsi"/>
          <w:b/>
          <w:bCs/>
          <w:noProof/>
          <w:sz w:val="21"/>
          <w:szCs w:val="21"/>
          <w:lang w:val="es-ES" w:eastAsia="de-AT" w:bidi="ar-SA"/>
        </w:rPr>
        <w:t xml:space="preserve">En </w:t>
      </w:r>
      <w:r w:rsidR="00900DE2">
        <w:rPr>
          <w:rFonts w:asciiTheme="minorHAnsi" w:hAnsiTheme="minorHAnsi" w:cstheme="minorHAnsi"/>
          <w:b/>
          <w:bCs/>
          <w:noProof/>
          <w:sz w:val="21"/>
          <w:szCs w:val="21"/>
          <w:lang w:val="es-ES" w:eastAsia="de-AT" w:bidi="ar-SA"/>
        </w:rPr>
        <w:t xml:space="preserve">1899 se publicó la trascendental obra de </w:t>
      </w:r>
      <w:r w:rsidR="00900DE2" w:rsidRPr="00C5253F">
        <w:rPr>
          <w:rFonts w:asciiTheme="minorHAnsi" w:hAnsiTheme="minorHAnsi" w:cstheme="minorHAnsi"/>
          <w:b/>
          <w:bCs/>
          <w:noProof/>
          <w:sz w:val="21"/>
          <w:szCs w:val="21"/>
          <w:lang w:val="es-ES" w:eastAsia="de-AT" w:bidi="ar-SA"/>
        </w:rPr>
        <w:t xml:space="preserve">Sigmund Freud </w:t>
      </w:r>
      <w:r w:rsidRPr="00C5253F">
        <w:rPr>
          <w:rFonts w:asciiTheme="minorHAnsi" w:hAnsiTheme="minorHAnsi" w:cstheme="minorHAnsi"/>
          <w:b/>
          <w:bCs/>
          <w:noProof/>
          <w:sz w:val="21"/>
          <w:szCs w:val="21"/>
          <w:lang w:val="es-ES" w:eastAsia="de-AT" w:bidi="ar-SA"/>
        </w:rPr>
        <w:t>“L</w:t>
      </w:r>
      <w:r w:rsidR="005C517E" w:rsidRPr="00C5253F">
        <w:rPr>
          <w:rFonts w:asciiTheme="minorHAnsi" w:hAnsiTheme="minorHAnsi" w:cstheme="minorHAnsi"/>
          <w:b/>
          <w:bCs/>
          <w:noProof/>
          <w:sz w:val="21"/>
          <w:szCs w:val="21"/>
          <w:lang w:val="es-ES" w:eastAsia="de-AT" w:bidi="ar-SA"/>
        </w:rPr>
        <w:t>a</w:t>
      </w:r>
      <w:r w:rsidR="00900DE2">
        <w:rPr>
          <w:rFonts w:asciiTheme="minorHAnsi" w:hAnsiTheme="minorHAnsi" w:cstheme="minorHAnsi"/>
          <w:b/>
          <w:bCs/>
          <w:noProof/>
          <w:sz w:val="21"/>
          <w:szCs w:val="21"/>
          <w:lang w:val="es-ES" w:eastAsia="de-AT" w:bidi="ar-SA"/>
        </w:rPr>
        <w:t xml:space="preserve"> interpretación de los sueños”. El “lugar de origen del psiconálisis”, en el cual este famoso médico, psicoanlista y teórico residió y trabajó durante casi medio siglo, se encuentra en el número </w:t>
      </w:r>
      <w:r w:rsidR="002F5850">
        <w:rPr>
          <w:rFonts w:asciiTheme="minorHAnsi" w:hAnsiTheme="minorHAnsi" w:cstheme="minorHAnsi"/>
          <w:b/>
          <w:bCs/>
          <w:noProof/>
          <w:sz w:val="21"/>
          <w:szCs w:val="21"/>
          <w:lang w:val="es-ES" w:eastAsia="de-AT" w:bidi="ar-SA"/>
        </w:rPr>
        <w:t>1</w:t>
      </w:r>
      <w:r w:rsidR="00900DE2">
        <w:rPr>
          <w:rFonts w:asciiTheme="minorHAnsi" w:hAnsiTheme="minorHAnsi" w:cstheme="minorHAnsi"/>
          <w:b/>
          <w:bCs/>
          <w:noProof/>
          <w:sz w:val="21"/>
          <w:szCs w:val="21"/>
          <w:lang w:val="es-ES" w:eastAsia="de-AT" w:bidi="ar-SA"/>
        </w:rPr>
        <w:t>9 de la Berggasse de Viena. Aquí puede visitarse ahora el Museo</w:t>
      </w:r>
      <w:r w:rsidRPr="00C5253F">
        <w:rPr>
          <w:rFonts w:asciiTheme="minorHAnsi" w:hAnsiTheme="minorHAnsi" w:cstheme="minorHAnsi"/>
          <w:b/>
          <w:bCs/>
          <w:noProof/>
          <w:sz w:val="21"/>
          <w:szCs w:val="21"/>
          <w:lang w:val="es-ES" w:eastAsia="de-AT" w:bidi="ar-SA"/>
        </w:rPr>
        <w:t xml:space="preserve"> </w:t>
      </w:r>
      <w:r w:rsidR="002F03FD" w:rsidRPr="00C5253F">
        <w:rPr>
          <w:rFonts w:asciiTheme="minorHAnsi" w:hAnsiTheme="minorHAnsi" w:cstheme="minorHAnsi"/>
          <w:b/>
          <w:bCs/>
          <w:noProof/>
          <w:sz w:val="21"/>
          <w:szCs w:val="21"/>
          <w:lang w:val="es-ES" w:eastAsia="de-AT" w:bidi="ar-SA"/>
        </w:rPr>
        <w:t>Sigmund Freud</w:t>
      </w:r>
      <w:r w:rsidR="0017731A" w:rsidRPr="0017731A">
        <w:rPr>
          <w:rFonts w:asciiTheme="minorHAnsi" w:hAnsiTheme="minorHAnsi" w:cstheme="minorHAnsi"/>
          <w:b/>
          <w:bCs/>
          <w:noProof/>
          <w:sz w:val="21"/>
          <w:szCs w:val="21"/>
          <w:lang w:val="es-ES" w:eastAsia="de-AT" w:bidi="ar-SA"/>
        </w:rPr>
        <w:t>.</w:t>
      </w:r>
    </w:p>
    <w:p w14:paraId="37B58CA3" w14:textId="77777777" w:rsidR="002F03FD" w:rsidRPr="00C5253F" w:rsidRDefault="002F03FD" w:rsidP="00E37E7E">
      <w:pPr>
        <w:spacing w:before="0" w:line="220" w:lineRule="exact"/>
        <w:jc w:val="both"/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</w:pPr>
    </w:p>
    <w:p w14:paraId="0A70575B" w14:textId="3A5A9024" w:rsidR="00246D10" w:rsidRPr="00C5253F" w:rsidRDefault="00E37E7E" w:rsidP="00821B58">
      <w:pPr>
        <w:spacing w:before="0" w:line="220" w:lineRule="exact"/>
        <w:jc w:val="both"/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</w:pPr>
      <w:r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Sigmund Freud (6.5.1856</w:t>
      </w:r>
      <w:r w:rsidR="00386A2D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-</w:t>
      </w:r>
      <w:r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23.9.1939) </w:t>
      </w:r>
      <w:r w:rsidR="00DF43F2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era médico, neurólogo, psiquiatra y teórico cultural. Este “investigador del alma” y creador del psicoanálisis pasó la mayor parte de su vida en Viena</w:t>
      </w:r>
      <w:r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. </w:t>
      </w:r>
      <w:r w:rsidR="00DF43F2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Hijo de padres judíos de la Gali</w:t>
      </w:r>
      <w:r w:rsidR="005C517E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c</w:t>
      </w:r>
      <w:r w:rsidR="00DF43F2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ia </w:t>
      </w:r>
      <w:r w:rsidR="005C517E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de los</w:t>
      </w:r>
      <w:r w:rsidR="00DF43F2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 Cárpatos</w:t>
      </w:r>
      <w:r w:rsidR="00E21682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 y nacido en </w:t>
      </w:r>
      <w:r w:rsidR="005C517E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Moravia (hoy en día Chequia), en la localidad de </w:t>
      </w:r>
      <w:r w:rsidR="00E21682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Příbor (e</w:t>
      </w:r>
      <w:r w:rsidR="005C517E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n alemán: Freiberg</w:t>
      </w:r>
      <w:r w:rsidR="00E21682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)</w:t>
      </w:r>
      <w:r w:rsidR="005C517E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,</w:t>
      </w:r>
      <w:r w:rsidR="00DF43F2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 se mudó a Viena </w:t>
      </w:r>
      <w:r w:rsidR="00E21682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con su familia </w:t>
      </w:r>
      <w:r w:rsidR="00DF43F2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a la edad de cuatro años</w:t>
      </w:r>
      <w:r w:rsidR="00CE32B7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.</w:t>
      </w:r>
    </w:p>
    <w:p w14:paraId="32DC3D18" w14:textId="3C8078EB" w:rsidR="00511ED1" w:rsidRPr="00C5253F" w:rsidRDefault="007E0B1B" w:rsidP="009C67F8">
      <w:pPr>
        <w:spacing w:before="0" w:line="220" w:lineRule="exact"/>
        <w:jc w:val="both"/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</w:pPr>
      <w:r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La dirección vienesa</w:t>
      </w:r>
      <w:r w:rsidR="00386A2D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 </w:t>
      </w:r>
      <w:r w:rsidR="00E37E7E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Berggasse 19</w:t>
      </w:r>
      <w:r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, en el distrito 9, fue durante</w:t>
      </w:r>
      <w:r w:rsidR="00E37E7E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 </w:t>
      </w:r>
      <w:r w:rsidR="00AF65CE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47 </w:t>
      </w:r>
      <w:r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años el domicilio de Freud y su familia (donde también estaba su consulta) y el eje central de su vida. Allí trabajó en sus teorías, redactó sus escritos científicos y analizó a </w:t>
      </w:r>
      <w:r w:rsidR="0044381F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miembros de </w:t>
      </w:r>
      <w:r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la elegante sociedad </w:t>
      </w:r>
      <w:r w:rsidR="0044381F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vienesa mientras estaban tumbados en un diván. A partir de</w:t>
      </w:r>
      <w:r w:rsidR="00CE32B7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 1902</w:t>
      </w:r>
      <w:r w:rsidR="005C517E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,</w:t>
      </w:r>
      <w:r w:rsidR="00CE32B7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 </w:t>
      </w:r>
      <w:r w:rsidR="00E72BFB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la casa de la calle</w:t>
      </w:r>
      <w:r w:rsidR="008E6C9D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 Berggasse </w:t>
      </w:r>
      <w:r w:rsidR="00E72BFB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se convirtió en punto de encuentro de la “Sociedad </w:t>
      </w:r>
      <w:r w:rsidR="00AD40D3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P</w:t>
      </w:r>
      <w:r w:rsidR="00E72BFB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sicol</w:t>
      </w:r>
      <w:r w:rsidR="00AD40D3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ógica de los M</w:t>
      </w:r>
      <w:r w:rsidR="00E72BFB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iércoles“ (fundada por Freud), el primer equipo de trabajo psicoanalítico y precurso</w:t>
      </w:r>
      <w:r w:rsidR="00511ED1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r</w:t>
      </w:r>
      <w:r w:rsidR="00E72BFB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 de la “Asociación </w:t>
      </w:r>
      <w:r w:rsidR="00D27CA0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P</w:t>
      </w:r>
      <w:r w:rsidR="00E72BFB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sicoanalítica </w:t>
      </w:r>
      <w:r w:rsidR="00D27CA0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V</w:t>
      </w:r>
      <w:r w:rsidR="00E72BFB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ienesa”. </w:t>
      </w:r>
      <w:r w:rsidR="00511ED1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Y desde este domicilio en la Berggasse Freud se exilió con su familia en 1938 huyendo del nacionalsocialismo.</w:t>
      </w:r>
    </w:p>
    <w:p w14:paraId="7F96AB2B" w14:textId="2B96F2DC" w:rsidR="00605DEE" w:rsidRPr="00C5253F" w:rsidRDefault="00662C26" w:rsidP="00E37E7E">
      <w:pPr>
        <w:spacing w:before="0" w:line="220" w:lineRule="exact"/>
        <w:jc w:val="both"/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</w:pPr>
      <w:r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Con sus análisis, </w:t>
      </w:r>
      <w:r w:rsidR="0099451F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Sigmund </w:t>
      </w:r>
      <w:r w:rsidR="0079361B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Freud </w:t>
      </w:r>
      <w:r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echó una mirada a los profundos abismos del alma y sacó a la luz aspectos escondidos</w:t>
      </w:r>
      <w:r w:rsidR="0079361B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.</w:t>
      </w:r>
      <w:r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 El hecho de que Freud describiera la sexualidad como origen de muchos actos y deseos molestó e inquietó a no pocos de sus coetáneos. En la Viena de</w:t>
      </w:r>
      <w:r w:rsidR="004B0073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 finales del siglo XIX y primeros del XX</w:t>
      </w:r>
      <w:r w:rsidR="005C517E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,</w:t>
      </w:r>
      <w:r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 todo lo relacionado con el sexo era un tema tabuizado que despertaba temores y curiosidad</w:t>
      </w:r>
      <w:r w:rsidR="009C67F8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.</w:t>
      </w:r>
      <w:r w:rsidR="00B64D51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 </w:t>
      </w:r>
      <w:r w:rsidR="004B0073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La aparición del psicoanálisis t</w:t>
      </w:r>
      <w:r w:rsidR="007175B1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uvo </w:t>
      </w:r>
      <w:r w:rsidR="004B0073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lugar </w:t>
      </w:r>
      <w:r w:rsidR="007175B1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precisamente </w:t>
      </w:r>
      <w:r w:rsidR="004B0073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en la época de la Era Moderna Vienesa. La Viena del 1900 </w:t>
      </w:r>
      <w:r w:rsidR="007175B1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era el centro de la vida intelectual europea</w:t>
      </w:r>
      <w:r w:rsidR="00C454AF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, </w:t>
      </w:r>
      <w:r w:rsidR="007175B1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lugar </w:t>
      </w:r>
      <w:r w:rsidR="00C454AF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de</w:t>
      </w:r>
      <w:r w:rsidR="007175B1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 florecimiento intelectual y artístico y una época de esplendor en la l</w:t>
      </w:r>
      <w:r w:rsidR="00B64D51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iteratur</w:t>
      </w:r>
      <w:r w:rsidR="007175B1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a</w:t>
      </w:r>
      <w:r w:rsidR="00B64D51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, </w:t>
      </w:r>
      <w:r w:rsidR="007175B1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la música, el arte, la arquitectura y la filosofía </w:t>
      </w:r>
      <w:r w:rsidR="00605DEE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marcada por grandes cambios </w:t>
      </w:r>
      <w:r w:rsidR="00042361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y conflictos </w:t>
      </w:r>
      <w:r w:rsidR="00605DEE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sociales. La capital del Imperio de los Habsburgo fue en esta época el caldo de cultivo ideal para nuevas ideas, teorías y métodos que tuvieron repercusiones has</w:t>
      </w:r>
      <w:r w:rsidR="00042361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ta bien avanzado el siglo XX. Y l</w:t>
      </w:r>
      <w:r w:rsidR="00605DEE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a obra de</w:t>
      </w:r>
      <w:r w:rsidR="00C454AF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 Freud</w:t>
      </w:r>
      <w:r w:rsidR="00605DEE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 </w:t>
      </w:r>
      <w:r w:rsidR="00042361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sigue siendo</w:t>
      </w:r>
      <w:r w:rsidR="00605DEE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 discutida, criticada y aplicada hasta nuestros días.</w:t>
      </w:r>
    </w:p>
    <w:p w14:paraId="222EE7AB" w14:textId="4A585EE9" w:rsidR="005F0BC2" w:rsidRPr="00C5253F" w:rsidRDefault="00953F68" w:rsidP="00E37E7E">
      <w:pPr>
        <w:spacing w:before="0" w:line="220" w:lineRule="exact"/>
        <w:jc w:val="both"/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</w:pPr>
      <w:r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El sueño decisivo que llevó a Freud a escribir la obra básica del psicoanálisis lo tuvo en la noche del </w:t>
      </w:r>
      <w:r w:rsidR="00D272A7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23 al 24 de julio de 1895 en </w:t>
      </w:r>
      <w:r w:rsidR="006F3A6E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el lugar llamado </w:t>
      </w:r>
      <w:r w:rsidR="00D272A7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Bellevuehöhe, otrora un popular mirador vienés situado por encima del barrio viticultor de Grinzing</w:t>
      </w:r>
    </w:p>
    <w:p w14:paraId="389B9082" w14:textId="3F74EAFB" w:rsidR="004C1DE0" w:rsidRPr="00C5253F" w:rsidRDefault="00D272A7" w:rsidP="00E37E7E">
      <w:pPr>
        <w:spacing w:before="0" w:line="220" w:lineRule="exact"/>
        <w:jc w:val="both"/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</w:pPr>
      <w:r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Los éxitos de sus tratamientos y sus </w:t>
      </w:r>
      <w:r w:rsidR="00746D46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ensayos</w:t>
      </w:r>
      <w:r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 científicos dieron fama a Freud más allá de las fronteras austríacas</w:t>
      </w:r>
      <w:r w:rsidR="00E37E7E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. </w:t>
      </w:r>
      <w:r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Fue él quien determinó una nueva y revolucionaria imagen del hombre. </w:t>
      </w:r>
      <w:r w:rsidR="00C87608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Ta</w:t>
      </w:r>
      <w:r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mbién su </w:t>
      </w:r>
      <w:r w:rsidR="00C87608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actitud frente a las mujeres era muy diferente a la de la mayoría de sus coetáneos. Las protagonistas de su vida fueron mujeres, siendo mentoras, impulsoras, pacientes y sucesoras</w:t>
      </w:r>
      <w:r w:rsidR="00E37E7E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. </w:t>
      </w:r>
      <w:r w:rsidR="00746D46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Su hija, Anna Freud, fue probablemente la mujer más importante de su vida, hasta el final</w:t>
      </w:r>
      <w:r w:rsidR="00E37E7E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. </w:t>
      </w:r>
      <w:r w:rsidR="00C87608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Ella siguió los pasos de su padre y continuó su tarea</w:t>
      </w:r>
      <w:r w:rsidR="00E37E7E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.</w:t>
      </w:r>
    </w:p>
    <w:p w14:paraId="4C8E99FB" w14:textId="39340DCA" w:rsidR="00E37E7E" w:rsidRPr="00C5253F" w:rsidRDefault="00853DC7" w:rsidP="00E37E7E">
      <w:pPr>
        <w:spacing w:before="0" w:line="220" w:lineRule="exact"/>
        <w:jc w:val="both"/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</w:pPr>
      <w:r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Mientras crecía la fama internacional de Freud, los nacionalsocialistas quemaban sus libros. En 1938, a la edad de 82 años, </w:t>
      </w:r>
      <w:r w:rsidR="00703E6B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s</w:t>
      </w:r>
      <w:r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e vio obligado a abandonar Viena huyendo con su familia a Londres, pasando </w:t>
      </w:r>
      <w:r w:rsidR="00746D46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antes </w:t>
      </w:r>
      <w:r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por París. </w:t>
      </w:r>
      <w:r w:rsidR="00DF6270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Poco más de un año después, </w:t>
      </w:r>
      <w:r w:rsidR="00746D46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debido a un</w:t>
      </w:r>
      <w:r w:rsidR="00DF6270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 </w:t>
      </w:r>
      <w:r w:rsidR="00746D46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incurable </w:t>
      </w:r>
      <w:r w:rsidR="00DF6270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cáncer y con ayuda de su médico de cabecera, puso fin a su vida con una sobredosis de morfina</w:t>
      </w:r>
      <w:r w:rsidR="00E37E7E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.</w:t>
      </w:r>
    </w:p>
    <w:p w14:paraId="3D6D5506" w14:textId="77777777" w:rsidR="00B22831" w:rsidRPr="00C5253F" w:rsidRDefault="00B22831">
      <w:pPr>
        <w:spacing w:before="0" w:line="240" w:lineRule="auto"/>
        <w:rPr>
          <w:rFonts w:asciiTheme="minorHAnsi" w:eastAsiaTheme="majorEastAsia" w:hAnsiTheme="minorHAnsi" w:cstheme="minorHAnsi"/>
          <w:noProof/>
          <w:color w:val="E52236"/>
          <w:sz w:val="28"/>
          <w:szCs w:val="28"/>
          <w:lang w:val="es-ES" w:eastAsia="de-AT" w:bidi="ar-SA"/>
        </w:rPr>
      </w:pPr>
      <w:r w:rsidRPr="00C5253F">
        <w:rPr>
          <w:rFonts w:asciiTheme="minorHAnsi" w:hAnsiTheme="minorHAnsi" w:cstheme="minorHAnsi"/>
          <w:noProof/>
          <w:szCs w:val="28"/>
          <w:lang w:val="es-ES" w:eastAsia="de-AT" w:bidi="ar-SA"/>
        </w:rPr>
        <w:br w:type="page"/>
      </w:r>
    </w:p>
    <w:p w14:paraId="39F574D2" w14:textId="2A5C497C" w:rsidR="001E0738" w:rsidRPr="00C5253F" w:rsidRDefault="00787A27" w:rsidP="001E0738">
      <w:pPr>
        <w:pStyle w:val="berschrift1"/>
        <w:numPr>
          <w:ilvl w:val="0"/>
          <w:numId w:val="0"/>
        </w:numPr>
        <w:ind w:left="567" w:hanging="567"/>
        <w:rPr>
          <w:rFonts w:asciiTheme="minorHAnsi" w:hAnsiTheme="minorHAnsi" w:cstheme="minorHAnsi"/>
          <w:noProof/>
          <w:szCs w:val="28"/>
          <w:lang w:val="es-ES" w:eastAsia="de-AT" w:bidi="ar-SA"/>
        </w:rPr>
      </w:pPr>
      <w:r w:rsidRPr="00C5253F">
        <w:rPr>
          <w:rFonts w:asciiTheme="minorHAnsi" w:hAnsiTheme="minorHAnsi" w:cstheme="minorHAnsi"/>
          <w:noProof/>
          <w:szCs w:val="28"/>
          <w:lang w:val="es-ES" w:eastAsia="de-AT" w:bidi="ar-SA"/>
        </w:rPr>
        <w:lastRenderedPageBreak/>
        <w:t>El nuevo Museo</w:t>
      </w:r>
      <w:r w:rsidR="00333327" w:rsidRPr="00C5253F">
        <w:rPr>
          <w:rFonts w:asciiTheme="minorHAnsi" w:hAnsiTheme="minorHAnsi" w:cstheme="minorHAnsi"/>
          <w:noProof/>
          <w:szCs w:val="28"/>
          <w:lang w:val="es-ES" w:eastAsia="de-AT" w:bidi="ar-SA"/>
        </w:rPr>
        <w:t xml:space="preserve"> </w:t>
      </w:r>
      <w:r w:rsidR="00381C84" w:rsidRPr="00C5253F">
        <w:rPr>
          <w:rFonts w:asciiTheme="minorHAnsi" w:hAnsiTheme="minorHAnsi" w:cstheme="minorHAnsi"/>
          <w:noProof/>
          <w:szCs w:val="28"/>
          <w:lang w:val="es-ES" w:eastAsia="de-AT" w:bidi="ar-SA"/>
        </w:rPr>
        <w:t>Sigmund Freud</w:t>
      </w:r>
    </w:p>
    <w:p w14:paraId="54FE8615" w14:textId="6886B75B" w:rsidR="00CA4632" w:rsidRPr="00C5253F" w:rsidRDefault="00703188" w:rsidP="00CA4632">
      <w:pPr>
        <w:spacing w:before="0" w:line="220" w:lineRule="exact"/>
        <w:jc w:val="both"/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</w:pPr>
      <w:r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El Museo</w:t>
      </w:r>
      <w:r w:rsidR="00594B61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 Sigmund Freud</w:t>
      </w:r>
      <w:r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, ubicado en el número 19 de la</w:t>
      </w:r>
      <w:r w:rsidR="00594B61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 Berggasse</w:t>
      </w:r>
      <w:r w:rsidR="0017731A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, </w:t>
      </w:r>
      <w:r w:rsidR="0017731A" w:rsidRPr="0017731A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reabri</w:t>
      </w:r>
      <w:r w:rsidR="00900DE2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ó</w:t>
      </w:r>
      <w:r w:rsidR="0017731A" w:rsidRPr="0017731A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 sus puertas el 29.8.2020 después de una fase de renovación y reconstrucción de 18 meses</w:t>
      </w:r>
      <w:r w:rsidR="004E3571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. </w:t>
      </w:r>
      <w:r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Sigmund Freud vivió con su familia durante 47 años en este célebre domicilio, y fue aquí donde se encontraba su famosa consulta hasta que tuvo que exiliarse en 1938 huyendo del régimen nacionalsocialista</w:t>
      </w:r>
      <w:r w:rsidR="00594B61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.</w:t>
      </w:r>
    </w:p>
    <w:p w14:paraId="157CA525" w14:textId="62130A65" w:rsidR="00CA4632" w:rsidRPr="00C5253F" w:rsidRDefault="00703188" w:rsidP="00CA4632">
      <w:pPr>
        <w:spacing w:before="0" w:line="220" w:lineRule="exact"/>
        <w:jc w:val="both"/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</w:pPr>
      <w:r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La superficie del museo para exposiciones casi se ha doblado, pasando de 280 m² a unos </w:t>
      </w:r>
      <w:r w:rsidR="00594B61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550 m²</w:t>
      </w:r>
      <w:r w:rsidR="00DA02BB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.</w:t>
      </w:r>
      <w:r w:rsidR="00594B61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 </w:t>
      </w:r>
      <w:r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La presentación, completamente</w:t>
      </w:r>
      <w:r w:rsidR="003E575A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 renovada</w:t>
      </w:r>
      <w:r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, se basa en fotografías históricas y escritos que permiten reconstruir el uso de las diversas habitaciones.</w:t>
      </w:r>
      <w:r w:rsidR="000713AE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 </w:t>
      </w:r>
      <w:r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Los objetos expuestos </w:t>
      </w:r>
      <w:r w:rsidR="0068349C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permiten acercarse a la polifacética obra de Freud</w:t>
      </w:r>
      <w:r w:rsidR="003E575A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 e ilustran facetas d</w:t>
      </w:r>
      <w:r w:rsidR="0068349C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e su vida y de la sus familiares</w:t>
      </w:r>
      <w:r w:rsidR="00CA4632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. </w:t>
      </w:r>
      <w:r w:rsidR="00F33D1B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Los elementos orginales conservados de las salas posibi</w:t>
      </w:r>
      <w:r w:rsidR="003E575A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litan experimentar de manera auténtica el espacio donde surgió </w:t>
      </w:r>
      <w:r w:rsidR="00F33D1B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el psicoanálisis</w:t>
      </w:r>
      <w:r w:rsidR="003E575A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. El recorrido de la exposic</w:t>
      </w:r>
      <w:r w:rsidR="00F33D1B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ión, por ejemplo, es el mismo que realizaban los miembros de la familia y sus visitantes.</w:t>
      </w:r>
    </w:p>
    <w:p w14:paraId="6A5057DE" w14:textId="212389A0" w:rsidR="00594B61" w:rsidRPr="00C5253F" w:rsidRDefault="00A62CF4" w:rsidP="00594B61">
      <w:pPr>
        <w:spacing w:before="0" w:line="220" w:lineRule="exact"/>
        <w:jc w:val="both"/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</w:pPr>
      <w:r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El pis</w:t>
      </w:r>
      <w:r w:rsidR="00423455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o principal (llamado en Viena “M</w:t>
      </w:r>
      <w:r w:rsidR="00594B61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ezzanin</w:t>
      </w:r>
      <w:r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“), donde se encontraban la vivienda y la consulta y que antes de la remodelación albergaba el museo, la biblioteca y las oficinas, sirve ahora de espacio museístico. La primera consulta de Freud</w:t>
      </w:r>
      <w:r w:rsidR="00423455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,</w:t>
      </w:r>
      <w:r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 situada en el entresuelo</w:t>
      </w:r>
      <w:r w:rsidR="00423455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 y</w:t>
      </w:r>
      <w:r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 que hasta ahora solo podía visitarse parcialmente, forma parte asimismo del ampliado museo y muestra la colección propia de arte concep</w:t>
      </w:r>
      <w:r w:rsidR="005C595E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tual</w:t>
      </w:r>
      <w:r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. </w:t>
      </w:r>
      <w:r w:rsidR="005C595E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Esta colección fue iniciada por el artista conceptual norteamericano </w:t>
      </w:r>
      <w:r w:rsidR="00423455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Joseph Kosuth </w:t>
      </w:r>
      <w:r w:rsidR="005C595E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y contiene obras de otros artistas de fama mundial tales como</w:t>
      </w:r>
      <w:r w:rsidR="00594B61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 John Baldessari, Pier Paolo Calzolari, Susan Hiller, Il</w:t>
      </w:r>
      <w:r w:rsidR="00516059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y</w:t>
      </w:r>
      <w:r w:rsidR="005C595E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a Kabakov o</w:t>
      </w:r>
      <w:r w:rsidR="00594B61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 Franz West.</w:t>
      </w:r>
    </w:p>
    <w:p w14:paraId="6063E85E" w14:textId="07E6D52F" w:rsidR="00F2271D" w:rsidRPr="00C5253F" w:rsidRDefault="005C595E" w:rsidP="00594B61">
      <w:pPr>
        <w:spacing w:before="0" w:line="220" w:lineRule="exact"/>
        <w:jc w:val="both"/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</w:pPr>
      <w:r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La biblioteca del Museo Sigmund Freud, con sus cerca de</w:t>
      </w:r>
      <w:r w:rsidR="00CA4632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 40.000 </w:t>
      </w:r>
      <w:r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medios, es la mayor biblioteca especializada en psicoanálisis de Europa</w:t>
      </w:r>
      <w:r w:rsidR="00CA4632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. </w:t>
      </w:r>
      <w:r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Ubicada h</w:t>
      </w:r>
      <w:r w:rsidR="00423455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asta hace poco en las antiguas </w:t>
      </w:r>
      <w:r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h</w:t>
      </w:r>
      <w:r w:rsidR="00423455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a</w:t>
      </w:r>
      <w:r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bitaciones privadas de la familia Freud, </w:t>
      </w:r>
      <w:r w:rsidR="00423455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se halla</w:t>
      </w:r>
      <w:r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 ahora a disposición del público en la planta superior.</w:t>
      </w:r>
      <w:r w:rsidR="00CA4632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 </w:t>
      </w:r>
      <w:r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La nueva sala de lectura, </w:t>
      </w:r>
      <w:r w:rsidR="00423455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adaptada a las</w:t>
      </w:r>
      <w:r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 modernas tecnologías, puede ser utilizada también como sala multifuncional de conferencias</w:t>
      </w:r>
      <w:r w:rsidR="00CA4632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. </w:t>
      </w:r>
      <w:r w:rsidR="00423455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Toda est</w:t>
      </w:r>
      <w:r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a planta</w:t>
      </w:r>
      <w:r w:rsidR="00CA4632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 (</w:t>
      </w:r>
      <w:r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la llamada “</w:t>
      </w:r>
      <w:r w:rsidR="00CA4632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Beletage“) </w:t>
      </w:r>
      <w:r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está dedicada a las tareas científicas y alberga, además de la “Biblioteca del Piscoanálisis”, un amplio archivo. E</w:t>
      </w:r>
      <w:r w:rsidR="00423455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n</w:t>
      </w:r>
      <w:r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 el vestíbulo de la planta baja se encuentran la taquilla, la tienda y el café</w:t>
      </w:r>
      <w:r w:rsidR="00454810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, </w:t>
      </w:r>
      <w:r w:rsidR="00D30141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mientras que el guardarropa está </w:t>
      </w:r>
      <w:r w:rsidR="00423455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situado </w:t>
      </w:r>
      <w:r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en el sótano</w:t>
      </w:r>
      <w:r w:rsidR="00454810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. </w:t>
      </w:r>
      <w:r w:rsidR="00D30141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El café y la tienda son accesibles independientemente del museo. Esta claramente mejorada infraestructura responde al elevado número de visitantes</w:t>
      </w:r>
      <w:r w:rsidR="00455E97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.</w:t>
      </w:r>
    </w:p>
    <w:p w14:paraId="0947E89A" w14:textId="103FE44E" w:rsidR="00DA02BB" w:rsidRPr="00C5253F" w:rsidRDefault="003558A5" w:rsidP="00DA02BB">
      <w:pPr>
        <w:spacing w:before="0" w:line="220" w:lineRule="exact"/>
        <w:jc w:val="both"/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</w:pPr>
      <w:r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La concepción arquitectónica de la remodelación y ampliación del Museo</w:t>
      </w:r>
      <w:r w:rsidR="00DA02BB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 Sigmund Freud</w:t>
      </w:r>
      <w:r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 ha corrido a cargo del equipo de arquitectos</w:t>
      </w:r>
      <w:r w:rsidR="00DA02BB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 Hermann Czech, Walter Angonese </w:t>
      </w:r>
      <w:r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y</w:t>
      </w:r>
      <w:r w:rsidR="00DA02BB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 ARTEC, Bettina Götz </w:t>
      </w:r>
      <w:r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y</w:t>
      </w:r>
      <w:r w:rsidR="00DA02BB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 Richard Manahl. </w:t>
      </w:r>
      <w:r w:rsidR="00423455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L</w:t>
      </w:r>
      <w:r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a respetuosa modernización ha conservado el carácter original de la vivienda y la consulta de Freud. El reco</w:t>
      </w:r>
      <w:r w:rsidR="0060461C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rr</w:t>
      </w:r>
      <w:r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i</w:t>
      </w:r>
      <w:r w:rsidR="0060461C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d</w:t>
      </w:r>
      <w:r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o por las salas del museo permite, por una parte, experimentar la distribución de las mismas y </w:t>
      </w:r>
      <w:r w:rsidR="0060461C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conocer su uso e</w:t>
      </w:r>
      <w:r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 historia,</w:t>
      </w:r>
      <w:r w:rsidR="0060461C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 además de descubrir las referencias a su aspecto original. Por otra parte, suministra informaciones sobre el psicoanálisis y sus orígenes, su creador Sigmund Freud y su familia mediante una nueva presentación de la exposición y de vitrinas </w:t>
      </w:r>
      <w:r w:rsidR="00423455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expresamente </w:t>
      </w:r>
      <w:r w:rsidR="0060461C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creadas para el museo.</w:t>
      </w:r>
      <w:r w:rsidR="00DA02BB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 </w:t>
      </w:r>
    </w:p>
    <w:p w14:paraId="26A274C0" w14:textId="74F782C7" w:rsidR="00594B61" w:rsidRPr="00C5253F" w:rsidRDefault="0060461C" w:rsidP="00594B61">
      <w:pPr>
        <w:spacing w:before="0" w:line="220" w:lineRule="exact"/>
        <w:jc w:val="both"/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</w:pPr>
      <w:r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El edificio de la</w:t>
      </w:r>
      <w:r w:rsidR="00594B61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 Berggasse 19 </w:t>
      </w:r>
      <w:r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es primeramente el lugar de origen del psicoanálisis, una ciencia que abrió una nueva autovisión del hombre al inicio del siglo pasado</w:t>
      </w:r>
      <w:r w:rsidR="00594B61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, </w:t>
      </w:r>
      <w:r w:rsidR="00423455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que </w:t>
      </w:r>
      <w:r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dejó huella en la ciencia, la cultura y la sociedad y que sigue desarrollándose hasta el día de hoy</w:t>
      </w:r>
      <w:r w:rsidR="00594B61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. </w:t>
      </w:r>
      <w:r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Pero este edificio sirve también de monumento conmemorativo de la pérdida de cultura y humanidad bajo el</w:t>
      </w:r>
      <w:r w:rsidR="00A87FB3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 terror nacionalsocialista.</w:t>
      </w:r>
      <w:r w:rsidR="00594B61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 Freud </w:t>
      </w:r>
      <w:r w:rsidR="00A87FB3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y su familia pudieron huir en 1938 del nacionalsocialismo y llevarse sus posesiones al exilio londinense (por ejemplo</w:t>
      </w:r>
      <w:r w:rsidR="00423455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,</w:t>
      </w:r>
      <w:r w:rsidR="00A87FB3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 el famoso diván). Este lugar pretende recordar tanto a las personas que tuvieron que abandonar su hogar como a las que no pudieron hacerlo. En la</w:t>
      </w:r>
      <w:r w:rsidR="00594B61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 Berggasse 19 </w:t>
      </w:r>
      <w:r w:rsidR="00A87FB3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se instalaron viviendas co</w:t>
      </w:r>
      <w:r w:rsidR="00423455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lectivas</w:t>
      </w:r>
      <w:r w:rsidR="00A87FB3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 para familias judías y desde aquí fueron deportadas 79 personas</w:t>
      </w:r>
      <w:r w:rsidR="00594B61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. </w:t>
      </w:r>
      <w:r w:rsidR="00A87FB3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Esta función de lugar conmemorativo y de recuerdo de la responsabilidad histórica de Austria y Viena también ha sido tenida en cuenta en la presentación del museo. </w:t>
      </w:r>
    </w:p>
    <w:p w14:paraId="1F06C885" w14:textId="77777777" w:rsidR="00594B61" w:rsidRPr="00C5253F" w:rsidRDefault="00594B61" w:rsidP="00594B61">
      <w:pPr>
        <w:spacing w:before="0" w:line="220" w:lineRule="exact"/>
        <w:jc w:val="both"/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</w:pPr>
    </w:p>
    <w:p w14:paraId="710999EF" w14:textId="7EFF9337" w:rsidR="00594B61" w:rsidRPr="00804B5E" w:rsidRDefault="003558A5" w:rsidP="00594B61">
      <w:pPr>
        <w:spacing w:before="0" w:line="220" w:lineRule="exact"/>
        <w:jc w:val="both"/>
        <w:rPr>
          <w:rFonts w:asciiTheme="minorHAnsi" w:hAnsiTheme="minorHAnsi" w:cstheme="minorHAnsi"/>
          <w:i/>
          <w:iCs/>
          <w:noProof/>
          <w:sz w:val="21"/>
          <w:szCs w:val="21"/>
          <w:lang w:val="es-ES" w:eastAsia="de-AT" w:bidi="ar-SA"/>
        </w:rPr>
      </w:pPr>
      <w:r w:rsidRPr="00804B5E">
        <w:rPr>
          <w:rFonts w:asciiTheme="minorHAnsi" w:hAnsiTheme="minorHAnsi" w:cstheme="minorHAnsi"/>
          <w:i/>
          <w:iCs/>
          <w:noProof/>
          <w:sz w:val="21"/>
          <w:szCs w:val="21"/>
          <w:lang w:val="es-ES" w:eastAsia="de-AT" w:bidi="ar-SA"/>
        </w:rPr>
        <w:t xml:space="preserve">Museo </w:t>
      </w:r>
      <w:r w:rsidR="00594B61" w:rsidRPr="00804B5E">
        <w:rPr>
          <w:rFonts w:asciiTheme="minorHAnsi" w:hAnsiTheme="minorHAnsi" w:cstheme="minorHAnsi"/>
          <w:i/>
          <w:iCs/>
          <w:noProof/>
          <w:sz w:val="21"/>
          <w:szCs w:val="21"/>
          <w:lang w:val="es-ES" w:eastAsia="de-AT" w:bidi="ar-SA"/>
        </w:rPr>
        <w:t xml:space="preserve">Sigmund Freud, Berggasse 19, 1090 </w:t>
      </w:r>
      <w:r w:rsidRPr="00804B5E">
        <w:rPr>
          <w:rFonts w:asciiTheme="minorHAnsi" w:hAnsiTheme="minorHAnsi" w:cstheme="minorHAnsi"/>
          <w:i/>
          <w:iCs/>
          <w:noProof/>
          <w:sz w:val="21"/>
          <w:szCs w:val="21"/>
          <w:lang w:val="es-ES" w:eastAsia="de-AT" w:bidi="ar-SA"/>
        </w:rPr>
        <w:t>V</w:t>
      </w:r>
      <w:r w:rsidR="00594B61" w:rsidRPr="00804B5E">
        <w:rPr>
          <w:rFonts w:asciiTheme="minorHAnsi" w:hAnsiTheme="minorHAnsi" w:cstheme="minorHAnsi"/>
          <w:i/>
          <w:iCs/>
          <w:noProof/>
          <w:sz w:val="21"/>
          <w:szCs w:val="21"/>
          <w:lang w:val="es-ES" w:eastAsia="de-AT" w:bidi="ar-SA"/>
        </w:rPr>
        <w:t>ien</w:t>
      </w:r>
      <w:r w:rsidRPr="00804B5E">
        <w:rPr>
          <w:rFonts w:asciiTheme="minorHAnsi" w:hAnsiTheme="minorHAnsi" w:cstheme="minorHAnsi"/>
          <w:i/>
          <w:iCs/>
          <w:noProof/>
          <w:sz w:val="21"/>
          <w:szCs w:val="21"/>
          <w:lang w:val="es-ES" w:eastAsia="de-AT" w:bidi="ar-SA"/>
        </w:rPr>
        <w:t>a</w:t>
      </w:r>
      <w:r w:rsidR="00594B61" w:rsidRPr="00804B5E">
        <w:rPr>
          <w:rFonts w:asciiTheme="minorHAnsi" w:hAnsiTheme="minorHAnsi" w:cstheme="minorHAnsi"/>
          <w:i/>
          <w:iCs/>
          <w:noProof/>
          <w:sz w:val="21"/>
          <w:szCs w:val="21"/>
          <w:lang w:val="es-ES" w:eastAsia="de-AT" w:bidi="ar-SA"/>
        </w:rPr>
        <w:t>, www.freud-museum.at</w:t>
      </w:r>
    </w:p>
    <w:p w14:paraId="513DBF81" w14:textId="77777777" w:rsidR="00F81281" w:rsidRPr="00804B5E" w:rsidRDefault="00F81281">
      <w:pPr>
        <w:spacing w:before="0" w:line="240" w:lineRule="auto"/>
        <w:rPr>
          <w:rFonts w:asciiTheme="minorHAnsi" w:eastAsiaTheme="majorEastAsia" w:hAnsiTheme="minorHAnsi" w:cstheme="minorHAnsi"/>
          <w:noProof/>
          <w:color w:val="E52236"/>
          <w:sz w:val="28"/>
          <w:szCs w:val="28"/>
          <w:lang w:val="es-ES" w:eastAsia="de-AT" w:bidi="ar-SA"/>
        </w:rPr>
      </w:pPr>
      <w:r w:rsidRPr="00804B5E">
        <w:rPr>
          <w:rFonts w:asciiTheme="minorHAnsi" w:hAnsiTheme="minorHAnsi" w:cstheme="minorHAnsi"/>
          <w:noProof/>
          <w:szCs w:val="28"/>
          <w:lang w:val="es-ES" w:eastAsia="de-AT" w:bidi="ar-SA"/>
        </w:rPr>
        <w:br w:type="page"/>
      </w:r>
    </w:p>
    <w:p w14:paraId="53996D53" w14:textId="06D82AD8" w:rsidR="00F93EC8" w:rsidRPr="00C5253F" w:rsidRDefault="00F93EC8" w:rsidP="00F93EC8">
      <w:pPr>
        <w:pStyle w:val="berschrift1"/>
        <w:numPr>
          <w:ilvl w:val="0"/>
          <w:numId w:val="0"/>
        </w:numPr>
        <w:ind w:left="567" w:hanging="567"/>
        <w:rPr>
          <w:rFonts w:asciiTheme="minorHAnsi" w:hAnsiTheme="minorHAnsi" w:cstheme="minorHAnsi"/>
          <w:noProof/>
          <w:szCs w:val="28"/>
          <w:lang w:val="es-ES" w:eastAsia="de-AT" w:bidi="ar-SA"/>
        </w:rPr>
      </w:pPr>
      <w:r w:rsidRPr="00C5253F">
        <w:rPr>
          <w:rFonts w:asciiTheme="minorHAnsi" w:hAnsiTheme="minorHAnsi" w:cstheme="minorHAnsi"/>
          <w:noProof/>
          <w:szCs w:val="28"/>
          <w:lang w:val="es-ES" w:eastAsia="de-AT" w:bidi="ar-SA"/>
        </w:rPr>
        <w:lastRenderedPageBreak/>
        <w:t xml:space="preserve">Freud </w:t>
      </w:r>
      <w:r w:rsidR="00555265" w:rsidRPr="00C5253F">
        <w:rPr>
          <w:rFonts w:asciiTheme="minorHAnsi" w:hAnsiTheme="minorHAnsi" w:cstheme="minorHAnsi"/>
          <w:noProof/>
          <w:szCs w:val="28"/>
          <w:lang w:val="es-ES" w:eastAsia="de-AT" w:bidi="ar-SA"/>
        </w:rPr>
        <w:t>e</w:t>
      </w:r>
      <w:r w:rsidR="00F81281" w:rsidRPr="00C5253F">
        <w:rPr>
          <w:rFonts w:asciiTheme="minorHAnsi" w:hAnsiTheme="minorHAnsi" w:cstheme="minorHAnsi"/>
          <w:noProof/>
          <w:szCs w:val="28"/>
          <w:lang w:val="es-ES" w:eastAsia="de-AT" w:bidi="ar-SA"/>
        </w:rPr>
        <w:t>n</w:t>
      </w:r>
      <w:r w:rsidRPr="00C5253F">
        <w:rPr>
          <w:rFonts w:asciiTheme="minorHAnsi" w:hAnsiTheme="minorHAnsi" w:cstheme="minorHAnsi"/>
          <w:noProof/>
          <w:szCs w:val="28"/>
          <w:lang w:val="es-ES" w:eastAsia="de-AT" w:bidi="ar-SA"/>
        </w:rPr>
        <w:t xml:space="preserve"> </w:t>
      </w:r>
      <w:r w:rsidR="00555265" w:rsidRPr="00C5253F">
        <w:rPr>
          <w:rFonts w:asciiTheme="minorHAnsi" w:hAnsiTheme="minorHAnsi" w:cstheme="minorHAnsi"/>
          <w:noProof/>
          <w:szCs w:val="28"/>
          <w:lang w:val="es-ES" w:eastAsia="de-AT" w:bidi="ar-SA"/>
        </w:rPr>
        <w:t>V</w:t>
      </w:r>
      <w:r w:rsidRPr="00C5253F">
        <w:rPr>
          <w:rFonts w:asciiTheme="minorHAnsi" w:hAnsiTheme="minorHAnsi" w:cstheme="minorHAnsi"/>
          <w:noProof/>
          <w:szCs w:val="28"/>
          <w:lang w:val="es-ES" w:eastAsia="de-AT" w:bidi="ar-SA"/>
        </w:rPr>
        <w:t>ien</w:t>
      </w:r>
      <w:r w:rsidR="00555265" w:rsidRPr="00C5253F">
        <w:rPr>
          <w:rFonts w:asciiTheme="minorHAnsi" w:hAnsiTheme="minorHAnsi" w:cstheme="minorHAnsi"/>
          <w:noProof/>
          <w:szCs w:val="28"/>
          <w:lang w:val="es-ES" w:eastAsia="de-AT" w:bidi="ar-SA"/>
        </w:rPr>
        <w:t>a</w:t>
      </w:r>
      <w:r w:rsidRPr="00C5253F">
        <w:rPr>
          <w:rFonts w:asciiTheme="minorHAnsi" w:hAnsiTheme="minorHAnsi" w:cstheme="minorHAnsi"/>
          <w:noProof/>
          <w:szCs w:val="28"/>
          <w:lang w:val="es-ES" w:eastAsia="de-AT" w:bidi="ar-SA"/>
        </w:rPr>
        <w:t xml:space="preserve">: </w:t>
      </w:r>
      <w:r w:rsidR="00555265" w:rsidRPr="00C5253F">
        <w:rPr>
          <w:rFonts w:asciiTheme="minorHAnsi" w:hAnsiTheme="minorHAnsi" w:cstheme="minorHAnsi"/>
          <w:noProof/>
          <w:szCs w:val="28"/>
          <w:lang w:val="es-ES" w:eastAsia="de-AT" w:bidi="ar-SA"/>
        </w:rPr>
        <w:t>viviendas, lugares de trabajo y monumentos</w:t>
      </w:r>
    </w:p>
    <w:p w14:paraId="4003E8E9" w14:textId="02127E2D" w:rsidR="00F93EC8" w:rsidRPr="00C5253F" w:rsidRDefault="00F93EC8" w:rsidP="00F93EC8">
      <w:pPr>
        <w:spacing w:before="0" w:line="220" w:lineRule="exact"/>
        <w:jc w:val="both"/>
        <w:rPr>
          <w:rFonts w:asciiTheme="minorHAnsi" w:hAnsiTheme="minorHAnsi" w:cstheme="minorHAnsi"/>
          <w:i/>
          <w:iCs/>
          <w:noProof/>
          <w:sz w:val="21"/>
          <w:szCs w:val="21"/>
          <w:lang w:val="es-ES" w:eastAsia="de-AT" w:bidi="ar-SA"/>
        </w:rPr>
      </w:pPr>
      <w:r w:rsidRPr="00C5253F">
        <w:rPr>
          <w:rFonts w:asciiTheme="minorHAnsi" w:hAnsiTheme="minorHAnsi" w:cstheme="minorHAnsi"/>
          <w:i/>
          <w:iCs/>
          <w:noProof/>
          <w:sz w:val="21"/>
          <w:szCs w:val="21"/>
          <w:lang w:val="es-ES" w:eastAsia="de-AT" w:bidi="ar-SA"/>
        </w:rPr>
        <w:t xml:space="preserve">Berggasse 19, 1090 </w:t>
      </w:r>
      <w:r w:rsidR="00555265" w:rsidRPr="00C5253F">
        <w:rPr>
          <w:rFonts w:asciiTheme="minorHAnsi" w:hAnsiTheme="minorHAnsi" w:cstheme="minorHAnsi"/>
          <w:i/>
          <w:iCs/>
          <w:noProof/>
          <w:sz w:val="21"/>
          <w:szCs w:val="21"/>
          <w:lang w:val="es-ES" w:eastAsia="de-AT" w:bidi="ar-SA"/>
        </w:rPr>
        <w:t>V</w:t>
      </w:r>
      <w:r w:rsidRPr="00C5253F">
        <w:rPr>
          <w:rFonts w:asciiTheme="minorHAnsi" w:hAnsiTheme="minorHAnsi" w:cstheme="minorHAnsi"/>
          <w:i/>
          <w:iCs/>
          <w:noProof/>
          <w:sz w:val="21"/>
          <w:szCs w:val="21"/>
          <w:lang w:val="es-ES" w:eastAsia="de-AT" w:bidi="ar-SA"/>
        </w:rPr>
        <w:t>ien</w:t>
      </w:r>
      <w:r w:rsidR="00555265" w:rsidRPr="00C5253F">
        <w:rPr>
          <w:rFonts w:asciiTheme="minorHAnsi" w:hAnsiTheme="minorHAnsi" w:cstheme="minorHAnsi"/>
          <w:i/>
          <w:iCs/>
          <w:noProof/>
          <w:sz w:val="21"/>
          <w:szCs w:val="21"/>
          <w:lang w:val="es-ES" w:eastAsia="de-AT" w:bidi="ar-SA"/>
        </w:rPr>
        <w:t>a</w:t>
      </w:r>
    </w:p>
    <w:p w14:paraId="710B11BA" w14:textId="12328268" w:rsidR="00F93EC8" w:rsidRPr="00C5253F" w:rsidRDefault="00BC0B7A" w:rsidP="00F93EC8">
      <w:pPr>
        <w:spacing w:before="0" w:line="220" w:lineRule="exact"/>
        <w:jc w:val="both"/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</w:pPr>
      <w:r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En este famoso </w:t>
      </w:r>
      <w:r w:rsidR="00C673D2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domicilio, actualmente sede del Museo</w:t>
      </w:r>
      <w:r w:rsidR="00F93EC8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 Sigmund Freud, </w:t>
      </w:r>
      <w:r w:rsidR="00C673D2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residió la familia</w:t>
      </w:r>
      <w:r w:rsidR="00F93EC8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 Freud </w:t>
      </w:r>
      <w:r w:rsidR="00C673D2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desde</w:t>
      </w:r>
      <w:r w:rsidR="00F93EC8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 1891 </w:t>
      </w:r>
      <w:r w:rsidR="00C673D2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hasta</w:t>
      </w:r>
      <w:r w:rsidR="00F93EC8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 1938. </w:t>
      </w:r>
      <w:r w:rsidR="00C673D2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La creación del museo </w:t>
      </w:r>
      <w:r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tuvo lugar</w:t>
      </w:r>
      <w:r w:rsidR="00C673D2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 en</w:t>
      </w:r>
      <w:r w:rsidR="00F93EC8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 </w:t>
      </w:r>
      <w:r w:rsidR="000D4A1D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1971 </w:t>
      </w:r>
      <w:r w:rsidR="00C673D2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con la ayuda de</w:t>
      </w:r>
      <w:r w:rsidR="00F93EC8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 Anna Freud, </w:t>
      </w:r>
      <w:r w:rsidR="00C673D2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la hija menor de</w:t>
      </w:r>
      <w:r w:rsidR="00F93EC8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 Sigmund Freud.</w:t>
      </w:r>
    </w:p>
    <w:p w14:paraId="50B3F9AA" w14:textId="77777777" w:rsidR="00F93EC8" w:rsidRPr="00C5253F" w:rsidRDefault="00F93EC8" w:rsidP="00F93EC8">
      <w:pPr>
        <w:spacing w:before="0" w:line="220" w:lineRule="exact"/>
        <w:jc w:val="both"/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</w:pPr>
    </w:p>
    <w:p w14:paraId="237DDA95" w14:textId="41987C29" w:rsidR="00F93EC8" w:rsidRPr="00C5253F" w:rsidRDefault="00555265" w:rsidP="00F93EC8">
      <w:pPr>
        <w:spacing w:before="0" w:line="220" w:lineRule="exact"/>
        <w:jc w:val="both"/>
        <w:rPr>
          <w:rFonts w:asciiTheme="minorHAnsi" w:hAnsiTheme="minorHAnsi" w:cstheme="minorHAnsi"/>
          <w:i/>
          <w:iCs/>
          <w:noProof/>
          <w:sz w:val="21"/>
          <w:szCs w:val="21"/>
          <w:lang w:val="es-ES" w:eastAsia="de-AT" w:bidi="ar-SA"/>
        </w:rPr>
      </w:pPr>
      <w:r w:rsidRPr="00C5253F">
        <w:rPr>
          <w:rFonts w:asciiTheme="minorHAnsi" w:hAnsiTheme="minorHAnsi" w:cstheme="minorHAnsi"/>
          <w:i/>
          <w:iCs/>
          <w:noProof/>
          <w:sz w:val="21"/>
          <w:szCs w:val="21"/>
          <w:lang w:val="es-ES" w:eastAsia="de-AT" w:bidi="ar-SA"/>
        </w:rPr>
        <w:t>Berggasse 7, 1090 V</w:t>
      </w:r>
      <w:r w:rsidR="00F93EC8" w:rsidRPr="00C5253F">
        <w:rPr>
          <w:rFonts w:asciiTheme="minorHAnsi" w:hAnsiTheme="minorHAnsi" w:cstheme="minorHAnsi"/>
          <w:i/>
          <w:iCs/>
          <w:noProof/>
          <w:sz w:val="21"/>
          <w:szCs w:val="21"/>
          <w:lang w:val="es-ES" w:eastAsia="de-AT" w:bidi="ar-SA"/>
        </w:rPr>
        <w:t>ien</w:t>
      </w:r>
      <w:r w:rsidRPr="00C5253F">
        <w:rPr>
          <w:rFonts w:asciiTheme="minorHAnsi" w:hAnsiTheme="minorHAnsi" w:cstheme="minorHAnsi"/>
          <w:i/>
          <w:iCs/>
          <w:noProof/>
          <w:sz w:val="21"/>
          <w:szCs w:val="21"/>
          <w:lang w:val="es-ES" w:eastAsia="de-AT" w:bidi="ar-SA"/>
        </w:rPr>
        <w:t>a</w:t>
      </w:r>
    </w:p>
    <w:p w14:paraId="2E374838" w14:textId="4D88DC83" w:rsidR="00F93EC8" w:rsidRPr="00C5253F" w:rsidRDefault="00C673D2" w:rsidP="00F93EC8">
      <w:pPr>
        <w:spacing w:before="0" w:line="220" w:lineRule="exact"/>
        <w:jc w:val="both"/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</w:pPr>
      <w:r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La Asociación Psicoanalítica Vienesa y la Editorial Psicoanalítica Internacional tuvieron su domicilio en la Berggasse 7 entre los años </w:t>
      </w:r>
      <w:r w:rsidR="00F93EC8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1936 </w:t>
      </w:r>
      <w:r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y </w:t>
      </w:r>
      <w:r w:rsidR="00F93EC8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1938</w:t>
      </w:r>
      <w:r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.</w:t>
      </w:r>
    </w:p>
    <w:p w14:paraId="19DA47C4" w14:textId="77777777" w:rsidR="00F93EC8" w:rsidRPr="00C5253F" w:rsidRDefault="00F93EC8" w:rsidP="00F93EC8">
      <w:pPr>
        <w:spacing w:before="0" w:line="220" w:lineRule="exact"/>
        <w:jc w:val="both"/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</w:pPr>
    </w:p>
    <w:p w14:paraId="5D091441" w14:textId="1B0065C4" w:rsidR="00F93EC8" w:rsidRPr="00C5253F" w:rsidRDefault="00555265" w:rsidP="00F93EC8">
      <w:pPr>
        <w:spacing w:before="0" w:line="220" w:lineRule="exact"/>
        <w:jc w:val="both"/>
        <w:rPr>
          <w:rFonts w:asciiTheme="minorHAnsi" w:hAnsiTheme="minorHAnsi" w:cstheme="minorHAnsi"/>
          <w:i/>
          <w:iCs/>
          <w:noProof/>
          <w:sz w:val="21"/>
          <w:szCs w:val="21"/>
          <w:lang w:val="es-ES" w:eastAsia="de-AT" w:bidi="ar-SA"/>
        </w:rPr>
      </w:pPr>
      <w:r w:rsidRPr="00C5253F">
        <w:rPr>
          <w:rFonts w:asciiTheme="minorHAnsi" w:hAnsiTheme="minorHAnsi" w:cstheme="minorHAnsi"/>
          <w:i/>
          <w:iCs/>
          <w:noProof/>
          <w:sz w:val="21"/>
          <w:szCs w:val="21"/>
          <w:lang w:val="es-ES" w:eastAsia="de-AT" w:bidi="ar-SA"/>
        </w:rPr>
        <w:t>Prado “</w:t>
      </w:r>
      <w:r w:rsidR="00F93EC8" w:rsidRPr="00C5253F">
        <w:rPr>
          <w:rFonts w:asciiTheme="minorHAnsi" w:hAnsiTheme="minorHAnsi" w:cstheme="minorHAnsi"/>
          <w:i/>
          <w:iCs/>
          <w:noProof/>
          <w:sz w:val="21"/>
          <w:szCs w:val="21"/>
          <w:lang w:val="es-ES" w:eastAsia="de-AT" w:bidi="ar-SA"/>
        </w:rPr>
        <w:t>Bellevuewiese</w:t>
      </w:r>
      <w:r w:rsidRPr="00C5253F">
        <w:rPr>
          <w:rFonts w:asciiTheme="minorHAnsi" w:hAnsiTheme="minorHAnsi" w:cstheme="minorHAnsi"/>
          <w:i/>
          <w:iCs/>
          <w:noProof/>
          <w:sz w:val="21"/>
          <w:szCs w:val="21"/>
          <w:lang w:val="es-ES" w:eastAsia="de-AT" w:bidi="ar-SA"/>
        </w:rPr>
        <w:t>“</w:t>
      </w:r>
      <w:r w:rsidR="00F93EC8" w:rsidRPr="00C5253F">
        <w:rPr>
          <w:rFonts w:asciiTheme="minorHAnsi" w:hAnsiTheme="minorHAnsi" w:cstheme="minorHAnsi"/>
          <w:i/>
          <w:iCs/>
          <w:noProof/>
          <w:sz w:val="21"/>
          <w:szCs w:val="21"/>
          <w:lang w:val="es-ES" w:eastAsia="de-AT" w:bidi="ar-SA"/>
        </w:rPr>
        <w:t>, Himmelstra</w:t>
      </w:r>
      <w:r w:rsidRPr="00C5253F">
        <w:rPr>
          <w:rFonts w:asciiTheme="minorHAnsi" w:hAnsiTheme="minorHAnsi" w:cstheme="minorHAnsi"/>
          <w:i/>
          <w:iCs/>
          <w:noProof/>
          <w:sz w:val="21"/>
          <w:szCs w:val="21"/>
          <w:lang w:val="es-ES" w:eastAsia="de-AT" w:bidi="ar-SA"/>
        </w:rPr>
        <w:t>ss</w:t>
      </w:r>
      <w:r w:rsidR="00F93EC8" w:rsidRPr="00C5253F">
        <w:rPr>
          <w:rFonts w:asciiTheme="minorHAnsi" w:hAnsiTheme="minorHAnsi" w:cstheme="minorHAnsi"/>
          <w:i/>
          <w:iCs/>
          <w:noProof/>
          <w:sz w:val="21"/>
          <w:szCs w:val="21"/>
          <w:lang w:val="es-ES" w:eastAsia="de-AT" w:bidi="ar-SA"/>
        </w:rPr>
        <w:t xml:space="preserve">e 115, 1190 </w:t>
      </w:r>
      <w:r w:rsidRPr="00C5253F">
        <w:rPr>
          <w:rFonts w:asciiTheme="minorHAnsi" w:hAnsiTheme="minorHAnsi" w:cstheme="minorHAnsi"/>
          <w:i/>
          <w:iCs/>
          <w:noProof/>
          <w:sz w:val="21"/>
          <w:szCs w:val="21"/>
          <w:lang w:val="es-ES" w:eastAsia="de-AT" w:bidi="ar-SA"/>
        </w:rPr>
        <w:t>V</w:t>
      </w:r>
      <w:r w:rsidR="00F93EC8" w:rsidRPr="00C5253F">
        <w:rPr>
          <w:rFonts w:asciiTheme="minorHAnsi" w:hAnsiTheme="minorHAnsi" w:cstheme="minorHAnsi"/>
          <w:i/>
          <w:iCs/>
          <w:noProof/>
          <w:sz w:val="21"/>
          <w:szCs w:val="21"/>
          <w:lang w:val="es-ES" w:eastAsia="de-AT" w:bidi="ar-SA"/>
        </w:rPr>
        <w:t>ien</w:t>
      </w:r>
      <w:r w:rsidRPr="00C5253F">
        <w:rPr>
          <w:rFonts w:asciiTheme="minorHAnsi" w:hAnsiTheme="minorHAnsi" w:cstheme="minorHAnsi"/>
          <w:i/>
          <w:iCs/>
          <w:noProof/>
          <w:sz w:val="21"/>
          <w:szCs w:val="21"/>
          <w:lang w:val="es-ES" w:eastAsia="de-AT" w:bidi="ar-SA"/>
        </w:rPr>
        <w:t>a</w:t>
      </w:r>
    </w:p>
    <w:p w14:paraId="405AF680" w14:textId="5D3F5B35" w:rsidR="00F93EC8" w:rsidRPr="00C5253F" w:rsidRDefault="00DE7EF9" w:rsidP="00F93EC8">
      <w:pPr>
        <w:spacing w:before="0" w:line="220" w:lineRule="exact"/>
        <w:jc w:val="both"/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</w:pPr>
      <w:r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El</w:t>
      </w:r>
      <w:r w:rsidR="00C673D2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 verano de </w:t>
      </w:r>
      <w:r w:rsidR="00F93EC8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1895 </w:t>
      </w:r>
      <w:r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lo pa</w:t>
      </w:r>
      <w:r w:rsidR="00C673D2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só Freud en casa de la familia </w:t>
      </w:r>
      <w:r w:rsidR="00F93EC8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Ritter von Schlag</w:t>
      </w:r>
      <w:r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,</w:t>
      </w:r>
      <w:r w:rsidR="00F93EC8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 </w:t>
      </w:r>
      <w:r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en un palacete de nombre Bellevue situado en una colina por encima del barrio de</w:t>
      </w:r>
      <w:r w:rsidR="00F93EC8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 Grinzing. </w:t>
      </w:r>
      <w:r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En la noche del 23 al 24 de julio tuvo aquí un sueño que, por primera vez, pudo descifrar como el cumplimiento de un deseo (“</w:t>
      </w:r>
      <w:r w:rsidR="00F93EC8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Wunscherfüllung</w:t>
      </w:r>
      <w:r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”) y que fue citado en “La interpretación de los sueños”. </w:t>
      </w:r>
      <w:r w:rsidR="00BC0B7A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El palacete fue demolido años después </w:t>
      </w:r>
      <w:r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y en su lugar se encuentra un pequeño monumento</w:t>
      </w:r>
      <w:r w:rsidR="00F93EC8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 </w:t>
      </w:r>
      <w:r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con una cita de una carta de Freud a su amigo y compañero</w:t>
      </w:r>
      <w:r w:rsidR="00665E25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 berlinés</w:t>
      </w:r>
      <w:r w:rsidR="00F93EC8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 Wilhelm Flie</w:t>
      </w:r>
      <w:r w:rsidR="00665E25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ss: “</w:t>
      </w:r>
      <w:r w:rsidR="00BC0B7A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¿</w:t>
      </w:r>
      <w:r w:rsidR="00665E25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Tú crees que algún día podrá leerse en una placa de mármol: “Aquí se le reveló el secreto del sueño al Dr. Freud el </w:t>
      </w:r>
      <w:r w:rsidR="00F93EC8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24</w:t>
      </w:r>
      <w:r w:rsidR="00665E25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 de julio de</w:t>
      </w:r>
      <w:r w:rsidR="00F93EC8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 1895?</w:t>
      </w:r>
      <w:r w:rsidR="00177F7C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‘“</w:t>
      </w:r>
    </w:p>
    <w:p w14:paraId="7CAF741F" w14:textId="77777777" w:rsidR="00F93EC8" w:rsidRPr="00C5253F" w:rsidRDefault="00F93EC8" w:rsidP="00F93EC8">
      <w:pPr>
        <w:spacing w:before="0" w:line="220" w:lineRule="exact"/>
        <w:jc w:val="both"/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</w:pPr>
    </w:p>
    <w:p w14:paraId="7206D17B" w14:textId="69C37B71" w:rsidR="00F93EC8" w:rsidRPr="00C5253F" w:rsidRDefault="00F93EC8" w:rsidP="00F93EC8">
      <w:pPr>
        <w:spacing w:before="0" w:line="220" w:lineRule="exact"/>
        <w:jc w:val="both"/>
        <w:rPr>
          <w:rFonts w:asciiTheme="minorHAnsi" w:hAnsiTheme="minorHAnsi" w:cstheme="minorHAnsi"/>
          <w:i/>
          <w:iCs/>
          <w:noProof/>
          <w:sz w:val="21"/>
          <w:szCs w:val="21"/>
          <w:lang w:val="es-ES" w:eastAsia="de-AT" w:bidi="ar-SA"/>
        </w:rPr>
      </w:pPr>
      <w:r w:rsidRPr="00C5253F">
        <w:rPr>
          <w:rFonts w:asciiTheme="minorHAnsi" w:hAnsiTheme="minorHAnsi" w:cstheme="minorHAnsi"/>
          <w:i/>
          <w:iCs/>
          <w:noProof/>
          <w:sz w:val="21"/>
          <w:szCs w:val="21"/>
          <w:lang w:val="es-ES" w:eastAsia="de-AT" w:bidi="ar-SA"/>
        </w:rPr>
        <w:t>Khevenhüllerstra</w:t>
      </w:r>
      <w:r w:rsidR="00555265" w:rsidRPr="00C5253F">
        <w:rPr>
          <w:rFonts w:asciiTheme="minorHAnsi" w:hAnsiTheme="minorHAnsi" w:cstheme="minorHAnsi"/>
          <w:i/>
          <w:iCs/>
          <w:noProof/>
          <w:sz w:val="21"/>
          <w:szCs w:val="21"/>
          <w:lang w:val="es-ES" w:eastAsia="de-AT" w:bidi="ar-SA"/>
        </w:rPr>
        <w:t>ss</w:t>
      </w:r>
      <w:r w:rsidRPr="00C5253F">
        <w:rPr>
          <w:rFonts w:asciiTheme="minorHAnsi" w:hAnsiTheme="minorHAnsi" w:cstheme="minorHAnsi"/>
          <w:i/>
          <w:iCs/>
          <w:noProof/>
          <w:sz w:val="21"/>
          <w:szCs w:val="21"/>
          <w:lang w:val="es-ES" w:eastAsia="de-AT" w:bidi="ar-SA"/>
        </w:rPr>
        <w:t xml:space="preserve">e 6, 1180 </w:t>
      </w:r>
      <w:r w:rsidR="00555265" w:rsidRPr="00C5253F">
        <w:rPr>
          <w:rFonts w:asciiTheme="minorHAnsi" w:hAnsiTheme="minorHAnsi" w:cstheme="minorHAnsi"/>
          <w:i/>
          <w:iCs/>
          <w:noProof/>
          <w:sz w:val="21"/>
          <w:szCs w:val="21"/>
          <w:lang w:val="es-ES" w:eastAsia="de-AT" w:bidi="ar-SA"/>
        </w:rPr>
        <w:t>V</w:t>
      </w:r>
      <w:r w:rsidRPr="00C5253F">
        <w:rPr>
          <w:rFonts w:asciiTheme="minorHAnsi" w:hAnsiTheme="minorHAnsi" w:cstheme="minorHAnsi"/>
          <w:i/>
          <w:iCs/>
          <w:noProof/>
          <w:sz w:val="21"/>
          <w:szCs w:val="21"/>
          <w:lang w:val="es-ES" w:eastAsia="de-AT" w:bidi="ar-SA"/>
        </w:rPr>
        <w:t>ien</w:t>
      </w:r>
      <w:r w:rsidR="00555265" w:rsidRPr="00C5253F">
        <w:rPr>
          <w:rFonts w:asciiTheme="minorHAnsi" w:hAnsiTheme="minorHAnsi" w:cstheme="minorHAnsi"/>
          <w:i/>
          <w:iCs/>
          <w:noProof/>
          <w:sz w:val="21"/>
          <w:szCs w:val="21"/>
          <w:lang w:val="es-ES" w:eastAsia="de-AT" w:bidi="ar-SA"/>
        </w:rPr>
        <w:t>a</w:t>
      </w:r>
    </w:p>
    <w:p w14:paraId="0A9F3E38" w14:textId="70B31BEF" w:rsidR="00F93EC8" w:rsidRPr="00C5253F" w:rsidRDefault="00665E25" w:rsidP="00F93EC8">
      <w:pPr>
        <w:spacing w:before="0" w:line="220" w:lineRule="exact"/>
        <w:jc w:val="both"/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</w:pPr>
      <w:r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La familia Freud alquiló en </w:t>
      </w:r>
      <w:r w:rsidR="00F93EC8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1931 </w:t>
      </w:r>
      <w:r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una villa en la </w:t>
      </w:r>
      <w:r w:rsidR="00F93EC8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Khevenhüllerstra</w:t>
      </w:r>
      <w:r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ss</w:t>
      </w:r>
      <w:r w:rsidR="00F93EC8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e 6 </w:t>
      </w:r>
      <w:r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para pasar el verano</w:t>
      </w:r>
      <w:r w:rsidR="00F93EC8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. </w:t>
      </w:r>
      <w:r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Esta antigua villa de la primera mitad del siglo XIX, que había servido de refugio a los revolucionarios de 1848, fue el domicilio veraniego de los Freud en dos ocasiones</w:t>
      </w:r>
      <w:r w:rsidR="00684EEE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 </w:t>
      </w:r>
      <w:r w:rsidR="00684EEE" w:rsidRPr="00C5253F">
        <w:rPr>
          <w:rFonts w:asciiTheme="minorHAnsi" w:hAnsiTheme="minorHAnsi" w:cstheme="minorHAnsi"/>
          <w:i/>
          <w:iCs/>
          <w:noProof/>
          <w:sz w:val="21"/>
          <w:szCs w:val="21"/>
          <w:lang w:val="es-ES" w:eastAsia="de-AT" w:bidi="ar-SA"/>
        </w:rPr>
        <w:t>(</w:t>
      </w:r>
      <w:r w:rsidR="00F538E8" w:rsidRPr="00C5253F">
        <w:rPr>
          <w:rFonts w:asciiTheme="minorHAnsi" w:hAnsiTheme="minorHAnsi" w:cstheme="minorHAnsi"/>
          <w:i/>
          <w:iCs/>
          <w:noProof/>
          <w:sz w:val="21"/>
          <w:szCs w:val="21"/>
          <w:lang w:val="es-ES" w:eastAsia="de-AT" w:bidi="ar-SA"/>
        </w:rPr>
        <w:t>n</w:t>
      </w:r>
      <w:r w:rsidRPr="00C5253F">
        <w:rPr>
          <w:rFonts w:asciiTheme="minorHAnsi" w:hAnsiTheme="minorHAnsi" w:cstheme="minorHAnsi"/>
          <w:i/>
          <w:iCs/>
          <w:noProof/>
          <w:sz w:val="21"/>
          <w:szCs w:val="21"/>
          <w:lang w:val="es-ES" w:eastAsia="de-AT" w:bidi="ar-SA"/>
        </w:rPr>
        <w:t>o accesible al público</w:t>
      </w:r>
      <w:r w:rsidR="00684EEE" w:rsidRPr="00C5253F">
        <w:rPr>
          <w:rFonts w:asciiTheme="minorHAnsi" w:hAnsiTheme="minorHAnsi" w:cstheme="minorHAnsi"/>
          <w:i/>
          <w:iCs/>
          <w:noProof/>
          <w:sz w:val="21"/>
          <w:szCs w:val="21"/>
          <w:lang w:val="es-ES" w:eastAsia="de-AT" w:bidi="ar-SA"/>
        </w:rPr>
        <w:t>)</w:t>
      </w:r>
      <w:r w:rsidR="00F538E8" w:rsidRPr="00C5253F">
        <w:rPr>
          <w:rFonts w:asciiTheme="minorHAnsi" w:hAnsiTheme="minorHAnsi" w:cstheme="minorHAnsi"/>
          <w:i/>
          <w:iCs/>
          <w:noProof/>
          <w:sz w:val="21"/>
          <w:szCs w:val="21"/>
          <w:lang w:val="es-ES" w:eastAsia="de-AT" w:bidi="ar-SA"/>
        </w:rPr>
        <w:t>.</w:t>
      </w:r>
    </w:p>
    <w:p w14:paraId="1A22986D" w14:textId="77777777" w:rsidR="00F93EC8" w:rsidRPr="00C5253F" w:rsidRDefault="00F93EC8" w:rsidP="00F93EC8">
      <w:pPr>
        <w:spacing w:before="0" w:line="220" w:lineRule="exact"/>
        <w:jc w:val="both"/>
        <w:rPr>
          <w:rFonts w:asciiTheme="minorHAnsi" w:hAnsiTheme="minorHAnsi" w:cstheme="minorHAnsi"/>
          <w:i/>
          <w:iCs/>
          <w:noProof/>
          <w:sz w:val="21"/>
          <w:szCs w:val="21"/>
          <w:lang w:val="es-ES" w:eastAsia="de-AT" w:bidi="ar-SA"/>
        </w:rPr>
      </w:pPr>
    </w:p>
    <w:p w14:paraId="3C3E5C46" w14:textId="098B9ED6" w:rsidR="00F93EC8" w:rsidRPr="00C5253F" w:rsidRDefault="00555265" w:rsidP="00F93EC8">
      <w:pPr>
        <w:spacing w:before="0" w:line="220" w:lineRule="exact"/>
        <w:jc w:val="both"/>
        <w:rPr>
          <w:rFonts w:asciiTheme="minorHAnsi" w:hAnsiTheme="minorHAnsi" w:cstheme="minorHAnsi"/>
          <w:i/>
          <w:iCs/>
          <w:noProof/>
          <w:sz w:val="21"/>
          <w:szCs w:val="21"/>
          <w:lang w:val="es-ES" w:eastAsia="de-AT" w:bidi="ar-SA"/>
        </w:rPr>
      </w:pPr>
      <w:r w:rsidRPr="00C5253F">
        <w:rPr>
          <w:rFonts w:asciiTheme="minorHAnsi" w:hAnsiTheme="minorHAnsi" w:cstheme="minorHAnsi"/>
          <w:i/>
          <w:iCs/>
          <w:noProof/>
          <w:sz w:val="21"/>
          <w:szCs w:val="21"/>
          <w:lang w:val="es-ES" w:eastAsia="de-AT" w:bidi="ar-SA"/>
        </w:rPr>
        <w:t>Hohe Warte 46, 1190 V</w:t>
      </w:r>
      <w:r w:rsidR="00F93EC8" w:rsidRPr="00C5253F">
        <w:rPr>
          <w:rFonts w:asciiTheme="minorHAnsi" w:hAnsiTheme="minorHAnsi" w:cstheme="minorHAnsi"/>
          <w:i/>
          <w:iCs/>
          <w:noProof/>
          <w:sz w:val="21"/>
          <w:szCs w:val="21"/>
          <w:lang w:val="es-ES" w:eastAsia="de-AT" w:bidi="ar-SA"/>
        </w:rPr>
        <w:t>ien</w:t>
      </w:r>
      <w:r w:rsidRPr="00C5253F">
        <w:rPr>
          <w:rFonts w:asciiTheme="minorHAnsi" w:hAnsiTheme="minorHAnsi" w:cstheme="minorHAnsi"/>
          <w:i/>
          <w:iCs/>
          <w:noProof/>
          <w:sz w:val="21"/>
          <w:szCs w:val="21"/>
          <w:lang w:val="es-ES" w:eastAsia="de-AT" w:bidi="ar-SA"/>
        </w:rPr>
        <w:t>a</w:t>
      </w:r>
    </w:p>
    <w:p w14:paraId="3F66B8A1" w14:textId="17423F96" w:rsidR="00F93EC8" w:rsidRPr="00C5253F" w:rsidRDefault="00665E25" w:rsidP="00F93EC8">
      <w:pPr>
        <w:spacing w:before="0" w:line="220" w:lineRule="exact"/>
        <w:jc w:val="both"/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</w:pPr>
      <w:r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Sigmund Freud pasó el verano de 1933 en esta villa con su familia</w:t>
      </w:r>
      <w:r w:rsidR="00F93EC8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. </w:t>
      </w:r>
      <w:r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El edificio, completamente remodelado en 2006, es actualmente un seminario y centro de formación de la Iglesia católica</w:t>
      </w:r>
      <w:r w:rsidR="00684EEE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 </w:t>
      </w:r>
      <w:r w:rsidRPr="00C5253F">
        <w:rPr>
          <w:rFonts w:asciiTheme="minorHAnsi" w:hAnsiTheme="minorHAnsi" w:cstheme="minorHAnsi"/>
          <w:i/>
          <w:iCs/>
          <w:noProof/>
          <w:sz w:val="21"/>
          <w:szCs w:val="21"/>
          <w:lang w:val="es-ES" w:eastAsia="de-AT" w:bidi="ar-SA"/>
        </w:rPr>
        <w:t>(no accesible al público)</w:t>
      </w:r>
      <w:r w:rsidR="00F538E8" w:rsidRPr="00C5253F">
        <w:rPr>
          <w:rFonts w:asciiTheme="minorHAnsi" w:hAnsiTheme="minorHAnsi" w:cstheme="minorHAnsi"/>
          <w:i/>
          <w:iCs/>
          <w:noProof/>
          <w:sz w:val="21"/>
          <w:szCs w:val="21"/>
          <w:lang w:val="es-ES" w:eastAsia="de-AT" w:bidi="ar-SA"/>
        </w:rPr>
        <w:t>.</w:t>
      </w:r>
    </w:p>
    <w:p w14:paraId="62C5D21A" w14:textId="77777777" w:rsidR="00F93EC8" w:rsidRPr="00C5253F" w:rsidRDefault="00F93EC8" w:rsidP="00F93EC8">
      <w:pPr>
        <w:spacing w:before="0" w:line="220" w:lineRule="exact"/>
        <w:jc w:val="both"/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</w:pPr>
    </w:p>
    <w:p w14:paraId="5A1A1293" w14:textId="7181D2AB" w:rsidR="00F93EC8" w:rsidRPr="00C5253F" w:rsidRDefault="00F93EC8" w:rsidP="00F93EC8">
      <w:pPr>
        <w:spacing w:before="0" w:line="220" w:lineRule="exact"/>
        <w:jc w:val="both"/>
        <w:rPr>
          <w:rFonts w:asciiTheme="minorHAnsi" w:hAnsiTheme="minorHAnsi" w:cstheme="minorHAnsi"/>
          <w:i/>
          <w:iCs/>
          <w:noProof/>
          <w:sz w:val="21"/>
          <w:szCs w:val="21"/>
          <w:lang w:val="es-ES" w:eastAsia="de-AT" w:bidi="ar-SA"/>
        </w:rPr>
      </w:pPr>
      <w:r w:rsidRPr="00C5253F">
        <w:rPr>
          <w:rFonts w:asciiTheme="minorHAnsi" w:hAnsiTheme="minorHAnsi" w:cstheme="minorHAnsi"/>
          <w:i/>
          <w:iCs/>
          <w:noProof/>
          <w:sz w:val="21"/>
          <w:szCs w:val="21"/>
          <w:lang w:val="es-ES" w:eastAsia="de-AT" w:bidi="ar-SA"/>
        </w:rPr>
        <w:t xml:space="preserve">Strassergasse 47, 1190 </w:t>
      </w:r>
      <w:r w:rsidR="00555265" w:rsidRPr="00C5253F">
        <w:rPr>
          <w:rFonts w:asciiTheme="minorHAnsi" w:hAnsiTheme="minorHAnsi" w:cstheme="minorHAnsi"/>
          <w:i/>
          <w:iCs/>
          <w:noProof/>
          <w:sz w:val="21"/>
          <w:szCs w:val="21"/>
          <w:lang w:val="es-ES" w:eastAsia="de-AT" w:bidi="ar-SA"/>
        </w:rPr>
        <w:t>V</w:t>
      </w:r>
      <w:r w:rsidRPr="00C5253F">
        <w:rPr>
          <w:rFonts w:asciiTheme="minorHAnsi" w:hAnsiTheme="minorHAnsi" w:cstheme="minorHAnsi"/>
          <w:i/>
          <w:iCs/>
          <w:noProof/>
          <w:sz w:val="21"/>
          <w:szCs w:val="21"/>
          <w:lang w:val="es-ES" w:eastAsia="de-AT" w:bidi="ar-SA"/>
        </w:rPr>
        <w:t>ien</w:t>
      </w:r>
      <w:r w:rsidR="00555265" w:rsidRPr="00C5253F">
        <w:rPr>
          <w:rFonts w:asciiTheme="minorHAnsi" w:hAnsiTheme="minorHAnsi" w:cstheme="minorHAnsi"/>
          <w:i/>
          <w:iCs/>
          <w:noProof/>
          <w:sz w:val="21"/>
          <w:szCs w:val="21"/>
          <w:lang w:val="es-ES" w:eastAsia="de-AT" w:bidi="ar-SA"/>
        </w:rPr>
        <w:t>a</w:t>
      </w:r>
    </w:p>
    <w:p w14:paraId="35477728" w14:textId="664390BE" w:rsidR="00F93EC8" w:rsidRPr="00C5253F" w:rsidRDefault="00665E25" w:rsidP="00F93EC8">
      <w:pPr>
        <w:spacing w:before="0" w:line="220" w:lineRule="exact"/>
        <w:jc w:val="both"/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</w:pPr>
      <w:r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La familia Freud alquiló esta casa del barrio de Grinzing en verano de</w:t>
      </w:r>
      <w:r w:rsidR="00F93EC8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 1934. </w:t>
      </w:r>
      <w:r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Aquí fue donde </w:t>
      </w:r>
      <w:r w:rsidR="00F93EC8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Sigmund Freud </w:t>
      </w:r>
      <w:r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empezó a trabajar en su libro “</w:t>
      </w:r>
      <w:r w:rsidR="003432F0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El hombre Moisés“</w:t>
      </w:r>
      <w:r w:rsidR="00F93EC8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, </w:t>
      </w:r>
      <w:r w:rsidR="003432F0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una novela histórica sobre la cual habló con algunos visitantes, como por ejemplo</w:t>
      </w:r>
      <w:r w:rsidR="00F93EC8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 Thornton Wilder </w:t>
      </w:r>
      <w:r w:rsidR="003432F0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y</w:t>
      </w:r>
      <w:r w:rsidR="00F93EC8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 Thomas Mann. </w:t>
      </w:r>
      <w:r w:rsidR="003432F0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Hasta su emigración en 1938 fue su último domicilio veraniego en Viena</w:t>
      </w:r>
      <w:r w:rsidR="00684EEE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 </w:t>
      </w:r>
      <w:r w:rsidRPr="00C5253F">
        <w:rPr>
          <w:rFonts w:asciiTheme="minorHAnsi" w:hAnsiTheme="minorHAnsi" w:cstheme="minorHAnsi"/>
          <w:i/>
          <w:iCs/>
          <w:noProof/>
          <w:sz w:val="21"/>
          <w:szCs w:val="21"/>
          <w:lang w:val="es-ES" w:eastAsia="de-AT" w:bidi="ar-SA"/>
        </w:rPr>
        <w:t>(no accesible al público)</w:t>
      </w:r>
      <w:r w:rsidR="006014E9" w:rsidRPr="00C5253F">
        <w:rPr>
          <w:rFonts w:asciiTheme="minorHAnsi" w:hAnsiTheme="minorHAnsi" w:cstheme="minorHAnsi"/>
          <w:i/>
          <w:iCs/>
          <w:noProof/>
          <w:sz w:val="21"/>
          <w:szCs w:val="21"/>
          <w:lang w:val="es-ES" w:eastAsia="de-AT" w:bidi="ar-SA"/>
        </w:rPr>
        <w:t>.</w:t>
      </w:r>
    </w:p>
    <w:p w14:paraId="11B306A3" w14:textId="77777777" w:rsidR="00F93EC8" w:rsidRPr="00C5253F" w:rsidRDefault="00F93EC8" w:rsidP="00F93EC8">
      <w:pPr>
        <w:spacing w:before="0" w:line="220" w:lineRule="exact"/>
        <w:jc w:val="both"/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</w:pPr>
    </w:p>
    <w:p w14:paraId="1C124B2C" w14:textId="6372D344" w:rsidR="00F93EC8" w:rsidRPr="00804B5E" w:rsidRDefault="00555265" w:rsidP="00F93EC8">
      <w:pPr>
        <w:spacing w:before="0" w:line="220" w:lineRule="exact"/>
        <w:jc w:val="both"/>
        <w:rPr>
          <w:rFonts w:asciiTheme="minorHAnsi" w:hAnsiTheme="minorHAnsi" w:cstheme="minorHAnsi"/>
          <w:i/>
          <w:iCs/>
          <w:noProof/>
          <w:sz w:val="21"/>
          <w:szCs w:val="21"/>
          <w:lang w:eastAsia="de-AT" w:bidi="ar-SA"/>
        </w:rPr>
      </w:pPr>
      <w:r w:rsidRPr="00804B5E">
        <w:rPr>
          <w:rFonts w:asciiTheme="minorHAnsi" w:hAnsiTheme="minorHAnsi" w:cstheme="minorHAnsi"/>
          <w:i/>
          <w:iCs/>
          <w:noProof/>
          <w:sz w:val="21"/>
          <w:szCs w:val="21"/>
          <w:lang w:eastAsia="de-AT" w:bidi="ar-SA"/>
        </w:rPr>
        <w:t>Cafés vieneses</w:t>
      </w:r>
    </w:p>
    <w:p w14:paraId="04DA940E" w14:textId="6102CD17" w:rsidR="00F93EC8" w:rsidRPr="00804B5E" w:rsidRDefault="00F93EC8" w:rsidP="00F93EC8">
      <w:pPr>
        <w:spacing w:before="0" w:line="220" w:lineRule="exact"/>
        <w:jc w:val="both"/>
        <w:rPr>
          <w:rFonts w:asciiTheme="minorHAnsi" w:hAnsiTheme="minorHAnsi" w:cstheme="minorHAnsi"/>
          <w:i/>
          <w:noProof/>
          <w:sz w:val="21"/>
          <w:szCs w:val="21"/>
          <w:lang w:eastAsia="de-AT" w:bidi="ar-SA"/>
        </w:rPr>
      </w:pPr>
      <w:r w:rsidRPr="00804B5E">
        <w:rPr>
          <w:rFonts w:asciiTheme="minorHAnsi" w:hAnsiTheme="minorHAnsi" w:cstheme="minorHAnsi"/>
          <w:i/>
          <w:noProof/>
          <w:sz w:val="21"/>
          <w:szCs w:val="21"/>
          <w:lang w:eastAsia="de-AT" w:bidi="ar-SA"/>
        </w:rPr>
        <w:t xml:space="preserve">Café Landtmann, Universitätsring 4, 1010 </w:t>
      </w:r>
      <w:r w:rsidR="003A704A" w:rsidRPr="00804B5E">
        <w:rPr>
          <w:rFonts w:asciiTheme="minorHAnsi" w:hAnsiTheme="minorHAnsi" w:cstheme="minorHAnsi"/>
          <w:i/>
          <w:noProof/>
          <w:sz w:val="21"/>
          <w:szCs w:val="21"/>
          <w:lang w:eastAsia="de-AT" w:bidi="ar-SA"/>
        </w:rPr>
        <w:t>V</w:t>
      </w:r>
      <w:r w:rsidRPr="00804B5E">
        <w:rPr>
          <w:rFonts w:asciiTheme="minorHAnsi" w:hAnsiTheme="minorHAnsi" w:cstheme="minorHAnsi"/>
          <w:i/>
          <w:noProof/>
          <w:sz w:val="21"/>
          <w:szCs w:val="21"/>
          <w:lang w:eastAsia="de-AT" w:bidi="ar-SA"/>
        </w:rPr>
        <w:t>ien</w:t>
      </w:r>
      <w:r w:rsidR="003A704A" w:rsidRPr="00804B5E">
        <w:rPr>
          <w:rFonts w:asciiTheme="minorHAnsi" w:hAnsiTheme="minorHAnsi" w:cstheme="minorHAnsi"/>
          <w:i/>
          <w:noProof/>
          <w:sz w:val="21"/>
          <w:szCs w:val="21"/>
          <w:lang w:eastAsia="de-AT" w:bidi="ar-SA"/>
        </w:rPr>
        <w:t>a</w:t>
      </w:r>
      <w:r w:rsidRPr="00804B5E">
        <w:rPr>
          <w:rFonts w:asciiTheme="minorHAnsi" w:hAnsiTheme="minorHAnsi" w:cstheme="minorHAnsi"/>
          <w:i/>
          <w:noProof/>
          <w:sz w:val="21"/>
          <w:szCs w:val="21"/>
          <w:lang w:eastAsia="de-AT" w:bidi="ar-SA"/>
        </w:rPr>
        <w:t>, www.landtmann.at</w:t>
      </w:r>
    </w:p>
    <w:p w14:paraId="506E91FC" w14:textId="03A88A14" w:rsidR="00F93EC8" w:rsidRPr="00804B5E" w:rsidRDefault="00F93EC8" w:rsidP="00F93EC8">
      <w:pPr>
        <w:spacing w:before="0" w:line="220" w:lineRule="exact"/>
        <w:jc w:val="both"/>
        <w:rPr>
          <w:rFonts w:asciiTheme="minorHAnsi" w:hAnsiTheme="minorHAnsi" w:cstheme="minorHAnsi"/>
          <w:i/>
          <w:noProof/>
          <w:sz w:val="21"/>
          <w:szCs w:val="21"/>
          <w:lang w:eastAsia="de-AT" w:bidi="ar-SA"/>
        </w:rPr>
      </w:pPr>
      <w:r w:rsidRPr="00804B5E">
        <w:rPr>
          <w:rFonts w:asciiTheme="minorHAnsi" w:hAnsiTheme="minorHAnsi" w:cstheme="minorHAnsi"/>
          <w:i/>
          <w:noProof/>
          <w:sz w:val="21"/>
          <w:szCs w:val="21"/>
          <w:lang w:eastAsia="de-AT" w:bidi="ar-SA"/>
        </w:rPr>
        <w:t>Café</w:t>
      </w:r>
      <w:r w:rsidR="003A704A" w:rsidRPr="00804B5E">
        <w:rPr>
          <w:rFonts w:asciiTheme="minorHAnsi" w:hAnsiTheme="minorHAnsi" w:cstheme="minorHAnsi"/>
          <w:i/>
          <w:noProof/>
          <w:sz w:val="21"/>
          <w:szCs w:val="21"/>
          <w:lang w:eastAsia="de-AT" w:bidi="ar-SA"/>
        </w:rPr>
        <w:t xml:space="preserve"> Central, Herrengasse 14, 1010 V</w:t>
      </w:r>
      <w:r w:rsidRPr="00804B5E">
        <w:rPr>
          <w:rFonts w:asciiTheme="minorHAnsi" w:hAnsiTheme="minorHAnsi" w:cstheme="minorHAnsi"/>
          <w:i/>
          <w:noProof/>
          <w:sz w:val="21"/>
          <w:szCs w:val="21"/>
          <w:lang w:eastAsia="de-AT" w:bidi="ar-SA"/>
        </w:rPr>
        <w:t>ien</w:t>
      </w:r>
      <w:r w:rsidR="003A704A" w:rsidRPr="00804B5E">
        <w:rPr>
          <w:rFonts w:asciiTheme="minorHAnsi" w:hAnsiTheme="minorHAnsi" w:cstheme="minorHAnsi"/>
          <w:i/>
          <w:noProof/>
          <w:sz w:val="21"/>
          <w:szCs w:val="21"/>
          <w:lang w:eastAsia="de-AT" w:bidi="ar-SA"/>
        </w:rPr>
        <w:t>a</w:t>
      </w:r>
      <w:r w:rsidRPr="00804B5E">
        <w:rPr>
          <w:rFonts w:asciiTheme="minorHAnsi" w:hAnsiTheme="minorHAnsi" w:cstheme="minorHAnsi"/>
          <w:i/>
          <w:noProof/>
          <w:sz w:val="21"/>
          <w:szCs w:val="21"/>
          <w:lang w:eastAsia="de-AT" w:bidi="ar-SA"/>
        </w:rPr>
        <w:t xml:space="preserve">, </w:t>
      </w:r>
      <w:r w:rsidR="00D11AC7" w:rsidRPr="00804B5E">
        <w:rPr>
          <w:rFonts w:asciiTheme="minorHAnsi" w:hAnsiTheme="minorHAnsi" w:cstheme="minorHAnsi"/>
          <w:i/>
          <w:noProof/>
          <w:sz w:val="21"/>
          <w:szCs w:val="21"/>
          <w:lang w:eastAsia="de-AT" w:bidi="ar-SA"/>
        </w:rPr>
        <w:t>www.cafecentral.wien</w:t>
      </w:r>
    </w:p>
    <w:p w14:paraId="1DD21BE1" w14:textId="208A5EAB" w:rsidR="00D11AC7" w:rsidRPr="00804B5E" w:rsidRDefault="00D11AC7" w:rsidP="00D11AC7">
      <w:pPr>
        <w:spacing w:before="0" w:line="220" w:lineRule="exact"/>
        <w:jc w:val="both"/>
        <w:rPr>
          <w:rFonts w:asciiTheme="minorHAnsi" w:hAnsiTheme="minorHAnsi" w:cstheme="minorHAnsi"/>
          <w:i/>
          <w:noProof/>
          <w:sz w:val="21"/>
          <w:szCs w:val="21"/>
          <w:lang w:eastAsia="de-AT" w:bidi="ar-SA"/>
        </w:rPr>
      </w:pPr>
      <w:r w:rsidRPr="00804B5E">
        <w:rPr>
          <w:rFonts w:asciiTheme="minorHAnsi" w:hAnsiTheme="minorHAnsi" w:cstheme="minorHAnsi"/>
          <w:i/>
          <w:noProof/>
          <w:sz w:val="21"/>
          <w:szCs w:val="21"/>
          <w:lang w:eastAsia="de-AT" w:bidi="ar-SA"/>
        </w:rPr>
        <w:t xml:space="preserve">Café Korb, Brandstätte 9, </w:t>
      </w:r>
      <w:r w:rsidR="003A704A" w:rsidRPr="00804B5E">
        <w:rPr>
          <w:rFonts w:asciiTheme="minorHAnsi" w:hAnsiTheme="minorHAnsi" w:cstheme="minorHAnsi"/>
          <w:i/>
          <w:noProof/>
          <w:sz w:val="21"/>
          <w:szCs w:val="21"/>
          <w:lang w:eastAsia="de-AT" w:bidi="ar-SA"/>
        </w:rPr>
        <w:t>1010 V</w:t>
      </w:r>
      <w:r w:rsidRPr="00804B5E">
        <w:rPr>
          <w:rFonts w:asciiTheme="minorHAnsi" w:hAnsiTheme="minorHAnsi" w:cstheme="minorHAnsi"/>
          <w:i/>
          <w:noProof/>
          <w:sz w:val="21"/>
          <w:szCs w:val="21"/>
          <w:lang w:eastAsia="de-AT" w:bidi="ar-SA"/>
        </w:rPr>
        <w:t>ien</w:t>
      </w:r>
      <w:r w:rsidR="003A704A" w:rsidRPr="00804B5E">
        <w:rPr>
          <w:rFonts w:asciiTheme="minorHAnsi" w:hAnsiTheme="minorHAnsi" w:cstheme="minorHAnsi"/>
          <w:i/>
          <w:noProof/>
          <w:sz w:val="21"/>
          <w:szCs w:val="21"/>
          <w:lang w:eastAsia="de-AT" w:bidi="ar-SA"/>
        </w:rPr>
        <w:t>a</w:t>
      </w:r>
      <w:r w:rsidRPr="00804B5E">
        <w:rPr>
          <w:rFonts w:asciiTheme="minorHAnsi" w:hAnsiTheme="minorHAnsi" w:cstheme="minorHAnsi"/>
          <w:i/>
          <w:noProof/>
          <w:sz w:val="21"/>
          <w:szCs w:val="21"/>
          <w:lang w:eastAsia="de-AT" w:bidi="ar-SA"/>
        </w:rPr>
        <w:t>,  www.cafekorb.at</w:t>
      </w:r>
    </w:p>
    <w:p w14:paraId="3CE35387" w14:textId="30947263" w:rsidR="00F93EC8" w:rsidRPr="00C5253F" w:rsidRDefault="003432F0" w:rsidP="00F93EC8">
      <w:pPr>
        <w:spacing w:before="0" w:line="220" w:lineRule="exact"/>
        <w:jc w:val="both"/>
        <w:rPr>
          <w:rFonts w:asciiTheme="minorHAnsi" w:hAnsiTheme="minorHAnsi" w:cstheme="minorHAnsi"/>
          <w:iCs/>
          <w:noProof/>
          <w:sz w:val="21"/>
          <w:szCs w:val="21"/>
          <w:lang w:val="es-ES" w:eastAsia="de-AT" w:bidi="ar-SA"/>
        </w:rPr>
      </w:pPr>
      <w:r w:rsidRPr="00C5253F">
        <w:rPr>
          <w:rFonts w:asciiTheme="minorHAnsi" w:hAnsiTheme="minorHAnsi" w:cstheme="minorHAnsi"/>
          <w:iCs/>
          <w:noProof/>
          <w:sz w:val="21"/>
          <w:szCs w:val="21"/>
          <w:lang w:val="es-ES" w:eastAsia="de-AT" w:bidi="ar-SA"/>
        </w:rPr>
        <w:t xml:space="preserve">A </w:t>
      </w:r>
      <w:r w:rsidR="00F93EC8" w:rsidRPr="00C5253F">
        <w:rPr>
          <w:rFonts w:asciiTheme="minorHAnsi" w:hAnsiTheme="minorHAnsi" w:cstheme="minorHAnsi"/>
          <w:iCs/>
          <w:noProof/>
          <w:sz w:val="21"/>
          <w:szCs w:val="21"/>
          <w:lang w:val="es-ES" w:eastAsia="de-AT" w:bidi="ar-SA"/>
        </w:rPr>
        <w:t xml:space="preserve">Sigmund Freud </w:t>
      </w:r>
      <w:r w:rsidRPr="00C5253F">
        <w:rPr>
          <w:rFonts w:asciiTheme="minorHAnsi" w:hAnsiTheme="minorHAnsi" w:cstheme="minorHAnsi"/>
          <w:iCs/>
          <w:noProof/>
          <w:sz w:val="21"/>
          <w:szCs w:val="21"/>
          <w:lang w:val="es-ES" w:eastAsia="de-AT" w:bidi="ar-SA"/>
        </w:rPr>
        <w:t>le gustaba ir al café</w:t>
      </w:r>
      <w:r w:rsidR="00D11AC7" w:rsidRPr="00C5253F">
        <w:rPr>
          <w:rFonts w:asciiTheme="minorHAnsi" w:hAnsiTheme="minorHAnsi" w:cstheme="minorHAnsi"/>
          <w:iCs/>
          <w:noProof/>
          <w:sz w:val="21"/>
          <w:szCs w:val="21"/>
          <w:lang w:val="es-ES" w:eastAsia="de-AT" w:bidi="ar-SA"/>
        </w:rPr>
        <w:t xml:space="preserve">, </w:t>
      </w:r>
      <w:r w:rsidRPr="00C5253F">
        <w:rPr>
          <w:rFonts w:asciiTheme="minorHAnsi" w:hAnsiTheme="minorHAnsi" w:cstheme="minorHAnsi"/>
          <w:iCs/>
          <w:noProof/>
          <w:sz w:val="21"/>
          <w:szCs w:val="21"/>
          <w:lang w:val="es-ES" w:eastAsia="de-AT" w:bidi="ar-SA"/>
        </w:rPr>
        <w:t>también para jugar al ajedrez o al tarot</w:t>
      </w:r>
      <w:r w:rsidR="00D11AC7" w:rsidRPr="00C5253F">
        <w:rPr>
          <w:rFonts w:asciiTheme="minorHAnsi" w:hAnsiTheme="minorHAnsi" w:cstheme="minorHAnsi"/>
          <w:iCs/>
          <w:noProof/>
          <w:sz w:val="21"/>
          <w:szCs w:val="21"/>
          <w:lang w:val="es-ES" w:eastAsia="de-AT" w:bidi="ar-SA"/>
        </w:rPr>
        <w:t xml:space="preserve">. </w:t>
      </w:r>
      <w:r w:rsidRPr="00C5253F">
        <w:rPr>
          <w:rFonts w:asciiTheme="minorHAnsi" w:hAnsiTheme="minorHAnsi" w:cstheme="minorHAnsi"/>
          <w:iCs/>
          <w:noProof/>
          <w:sz w:val="21"/>
          <w:szCs w:val="21"/>
          <w:lang w:val="es-ES" w:eastAsia="de-AT" w:bidi="ar-SA"/>
        </w:rPr>
        <w:t>Iba con regularidad al</w:t>
      </w:r>
      <w:r w:rsidR="00D11AC7" w:rsidRPr="00C5253F">
        <w:rPr>
          <w:rFonts w:asciiTheme="minorHAnsi" w:hAnsiTheme="minorHAnsi" w:cstheme="minorHAnsi"/>
          <w:iCs/>
          <w:noProof/>
          <w:sz w:val="21"/>
          <w:szCs w:val="21"/>
          <w:lang w:val="es-ES" w:eastAsia="de-AT" w:bidi="ar-SA"/>
        </w:rPr>
        <w:t xml:space="preserve"> Café Landtmann</w:t>
      </w:r>
      <w:r w:rsidRPr="00C5253F">
        <w:rPr>
          <w:rFonts w:asciiTheme="minorHAnsi" w:hAnsiTheme="minorHAnsi" w:cstheme="minorHAnsi"/>
          <w:iCs/>
          <w:noProof/>
          <w:sz w:val="21"/>
          <w:szCs w:val="21"/>
          <w:lang w:val="es-ES" w:eastAsia="de-AT" w:bidi="ar-SA"/>
        </w:rPr>
        <w:t xml:space="preserve"> (situado en la</w:t>
      </w:r>
      <w:r w:rsidR="00D11AC7" w:rsidRPr="00C5253F">
        <w:rPr>
          <w:rFonts w:asciiTheme="minorHAnsi" w:hAnsiTheme="minorHAnsi" w:cstheme="minorHAnsi"/>
          <w:iCs/>
          <w:noProof/>
          <w:sz w:val="21"/>
          <w:szCs w:val="21"/>
          <w:lang w:val="es-ES" w:eastAsia="de-AT" w:bidi="ar-SA"/>
        </w:rPr>
        <w:t xml:space="preserve"> Ringstra</w:t>
      </w:r>
      <w:r w:rsidRPr="00C5253F">
        <w:rPr>
          <w:rFonts w:asciiTheme="minorHAnsi" w:hAnsiTheme="minorHAnsi" w:cstheme="minorHAnsi"/>
          <w:iCs/>
          <w:noProof/>
          <w:sz w:val="21"/>
          <w:szCs w:val="21"/>
          <w:lang w:val="es-ES" w:eastAsia="de-AT" w:bidi="ar-SA"/>
        </w:rPr>
        <w:t>ss</w:t>
      </w:r>
      <w:r w:rsidR="00D11AC7" w:rsidRPr="00C5253F">
        <w:rPr>
          <w:rFonts w:asciiTheme="minorHAnsi" w:hAnsiTheme="minorHAnsi" w:cstheme="minorHAnsi"/>
          <w:iCs/>
          <w:noProof/>
          <w:sz w:val="21"/>
          <w:szCs w:val="21"/>
          <w:lang w:val="es-ES" w:eastAsia="de-AT" w:bidi="ar-SA"/>
        </w:rPr>
        <w:t>e</w:t>
      </w:r>
      <w:r w:rsidRPr="00C5253F">
        <w:rPr>
          <w:rFonts w:asciiTheme="minorHAnsi" w:hAnsiTheme="minorHAnsi" w:cstheme="minorHAnsi"/>
          <w:iCs/>
          <w:noProof/>
          <w:sz w:val="21"/>
          <w:szCs w:val="21"/>
          <w:lang w:val="es-ES" w:eastAsia="de-AT" w:bidi="ar-SA"/>
        </w:rPr>
        <w:t>)</w:t>
      </w:r>
      <w:r w:rsidR="00D11AC7" w:rsidRPr="00C5253F">
        <w:rPr>
          <w:rFonts w:asciiTheme="minorHAnsi" w:hAnsiTheme="minorHAnsi" w:cstheme="minorHAnsi"/>
          <w:iCs/>
          <w:noProof/>
          <w:sz w:val="21"/>
          <w:szCs w:val="21"/>
          <w:lang w:val="es-ES" w:eastAsia="de-AT" w:bidi="ar-SA"/>
        </w:rPr>
        <w:t xml:space="preserve"> </w:t>
      </w:r>
      <w:r w:rsidRPr="00C5253F">
        <w:rPr>
          <w:rFonts w:asciiTheme="minorHAnsi" w:hAnsiTheme="minorHAnsi" w:cstheme="minorHAnsi"/>
          <w:iCs/>
          <w:noProof/>
          <w:sz w:val="21"/>
          <w:szCs w:val="21"/>
          <w:lang w:val="es-ES" w:eastAsia="de-AT" w:bidi="ar-SA"/>
        </w:rPr>
        <w:t>y a los</w:t>
      </w:r>
      <w:r w:rsidR="00D11AC7" w:rsidRPr="00C5253F">
        <w:rPr>
          <w:rFonts w:asciiTheme="minorHAnsi" w:hAnsiTheme="minorHAnsi" w:cstheme="minorHAnsi"/>
          <w:iCs/>
          <w:noProof/>
          <w:sz w:val="21"/>
          <w:szCs w:val="21"/>
          <w:lang w:val="es-ES" w:eastAsia="de-AT" w:bidi="ar-SA"/>
        </w:rPr>
        <w:t xml:space="preserve"> Café</w:t>
      </w:r>
      <w:r w:rsidRPr="00C5253F">
        <w:rPr>
          <w:rFonts w:asciiTheme="minorHAnsi" w:hAnsiTheme="minorHAnsi" w:cstheme="minorHAnsi"/>
          <w:iCs/>
          <w:noProof/>
          <w:sz w:val="21"/>
          <w:szCs w:val="21"/>
          <w:lang w:val="es-ES" w:eastAsia="de-AT" w:bidi="ar-SA"/>
        </w:rPr>
        <w:t>s</w:t>
      </w:r>
      <w:r w:rsidR="00D11AC7" w:rsidRPr="00C5253F">
        <w:rPr>
          <w:rFonts w:asciiTheme="minorHAnsi" w:hAnsiTheme="minorHAnsi" w:cstheme="minorHAnsi"/>
          <w:iCs/>
          <w:noProof/>
          <w:sz w:val="21"/>
          <w:szCs w:val="21"/>
          <w:lang w:val="es-ES" w:eastAsia="de-AT" w:bidi="ar-SA"/>
        </w:rPr>
        <w:t xml:space="preserve"> Central </w:t>
      </w:r>
      <w:r w:rsidRPr="00C5253F">
        <w:rPr>
          <w:rFonts w:asciiTheme="minorHAnsi" w:hAnsiTheme="minorHAnsi" w:cstheme="minorHAnsi"/>
          <w:iCs/>
          <w:noProof/>
          <w:sz w:val="21"/>
          <w:szCs w:val="21"/>
          <w:lang w:val="es-ES" w:eastAsia="de-AT" w:bidi="ar-SA"/>
        </w:rPr>
        <w:t xml:space="preserve">y </w:t>
      </w:r>
      <w:r w:rsidR="00D11AC7" w:rsidRPr="00C5253F">
        <w:rPr>
          <w:rFonts w:asciiTheme="minorHAnsi" w:hAnsiTheme="minorHAnsi" w:cstheme="minorHAnsi"/>
          <w:iCs/>
          <w:noProof/>
          <w:sz w:val="21"/>
          <w:szCs w:val="21"/>
          <w:lang w:val="es-ES" w:eastAsia="de-AT" w:bidi="ar-SA"/>
        </w:rPr>
        <w:t>Korb</w:t>
      </w:r>
      <w:r w:rsidR="00F81281" w:rsidRPr="00C5253F">
        <w:rPr>
          <w:rFonts w:asciiTheme="minorHAnsi" w:hAnsiTheme="minorHAnsi" w:cstheme="minorHAnsi"/>
          <w:iCs/>
          <w:noProof/>
          <w:sz w:val="21"/>
          <w:szCs w:val="21"/>
          <w:lang w:val="es-ES" w:eastAsia="de-AT" w:bidi="ar-SA"/>
        </w:rPr>
        <w:t xml:space="preserve"> </w:t>
      </w:r>
      <w:r w:rsidRPr="00C5253F">
        <w:rPr>
          <w:rFonts w:asciiTheme="minorHAnsi" w:hAnsiTheme="minorHAnsi" w:cstheme="minorHAnsi"/>
          <w:iCs/>
          <w:noProof/>
          <w:sz w:val="21"/>
          <w:szCs w:val="21"/>
          <w:lang w:val="es-ES" w:eastAsia="de-AT" w:bidi="ar-SA"/>
        </w:rPr>
        <w:t>del casco antiguo</w:t>
      </w:r>
      <w:r w:rsidR="00D11AC7" w:rsidRPr="00C5253F">
        <w:rPr>
          <w:rFonts w:asciiTheme="minorHAnsi" w:hAnsiTheme="minorHAnsi" w:cstheme="minorHAnsi"/>
          <w:iCs/>
          <w:noProof/>
          <w:sz w:val="21"/>
          <w:szCs w:val="21"/>
          <w:lang w:val="es-ES" w:eastAsia="de-AT" w:bidi="ar-SA"/>
        </w:rPr>
        <w:t>.</w:t>
      </w:r>
    </w:p>
    <w:p w14:paraId="780839DB" w14:textId="77777777" w:rsidR="00F93EC8" w:rsidRPr="00C5253F" w:rsidRDefault="00F93EC8" w:rsidP="00F93EC8">
      <w:pPr>
        <w:spacing w:before="0" w:line="220" w:lineRule="exact"/>
        <w:jc w:val="both"/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</w:pPr>
    </w:p>
    <w:p w14:paraId="6EA08243" w14:textId="19B33166" w:rsidR="00F93EC8" w:rsidRPr="00C5253F" w:rsidRDefault="003A704A" w:rsidP="00F93EC8">
      <w:pPr>
        <w:spacing w:before="0" w:line="220" w:lineRule="exact"/>
        <w:jc w:val="both"/>
        <w:rPr>
          <w:rFonts w:asciiTheme="minorHAnsi" w:hAnsiTheme="minorHAnsi" w:cstheme="minorHAnsi"/>
          <w:i/>
          <w:iCs/>
          <w:noProof/>
          <w:sz w:val="21"/>
          <w:szCs w:val="21"/>
          <w:lang w:val="es-ES" w:eastAsia="de-AT" w:bidi="ar-SA"/>
        </w:rPr>
      </w:pPr>
      <w:r w:rsidRPr="00C5253F">
        <w:rPr>
          <w:rFonts w:asciiTheme="minorHAnsi" w:hAnsiTheme="minorHAnsi" w:cstheme="minorHAnsi"/>
          <w:i/>
          <w:iCs/>
          <w:noProof/>
          <w:sz w:val="21"/>
          <w:szCs w:val="21"/>
          <w:lang w:val="es-ES" w:eastAsia="de-AT" w:bidi="ar-SA"/>
        </w:rPr>
        <w:t xml:space="preserve">Busto de </w:t>
      </w:r>
      <w:r w:rsidR="00F93EC8" w:rsidRPr="00C5253F">
        <w:rPr>
          <w:rFonts w:asciiTheme="minorHAnsi" w:hAnsiTheme="minorHAnsi" w:cstheme="minorHAnsi"/>
          <w:i/>
          <w:iCs/>
          <w:noProof/>
          <w:sz w:val="21"/>
          <w:szCs w:val="21"/>
          <w:lang w:val="es-ES" w:eastAsia="de-AT" w:bidi="ar-SA"/>
        </w:rPr>
        <w:t>Sigmund</w:t>
      </w:r>
      <w:r w:rsidRPr="00C5253F">
        <w:rPr>
          <w:rFonts w:asciiTheme="minorHAnsi" w:hAnsiTheme="minorHAnsi" w:cstheme="minorHAnsi"/>
          <w:i/>
          <w:iCs/>
          <w:noProof/>
          <w:sz w:val="21"/>
          <w:szCs w:val="21"/>
          <w:lang w:val="es-ES" w:eastAsia="de-AT" w:bidi="ar-SA"/>
        </w:rPr>
        <w:t xml:space="preserve"> </w:t>
      </w:r>
      <w:r w:rsidR="00F93EC8" w:rsidRPr="00C5253F">
        <w:rPr>
          <w:rFonts w:asciiTheme="minorHAnsi" w:hAnsiTheme="minorHAnsi" w:cstheme="minorHAnsi"/>
          <w:i/>
          <w:iCs/>
          <w:noProof/>
          <w:sz w:val="21"/>
          <w:szCs w:val="21"/>
          <w:lang w:val="es-ES" w:eastAsia="de-AT" w:bidi="ar-SA"/>
        </w:rPr>
        <w:t>Freud, Universi</w:t>
      </w:r>
      <w:r w:rsidRPr="00C5253F">
        <w:rPr>
          <w:rFonts w:asciiTheme="minorHAnsi" w:hAnsiTheme="minorHAnsi" w:cstheme="minorHAnsi"/>
          <w:i/>
          <w:iCs/>
          <w:noProof/>
          <w:sz w:val="21"/>
          <w:szCs w:val="21"/>
          <w:lang w:val="es-ES" w:eastAsia="de-AT" w:bidi="ar-SA"/>
        </w:rPr>
        <w:t>dad de Viena</w:t>
      </w:r>
      <w:r w:rsidR="00F93EC8" w:rsidRPr="00C5253F">
        <w:rPr>
          <w:rFonts w:asciiTheme="minorHAnsi" w:hAnsiTheme="minorHAnsi" w:cstheme="minorHAnsi"/>
          <w:i/>
          <w:iCs/>
          <w:noProof/>
          <w:sz w:val="21"/>
          <w:szCs w:val="21"/>
          <w:lang w:val="es-ES" w:eastAsia="de-AT" w:bidi="ar-SA"/>
        </w:rPr>
        <w:t xml:space="preserve">, Universitätsring 1, 1010 </w:t>
      </w:r>
      <w:r w:rsidRPr="00C5253F">
        <w:rPr>
          <w:rFonts w:asciiTheme="minorHAnsi" w:hAnsiTheme="minorHAnsi" w:cstheme="minorHAnsi"/>
          <w:i/>
          <w:iCs/>
          <w:noProof/>
          <w:sz w:val="21"/>
          <w:szCs w:val="21"/>
          <w:lang w:val="es-ES" w:eastAsia="de-AT" w:bidi="ar-SA"/>
        </w:rPr>
        <w:t>V</w:t>
      </w:r>
      <w:r w:rsidR="00F93EC8" w:rsidRPr="00C5253F">
        <w:rPr>
          <w:rFonts w:asciiTheme="minorHAnsi" w:hAnsiTheme="minorHAnsi" w:cstheme="minorHAnsi"/>
          <w:i/>
          <w:iCs/>
          <w:noProof/>
          <w:sz w:val="21"/>
          <w:szCs w:val="21"/>
          <w:lang w:val="es-ES" w:eastAsia="de-AT" w:bidi="ar-SA"/>
        </w:rPr>
        <w:t>ien</w:t>
      </w:r>
      <w:r w:rsidRPr="00C5253F">
        <w:rPr>
          <w:rFonts w:asciiTheme="minorHAnsi" w:hAnsiTheme="minorHAnsi" w:cstheme="minorHAnsi"/>
          <w:i/>
          <w:iCs/>
          <w:noProof/>
          <w:sz w:val="21"/>
          <w:szCs w:val="21"/>
          <w:lang w:val="es-ES" w:eastAsia="de-AT" w:bidi="ar-SA"/>
        </w:rPr>
        <w:t>a</w:t>
      </w:r>
      <w:r w:rsidR="00F93EC8" w:rsidRPr="00C5253F">
        <w:rPr>
          <w:rFonts w:asciiTheme="minorHAnsi" w:hAnsiTheme="minorHAnsi" w:cstheme="minorHAnsi"/>
          <w:i/>
          <w:iCs/>
          <w:noProof/>
          <w:sz w:val="21"/>
          <w:szCs w:val="21"/>
          <w:lang w:val="es-ES" w:eastAsia="de-AT" w:bidi="ar-SA"/>
        </w:rPr>
        <w:t>, www.univie.ac.at</w:t>
      </w:r>
    </w:p>
    <w:p w14:paraId="1EB24059" w14:textId="644BB4BC" w:rsidR="00F93EC8" w:rsidRPr="00C5253F" w:rsidRDefault="003432F0" w:rsidP="00F93EC8">
      <w:pPr>
        <w:spacing w:before="0" w:line="220" w:lineRule="exact"/>
        <w:jc w:val="both"/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</w:pPr>
      <w:r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Desde 1955 se halla un busto de Sigmund Freud en el gran patio interior de la Universidad de Viena.</w:t>
      </w:r>
      <w:r w:rsidR="00F93EC8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 </w:t>
      </w:r>
      <w:r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L</w:t>
      </w:r>
      <w:r w:rsidR="006014E9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os</w:t>
      </w:r>
      <w:r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 </w:t>
      </w:r>
      <w:r w:rsidR="006014E9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años</w:t>
      </w:r>
      <w:r w:rsidR="00F93EC8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 </w:t>
      </w:r>
      <w:r w:rsidR="006014E9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allí indicados (</w:t>
      </w:r>
      <w:r w:rsidR="00F93EC8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1885-1934</w:t>
      </w:r>
      <w:r w:rsidR="006014E9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)</w:t>
      </w:r>
      <w:r w:rsidR="00F93EC8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 </w:t>
      </w:r>
      <w:r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se refieren a los años de actividad docente </w:t>
      </w:r>
      <w:r w:rsidR="006014E9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universitaria </w:t>
      </w:r>
      <w:r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de Freud</w:t>
      </w:r>
      <w:r w:rsidR="00F93EC8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.</w:t>
      </w:r>
    </w:p>
    <w:p w14:paraId="375B617C" w14:textId="77777777" w:rsidR="00F93EC8" w:rsidRPr="00C5253F" w:rsidRDefault="00F93EC8" w:rsidP="00F93EC8">
      <w:pPr>
        <w:spacing w:before="0" w:line="220" w:lineRule="exact"/>
        <w:jc w:val="both"/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</w:pPr>
    </w:p>
    <w:p w14:paraId="47B7B301" w14:textId="61715712" w:rsidR="00F93EC8" w:rsidRPr="005B1DA7" w:rsidRDefault="003A704A" w:rsidP="00F93EC8">
      <w:pPr>
        <w:spacing w:before="0" w:line="220" w:lineRule="exact"/>
        <w:jc w:val="both"/>
        <w:rPr>
          <w:rFonts w:asciiTheme="minorHAnsi" w:hAnsiTheme="minorHAnsi" w:cstheme="minorHAnsi"/>
          <w:i/>
          <w:iCs/>
          <w:noProof/>
          <w:sz w:val="21"/>
          <w:szCs w:val="21"/>
          <w:lang w:val="it-IT" w:eastAsia="de-AT" w:bidi="ar-SA"/>
        </w:rPr>
      </w:pPr>
      <w:r w:rsidRPr="005B1DA7">
        <w:rPr>
          <w:rFonts w:asciiTheme="minorHAnsi" w:hAnsiTheme="minorHAnsi" w:cstheme="minorHAnsi"/>
          <w:i/>
          <w:iCs/>
          <w:noProof/>
          <w:sz w:val="21"/>
          <w:szCs w:val="21"/>
          <w:lang w:val="it-IT" w:eastAsia="de-AT" w:bidi="ar-SA"/>
        </w:rPr>
        <w:t xml:space="preserve">Monumento a Sigmund </w:t>
      </w:r>
      <w:r w:rsidR="00F93EC8" w:rsidRPr="005B1DA7">
        <w:rPr>
          <w:rFonts w:asciiTheme="minorHAnsi" w:hAnsiTheme="minorHAnsi" w:cstheme="minorHAnsi"/>
          <w:i/>
          <w:iCs/>
          <w:noProof/>
          <w:sz w:val="21"/>
          <w:szCs w:val="21"/>
          <w:lang w:val="it-IT" w:eastAsia="de-AT" w:bidi="ar-SA"/>
        </w:rPr>
        <w:t>Freud, MedUni-Campus AKH</w:t>
      </w:r>
      <w:r w:rsidR="00177F7C" w:rsidRPr="005B1DA7">
        <w:rPr>
          <w:rFonts w:asciiTheme="minorHAnsi" w:hAnsiTheme="minorHAnsi" w:cstheme="minorHAnsi"/>
          <w:i/>
          <w:iCs/>
          <w:noProof/>
          <w:sz w:val="21"/>
          <w:szCs w:val="21"/>
          <w:lang w:val="it-IT" w:eastAsia="de-AT" w:bidi="ar-SA"/>
        </w:rPr>
        <w:t>,</w:t>
      </w:r>
      <w:r w:rsidR="00F93EC8" w:rsidRPr="005B1DA7">
        <w:rPr>
          <w:rFonts w:asciiTheme="minorHAnsi" w:hAnsiTheme="minorHAnsi" w:cstheme="minorHAnsi"/>
          <w:i/>
          <w:iCs/>
          <w:noProof/>
          <w:sz w:val="21"/>
          <w:szCs w:val="21"/>
          <w:lang w:val="it-IT" w:eastAsia="de-AT" w:bidi="ar-SA"/>
        </w:rPr>
        <w:t xml:space="preserve"> Spitalgasse 23, 1090 </w:t>
      </w:r>
      <w:r w:rsidRPr="005B1DA7">
        <w:rPr>
          <w:rFonts w:asciiTheme="minorHAnsi" w:hAnsiTheme="minorHAnsi" w:cstheme="minorHAnsi"/>
          <w:i/>
          <w:iCs/>
          <w:noProof/>
          <w:sz w:val="21"/>
          <w:szCs w:val="21"/>
          <w:lang w:val="it-IT" w:eastAsia="de-AT" w:bidi="ar-SA"/>
        </w:rPr>
        <w:t>V</w:t>
      </w:r>
      <w:r w:rsidR="00F93EC8" w:rsidRPr="005B1DA7">
        <w:rPr>
          <w:rFonts w:asciiTheme="minorHAnsi" w:hAnsiTheme="minorHAnsi" w:cstheme="minorHAnsi"/>
          <w:i/>
          <w:iCs/>
          <w:noProof/>
          <w:sz w:val="21"/>
          <w:szCs w:val="21"/>
          <w:lang w:val="it-IT" w:eastAsia="de-AT" w:bidi="ar-SA"/>
        </w:rPr>
        <w:t>ien</w:t>
      </w:r>
      <w:r w:rsidRPr="005B1DA7">
        <w:rPr>
          <w:rFonts w:asciiTheme="minorHAnsi" w:hAnsiTheme="minorHAnsi" w:cstheme="minorHAnsi"/>
          <w:i/>
          <w:iCs/>
          <w:noProof/>
          <w:sz w:val="21"/>
          <w:szCs w:val="21"/>
          <w:lang w:val="it-IT" w:eastAsia="de-AT" w:bidi="ar-SA"/>
        </w:rPr>
        <w:t>a</w:t>
      </w:r>
    </w:p>
    <w:p w14:paraId="6D5B08D9" w14:textId="54A6994D" w:rsidR="00F93EC8" w:rsidRPr="00C5253F" w:rsidRDefault="00A2199D" w:rsidP="00F93EC8">
      <w:pPr>
        <w:spacing w:before="0" w:line="220" w:lineRule="exact"/>
        <w:jc w:val="both"/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</w:pPr>
      <w:r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En uno de los patios interiores del campus de la Universidad de Medicina de Viena se encuentra una estatua del creador del psicoanálisis</w:t>
      </w:r>
      <w:r w:rsidR="00F93EC8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.</w:t>
      </w:r>
    </w:p>
    <w:p w14:paraId="586F64B7" w14:textId="77777777" w:rsidR="00F93EC8" w:rsidRPr="00C5253F" w:rsidRDefault="00F93EC8" w:rsidP="00F93EC8">
      <w:pPr>
        <w:spacing w:before="0" w:line="220" w:lineRule="exact"/>
        <w:jc w:val="both"/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</w:pPr>
    </w:p>
    <w:p w14:paraId="3E782099" w14:textId="77777777" w:rsidR="000D4A1D" w:rsidRPr="00C5253F" w:rsidRDefault="000D4A1D">
      <w:pPr>
        <w:spacing w:before="0" w:line="240" w:lineRule="auto"/>
        <w:rPr>
          <w:rFonts w:asciiTheme="minorHAnsi" w:hAnsiTheme="minorHAnsi" w:cstheme="minorHAnsi"/>
          <w:i/>
          <w:iCs/>
          <w:noProof/>
          <w:sz w:val="21"/>
          <w:szCs w:val="21"/>
          <w:lang w:val="es-ES" w:eastAsia="de-AT" w:bidi="ar-SA"/>
        </w:rPr>
      </w:pPr>
      <w:r w:rsidRPr="00C5253F">
        <w:rPr>
          <w:rFonts w:asciiTheme="minorHAnsi" w:hAnsiTheme="minorHAnsi" w:cstheme="minorHAnsi"/>
          <w:i/>
          <w:iCs/>
          <w:noProof/>
          <w:sz w:val="21"/>
          <w:szCs w:val="21"/>
          <w:lang w:val="es-ES" w:eastAsia="de-AT" w:bidi="ar-SA"/>
        </w:rPr>
        <w:br w:type="page"/>
      </w:r>
    </w:p>
    <w:p w14:paraId="4477B24C" w14:textId="4103BF69" w:rsidR="00F93EC8" w:rsidRPr="00C5253F" w:rsidRDefault="003A704A" w:rsidP="00F93EC8">
      <w:pPr>
        <w:spacing w:before="0" w:line="220" w:lineRule="exact"/>
        <w:jc w:val="both"/>
        <w:rPr>
          <w:rFonts w:asciiTheme="minorHAnsi" w:hAnsiTheme="minorHAnsi" w:cstheme="minorHAnsi"/>
          <w:i/>
          <w:iCs/>
          <w:noProof/>
          <w:sz w:val="21"/>
          <w:szCs w:val="21"/>
          <w:lang w:val="es-ES" w:eastAsia="de-AT" w:bidi="ar-SA"/>
        </w:rPr>
      </w:pPr>
      <w:r w:rsidRPr="00C5253F">
        <w:rPr>
          <w:rFonts w:asciiTheme="minorHAnsi" w:hAnsiTheme="minorHAnsi" w:cstheme="minorHAnsi"/>
          <w:i/>
          <w:iCs/>
          <w:noProof/>
          <w:sz w:val="21"/>
          <w:szCs w:val="21"/>
          <w:lang w:val="es-ES" w:eastAsia="de-AT" w:bidi="ar-SA"/>
        </w:rPr>
        <w:lastRenderedPageBreak/>
        <w:t xml:space="preserve">Sociedad </w:t>
      </w:r>
      <w:r w:rsidR="00F93EC8" w:rsidRPr="00C5253F">
        <w:rPr>
          <w:rFonts w:asciiTheme="minorHAnsi" w:hAnsiTheme="minorHAnsi" w:cstheme="minorHAnsi"/>
          <w:i/>
          <w:iCs/>
          <w:noProof/>
          <w:sz w:val="21"/>
          <w:szCs w:val="21"/>
          <w:lang w:val="es-ES" w:eastAsia="de-AT" w:bidi="ar-SA"/>
        </w:rPr>
        <w:t>Sigmund Freud, www.sigmundfreudgesellschaft.at</w:t>
      </w:r>
    </w:p>
    <w:p w14:paraId="3EFFE414" w14:textId="34ED1F66" w:rsidR="00F93EC8" w:rsidRPr="00C5253F" w:rsidRDefault="00A2199D" w:rsidP="00F93EC8">
      <w:pPr>
        <w:spacing w:before="0" w:line="220" w:lineRule="exact"/>
        <w:jc w:val="both"/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</w:pPr>
      <w:r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La Sociedad Sigmund Freud, fundada en Viena en</w:t>
      </w:r>
      <w:r w:rsidR="00F93EC8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 1968</w:t>
      </w:r>
      <w:r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, persigue el fin de acercar a un amplio públi</w:t>
      </w:r>
      <w:r w:rsidR="006014E9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co</w:t>
      </w:r>
      <w:r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 la vida y la obra de Sigmund Freud, así como los resultados de las invest</w:t>
      </w:r>
      <w:r w:rsidR="006014E9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igaciones de la teoría y la prá</w:t>
      </w:r>
      <w:r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ctica del psicoanálisis. En coop</w:t>
      </w:r>
      <w:r w:rsidR="006014E9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eración con el Museo Sigmund Fr</w:t>
      </w:r>
      <w:r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eud y la Sociedad Privada Sigmund Freud (fundada por la Sociedad Sigmund Freud) se pretende comunicar los resultados del psicoanálisis y su actual desarrollo mediante conferencias y actos diversos.</w:t>
      </w:r>
    </w:p>
    <w:p w14:paraId="79DD9E44" w14:textId="77777777" w:rsidR="00F93EC8" w:rsidRPr="00C5253F" w:rsidRDefault="00F93EC8" w:rsidP="00F93EC8">
      <w:pPr>
        <w:spacing w:before="0" w:line="220" w:lineRule="exact"/>
        <w:jc w:val="both"/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</w:pPr>
    </w:p>
    <w:p w14:paraId="73D78958" w14:textId="26D1F58F" w:rsidR="00D11AC7" w:rsidRPr="00C5253F" w:rsidRDefault="003A704A" w:rsidP="00F93EC8">
      <w:pPr>
        <w:spacing w:before="0" w:line="220" w:lineRule="exact"/>
        <w:jc w:val="both"/>
        <w:rPr>
          <w:rFonts w:asciiTheme="minorHAnsi" w:hAnsiTheme="minorHAnsi" w:cstheme="minorHAnsi"/>
          <w:i/>
          <w:iCs/>
          <w:noProof/>
          <w:sz w:val="21"/>
          <w:szCs w:val="21"/>
          <w:lang w:val="es-ES" w:eastAsia="de-AT" w:bidi="ar-SA"/>
        </w:rPr>
      </w:pPr>
      <w:r w:rsidRPr="00C5253F">
        <w:rPr>
          <w:rFonts w:asciiTheme="minorHAnsi" w:hAnsiTheme="minorHAnsi" w:cstheme="minorHAnsi"/>
          <w:i/>
          <w:iCs/>
          <w:noProof/>
          <w:sz w:val="21"/>
          <w:szCs w:val="21"/>
          <w:lang w:val="es-ES" w:eastAsia="de-AT" w:bidi="ar-SA"/>
        </w:rPr>
        <w:t xml:space="preserve">Parque de </w:t>
      </w:r>
      <w:r w:rsidR="00D11AC7" w:rsidRPr="00C5253F">
        <w:rPr>
          <w:rFonts w:asciiTheme="minorHAnsi" w:hAnsiTheme="minorHAnsi" w:cstheme="minorHAnsi"/>
          <w:i/>
          <w:iCs/>
          <w:noProof/>
          <w:sz w:val="21"/>
          <w:szCs w:val="21"/>
          <w:lang w:val="es-ES" w:eastAsia="de-AT" w:bidi="ar-SA"/>
        </w:rPr>
        <w:t>Sigmund</w:t>
      </w:r>
      <w:r w:rsidRPr="00C5253F">
        <w:rPr>
          <w:rFonts w:asciiTheme="minorHAnsi" w:hAnsiTheme="minorHAnsi" w:cstheme="minorHAnsi"/>
          <w:i/>
          <w:iCs/>
          <w:noProof/>
          <w:sz w:val="21"/>
          <w:szCs w:val="21"/>
          <w:lang w:val="es-ES" w:eastAsia="de-AT" w:bidi="ar-SA"/>
        </w:rPr>
        <w:t xml:space="preserve"> </w:t>
      </w:r>
      <w:r w:rsidR="00D11AC7" w:rsidRPr="00C5253F">
        <w:rPr>
          <w:rFonts w:asciiTheme="minorHAnsi" w:hAnsiTheme="minorHAnsi" w:cstheme="minorHAnsi"/>
          <w:i/>
          <w:iCs/>
          <w:noProof/>
          <w:sz w:val="21"/>
          <w:szCs w:val="21"/>
          <w:lang w:val="es-ES" w:eastAsia="de-AT" w:bidi="ar-SA"/>
        </w:rPr>
        <w:t>Freud</w:t>
      </w:r>
    </w:p>
    <w:p w14:paraId="115D7FBA" w14:textId="5B664E22" w:rsidR="00F93EC8" w:rsidRPr="00C5253F" w:rsidRDefault="00A2199D" w:rsidP="00F93EC8">
      <w:pPr>
        <w:spacing w:before="0" w:line="220" w:lineRule="exact"/>
        <w:jc w:val="both"/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</w:pPr>
      <w:r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A </w:t>
      </w:r>
      <w:r w:rsidR="00F93EC8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Sigmund Freud </w:t>
      </w:r>
      <w:r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le gustaba pasearse por el parque</w:t>
      </w:r>
      <w:r w:rsidR="006014E9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 situado ante la Iglesia Votiva</w:t>
      </w:r>
      <w:r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 acompañado</w:t>
      </w:r>
      <w:r w:rsidR="006014E9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,</w:t>
      </w:r>
      <w:r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 por lo general</w:t>
      </w:r>
      <w:r w:rsidR="006014E9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,</w:t>
      </w:r>
      <w:r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 de sus dos perros de raza chow chow</w:t>
      </w:r>
      <w:r w:rsidR="00F93EC8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. </w:t>
      </w:r>
      <w:r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La superficie verde que se extiende hasta </w:t>
      </w:r>
      <w:r w:rsidR="006014E9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l</w:t>
      </w:r>
      <w:r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a Ringstrasse lleva su nombre desde el año </w:t>
      </w:r>
      <w:r w:rsidR="00F93EC8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1984.</w:t>
      </w:r>
    </w:p>
    <w:p w14:paraId="4AF9ACFB" w14:textId="77777777" w:rsidR="00F93EC8" w:rsidRPr="00C5253F" w:rsidRDefault="00F93EC8" w:rsidP="00F93EC8">
      <w:pPr>
        <w:spacing w:before="0" w:line="220" w:lineRule="exact"/>
        <w:jc w:val="both"/>
        <w:rPr>
          <w:rFonts w:asciiTheme="minorHAnsi" w:hAnsiTheme="minorHAnsi" w:cstheme="minorHAnsi"/>
          <w:i/>
          <w:iCs/>
          <w:noProof/>
          <w:sz w:val="21"/>
          <w:szCs w:val="21"/>
          <w:lang w:val="es-ES" w:eastAsia="de-AT" w:bidi="ar-SA"/>
        </w:rPr>
      </w:pPr>
    </w:p>
    <w:p w14:paraId="676DEBAD" w14:textId="74BC9A4E" w:rsidR="00F93EC8" w:rsidRPr="00C5253F" w:rsidRDefault="003A704A" w:rsidP="00F93EC8">
      <w:pPr>
        <w:spacing w:before="0" w:line="220" w:lineRule="exact"/>
        <w:jc w:val="both"/>
        <w:rPr>
          <w:rFonts w:asciiTheme="minorHAnsi" w:hAnsiTheme="minorHAnsi" w:cstheme="minorHAnsi"/>
          <w:i/>
          <w:iCs/>
          <w:noProof/>
          <w:sz w:val="21"/>
          <w:szCs w:val="21"/>
          <w:lang w:val="es-ES" w:eastAsia="de-AT" w:bidi="ar-SA"/>
        </w:rPr>
      </w:pPr>
      <w:r w:rsidRPr="00C5253F">
        <w:rPr>
          <w:rFonts w:asciiTheme="minorHAnsi" w:hAnsiTheme="minorHAnsi" w:cstheme="minorHAnsi"/>
          <w:i/>
          <w:iCs/>
          <w:noProof/>
          <w:sz w:val="21"/>
          <w:szCs w:val="21"/>
          <w:lang w:val="es-ES" w:eastAsia="de-AT" w:bidi="ar-SA"/>
        </w:rPr>
        <w:t xml:space="preserve">Universidad privada </w:t>
      </w:r>
      <w:r w:rsidR="00F93EC8" w:rsidRPr="00C5253F">
        <w:rPr>
          <w:rFonts w:asciiTheme="minorHAnsi" w:hAnsiTheme="minorHAnsi" w:cstheme="minorHAnsi"/>
          <w:i/>
          <w:iCs/>
          <w:noProof/>
          <w:sz w:val="21"/>
          <w:szCs w:val="21"/>
          <w:lang w:val="es-ES" w:eastAsia="de-AT" w:bidi="ar-SA"/>
        </w:rPr>
        <w:t xml:space="preserve">Sigmund Freud </w:t>
      </w:r>
      <w:r w:rsidRPr="00C5253F">
        <w:rPr>
          <w:rFonts w:asciiTheme="minorHAnsi" w:hAnsiTheme="minorHAnsi" w:cstheme="minorHAnsi"/>
          <w:i/>
          <w:iCs/>
          <w:noProof/>
          <w:sz w:val="21"/>
          <w:szCs w:val="21"/>
          <w:lang w:val="es-ES" w:eastAsia="de-AT" w:bidi="ar-SA"/>
        </w:rPr>
        <w:t>de Viena</w:t>
      </w:r>
      <w:r w:rsidR="00F93EC8" w:rsidRPr="00C5253F">
        <w:rPr>
          <w:rFonts w:asciiTheme="minorHAnsi" w:hAnsiTheme="minorHAnsi" w:cstheme="minorHAnsi"/>
          <w:i/>
          <w:iCs/>
          <w:noProof/>
          <w:sz w:val="21"/>
          <w:szCs w:val="21"/>
          <w:lang w:val="es-ES" w:eastAsia="de-AT" w:bidi="ar-SA"/>
        </w:rPr>
        <w:t xml:space="preserve">, Freudplatz 1, 1020 </w:t>
      </w:r>
      <w:r w:rsidRPr="00C5253F">
        <w:rPr>
          <w:rFonts w:asciiTheme="minorHAnsi" w:hAnsiTheme="minorHAnsi" w:cstheme="minorHAnsi"/>
          <w:i/>
          <w:iCs/>
          <w:noProof/>
          <w:sz w:val="21"/>
          <w:szCs w:val="21"/>
          <w:lang w:val="es-ES" w:eastAsia="de-AT" w:bidi="ar-SA"/>
        </w:rPr>
        <w:t>V</w:t>
      </w:r>
      <w:r w:rsidR="00F93EC8" w:rsidRPr="00C5253F">
        <w:rPr>
          <w:rFonts w:asciiTheme="minorHAnsi" w:hAnsiTheme="minorHAnsi" w:cstheme="minorHAnsi"/>
          <w:i/>
          <w:iCs/>
          <w:noProof/>
          <w:sz w:val="21"/>
          <w:szCs w:val="21"/>
          <w:lang w:val="es-ES" w:eastAsia="de-AT" w:bidi="ar-SA"/>
        </w:rPr>
        <w:t>ien</w:t>
      </w:r>
      <w:r w:rsidRPr="00C5253F">
        <w:rPr>
          <w:rFonts w:asciiTheme="minorHAnsi" w:hAnsiTheme="minorHAnsi" w:cstheme="minorHAnsi"/>
          <w:i/>
          <w:iCs/>
          <w:noProof/>
          <w:sz w:val="21"/>
          <w:szCs w:val="21"/>
          <w:lang w:val="es-ES" w:eastAsia="de-AT" w:bidi="ar-SA"/>
        </w:rPr>
        <w:t>a</w:t>
      </w:r>
      <w:r w:rsidR="00F93EC8" w:rsidRPr="00C5253F">
        <w:rPr>
          <w:rFonts w:asciiTheme="minorHAnsi" w:hAnsiTheme="minorHAnsi" w:cstheme="minorHAnsi"/>
          <w:i/>
          <w:iCs/>
          <w:noProof/>
          <w:sz w:val="21"/>
          <w:szCs w:val="21"/>
          <w:lang w:val="es-ES" w:eastAsia="de-AT" w:bidi="ar-SA"/>
        </w:rPr>
        <w:t>, www.sfu.ac.at</w:t>
      </w:r>
    </w:p>
    <w:p w14:paraId="7EF74B86" w14:textId="3FA060A9" w:rsidR="00F93EC8" w:rsidRPr="00C5253F" w:rsidRDefault="00A2199D" w:rsidP="00F93EC8">
      <w:pPr>
        <w:spacing w:before="0" w:line="220" w:lineRule="exact"/>
        <w:jc w:val="both"/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</w:pPr>
      <w:r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La </w:t>
      </w:r>
      <w:r w:rsidR="00F93EC8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Sigmund</w:t>
      </w:r>
      <w:r w:rsidR="000C678F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 </w:t>
      </w:r>
      <w:r w:rsidR="00F93EC8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Freud</w:t>
      </w:r>
      <w:r w:rsidR="000C678F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 </w:t>
      </w:r>
      <w:r w:rsidR="00F93EC8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Privat</w:t>
      </w:r>
      <w:r w:rsidR="000C678F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U</w:t>
      </w:r>
      <w:r w:rsidR="00F93EC8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niversität Wien (SFU)</w:t>
      </w:r>
      <w:r w:rsidR="003A3A2B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, una universidad de ciencias humanas centrada en la psicoterapia,</w:t>
      </w:r>
      <w:r w:rsidR="00F93EC8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 </w:t>
      </w:r>
      <w:r w:rsidR="003A3A2B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fue inaugurada en</w:t>
      </w:r>
      <w:r w:rsidR="00F93EC8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 2005. </w:t>
      </w:r>
      <w:r w:rsidR="003A3A2B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Hasta el presente consta ya de tres facultades más (psicología, medicina y derecho) y posee sucursales en Linz, Berlín, Parí</w:t>
      </w:r>
      <w:r w:rsidR="00F93EC8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s, Ljubljana </w:t>
      </w:r>
      <w:r w:rsidR="003A3A2B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y Milá</w:t>
      </w:r>
      <w:r w:rsidR="00F93EC8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n.</w:t>
      </w:r>
    </w:p>
    <w:p w14:paraId="7019414C" w14:textId="77777777" w:rsidR="00F93EC8" w:rsidRPr="00C5253F" w:rsidRDefault="00F93EC8" w:rsidP="00F93EC8">
      <w:pPr>
        <w:spacing w:before="0" w:line="220" w:lineRule="exact"/>
        <w:jc w:val="both"/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</w:pPr>
    </w:p>
    <w:p w14:paraId="13EAF6ED" w14:textId="3603870D" w:rsidR="00F93EC8" w:rsidRPr="005B1DA7" w:rsidRDefault="003A704A" w:rsidP="00F93EC8">
      <w:pPr>
        <w:spacing w:before="0" w:line="220" w:lineRule="exact"/>
        <w:jc w:val="both"/>
        <w:rPr>
          <w:rFonts w:asciiTheme="minorHAnsi" w:hAnsiTheme="minorHAnsi" w:cstheme="minorHAnsi"/>
          <w:i/>
          <w:iCs/>
          <w:noProof/>
          <w:sz w:val="21"/>
          <w:szCs w:val="21"/>
          <w:lang w:val="it-IT" w:eastAsia="de-AT" w:bidi="ar-SA"/>
        </w:rPr>
      </w:pPr>
      <w:r w:rsidRPr="005B1DA7">
        <w:rPr>
          <w:rFonts w:asciiTheme="minorHAnsi" w:hAnsiTheme="minorHAnsi" w:cstheme="minorHAnsi"/>
          <w:i/>
          <w:iCs/>
          <w:noProof/>
          <w:sz w:val="21"/>
          <w:szCs w:val="21"/>
          <w:lang w:val="it-IT" w:eastAsia="de-AT" w:bidi="ar-SA"/>
        </w:rPr>
        <w:t xml:space="preserve">Museo </w:t>
      </w:r>
      <w:r w:rsidR="00F93EC8" w:rsidRPr="005B1DA7">
        <w:rPr>
          <w:rFonts w:asciiTheme="minorHAnsi" w:hAnsiTheme="minorHAnsi" w:cstheme="minorHAnsi"/>
          <w:i/>
          <w:iCs/>
          <w:noProof/>
          <w:sz w:val="21"/>
          <w:szCs w:val="21"/>
          <w:lang w:val="it-IT" w:eastAsia="de-AT" w:bidi="ar-SA"/>
        </w:rPr>
        <w:t xml:space="preserve">Viktor Frankl, Mariannengasse 1/15, 1090 </w:t>
      </w:r>
      <w:r w:rsidRPr="005B1DA7">
        <w:rPr>
          <w:rFonts w:asciiTheme="minorHAnsi" w:hAnsiTheme="minorHAnsi" w:cstheme="minorHAnsi"/>
          <w:i/>
          <w:iCs/>
          <w:noProof/>
          <w:sz w:val="21"/>
          <w:szCs w:val="21"/>
          <w:lang w:val="it-IT" w:eastAsia="de-AT" w:bidi="ar-SA"/>
        </w:rPr>
        <w:t>V</w:t>
      </w:r>
      <w:r w:rsidR="00F93EC8" w:rsidRPr="005B1DA7">
        <w:rPr>
          <w:rFonts w:asciiTheme="minorHAnsi" w:hAnsiTheme="minorHAnsi" w:cstheme="minorHAnsi"/>
          <w:i/>
          <w:iCs/>
          <w:noProof/>
          <w:sz w:val="21"/>
          <w:szCs w:val="21"/>
          <w:lang w:val="it-IT" w:eastAsia="de-AT" w:bidi="ar-SA"/>
        </w:rPr>
        <w:t>ien</w:t>
      </w:r>
      <w:r w:rsidRPr="005B1DA7">
        <w:rPr>
          <w:rFonts w:asciiTheme="minorHAnsi" w:hAnsiTheme="minorHAnsi" w:cstheme="minorHAnsi"/>
          <w:i/>
          <w:iCs/>
          <w:noProof/>
          <w:sz w:val="21"/>
          <w:szCs w:val="21"/>
          <w:lang w:val="it-IT" w:eastAsia="de-AT" w:bidi="ar-SA"/>
        </w:rPr>
        <w:t>a</w:t>
      </w:r>
      <w:r w:rsidR="00F93EC8" w:rsidRPr="005B1DA7">
        <w:rPr>
          <w:rFonts w:asciiTheme="minorHAnsi" w:hAnsiTheme="minorHAnsi" w:cstheme="minorHAnsi"/>
          <w:i/>
          <w:iCs/>
          <w:noProof/>
          <w:sz w:val="21"/>
          <w:szCs w:val="21"/>
          <w:lang w:val="it-IT" w:eastAsia="de-AT" w:bidi="ar-SA"/>
        </w:rPr>
        <w:t>, www.franklzentrum.org</w:t>
      </w:r>
    </w:p>
    <w:p w14:paraId="380F8E62" w14:textId="1A14B2F4" w:rsidR="00F93EC8" w:rsidRPr="00C5253F" w:rsidRDefault="003A3A2B" w:rsidP="00F93EC8">
      <w:pPr>
        <w:spacing w:before="0" w:line="220" w:lineRule="exact"/>
        <w:jc w:val="both"/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</w:pPr>
      <w:r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En el distrito 9 puede visitarse también el antiguo lugar de trabajo del famoso ne</w:t>
      </w:r>
      <w:r w:rsidR="00DE312C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u</w:t>
      </w:r>
      <w:r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rólogo y psiquiatra Viktor Frankl, con</w:t>
      </w:r>
      <w:r w:rsidR="00DE312C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 quien se relacionaba Freud</w:t>
      </w:r>
      <w:r w:rsidR="006014E9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,</w:t>
      </w:r>
      <w:r w:rsidR="00DE312C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 y</w:t>
      </w:r>
      <w:r w:rsidR="006014E9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 que fue</w:t>
      </w:r>
      <w:r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 fundador de la “Tercera Esc</w:t>
      </w:r>
      <w:r w:rsidR="00DE312C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uela Vienesa de Ps</w:t>
      </w:r>
      <w:r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icoterapia“</w:t>
      </w:r>
      <w:r w:rsidR="00F93EC8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.</w:t>
      </w:r>
      <w:r w:rsidR="00E86A9B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 </w:t>
      </w:r>
      <w:r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El Museo </w:t>
      </w:r>
      <w:r w:rsidR="00E86A9B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Viktor Frankl </w:t>
      </w:r>
      <w:r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fue inaugurado en</w:t>
      </w:r>
      <w:r w:rsidR="00E86A9B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 2015.</w:t>
      </w:r>
    </w:p>
    <w:p w14:paraId="4C2F673D" w14:textId="021C4BB8" w:rsidR="00E5387F" w:rsidRPr="00C5253F" w:rsidRDefault="00E5387F" w:rsidP="00E5387F">
      <w:pPr>
        <w:pStyle w:val="berschrift1"/>
        <w:numPr>
          <w:ilvl w:val="0"/>
          <w:numId w:val="0"/>
        </w:numPr>
        <w:rPr>
          <w:rFonts w:asciiTheme="minorHAnsi" w:hAnsiTheme="minorHAnsi" w:cstheme="minorHAnsi"/>
          <w:noProof/>
          <w:szCs w:val="28"/>
          <w:lang w:val="es-ES" w:eastAsia="de-AT" w:bidi="ar-SA"/>
        </w:rPr>
      </w:pPr>
      <w:r w:rsidRPr="00C5253F">
        <w:rPr>
          <w:rFonts w:asciiTheme="minorHAnsi" w:hAnsiTheme="minorHAnsi" w:cstheme="minorHAnsi"/>
          <w:noProof/>
          <w:szCs w:val="28"/>
          <w:lang w:val="es-ES" w:eastAsia="de-AT" w:bidi="ar-SA"/>
        </w:rPr>
        <w:t>Freud h</w:t>
      </w:r>
      <w:r w:rsidR="003A704A" w:rsidRPr="00C5253F">
        <w:rPr>
          <w:rFonts w:asciiTheme="minorHAnsi" w:hAnsiTheme="minorHAnsi" w:cstheme="minorHAnsi"/>
          <w:noProof/>
          <w:szCs w:val="28"/>
          <w:lang w:val="es-ES" w:eastAsia="de-AT" w:bidi="ar-SA"/>
        </w:rPr>
        <w:t>oy en día</w:t>
      </w:r>
    </w:p>
    <w:p w14:paraId="5AB7AEB4" w14:textId="070DCB47" w:rsidR="00E5387F" w:rsidRPr="00C5253F" w:rsidRDefault="003A704A" w:rsidP="00E5387F">
      <w:pPr>
        <w:spacing w:before="0" w:line="220" w:lineRule="exact"/>
        <w:jc w:val="both"/>
        <w:rPr>
          <w:rFonts w:asciiTheme="minorHAnsi" w:hAnsiTheme="minorHAnsi" w:cstheme="minorHAnsi"/>
          <w:b/>
          <w:bCs/>
          <w:noProof/>
          <w:sz w:val="21"/>
          <w:szCs w:val="21"/>
          <w:lang w:val="es-ES" w:eastAsia="de-AT" w:bidi="ar-SA"/>
        </w:rPr>
      </w:pPr>
      <w:r w:rsidRPr="00C5253F">
        <w:rPr>
          <w:rFonts w:asciiTheme="minorHAnsi" w:hAnsiTheme="minorHAnsi" w:cstheme="minorHAnsi"/>
          <w:b/>
          <w:bCs/>
          <w:noProof/>
          <w:sz w:val="21"/>
          <w:szCs w:val="21"/>
          <w:lang w:val="es-ES" w:eastAsia="de-AT" w:bidi="ar-SA"/>
        </w:rPr>
        <w:t>Serie “</w:t>
      </w:r>
      <w:r w:rsidR="00E5387F" w:rsidRPr="00C5253F">
        <w:rPr>
          <w:rFonts w:asciiTheme="minorHAnsi" w:hAnsiTheme="minorHAnsi" w:cstheme="minorHAnsi"/>
          <w:b/>
          <w:bCs/>
          <w:noProof/>
          <w:sz w:val="21"/>
          <w:szCs w:val="21"/>
          <w:lang w:val="es-ES" w:eastAsia="de-AT" w:bidi="ar-SA"/>
        </w:rPr>
        <w:t>Freud</w:t>
      </w:r>
      <w:r w:rsidR="00E02F62" w:rsidRPr="00C5253F">
        <w:rPr>
          <w:rFonts w:asciiTheme="minorHAnsi" w:hAnsiTheme="minorHAnsi" w:cstheme="minorHAnsi"/>
          <w:b/>
          <w:bCs/>
          <w:noProof/>
          <w:sz w:val="21"/>
          <w:szCs w:val="21"/>
          <w:lang w:val="es-ES" w:eastAsia="de-AT" w:bidi="ar-SA"/>
        </w:rPr>
        <w:t>”</w:t>
      </w:r>
      <w:r w:rsidR="00E5387F" w:rsidRPr="00C5253F">
        <w:rPr>
          <w:rFonts w:asciiTheme="minorHAnsi" w:hAnsiTheme="minorHAnsi" w:cstheme="minorHAnsi"/>
          <w:b/>
          <w:bCs/>
          <w:noProof/>
          <w:sz w:val="21"/>
          <w:szCs w:val="21"/>
          <w:lang w:val="es-ES" w:eastAsia="de-AT" w:bidi="ar-SA"/>
        </w:rPr>
        <w:t xml:space="preserve"> </w:t>
      </w:r>
      <w:r w:rsidRPr="00C5253F">
        <w:rPr>
          <w:rFonts w:asciiTheme="minorHAnsi" w:hAnsiTheme="minorHAnsi" w:cstheme="minorHAnsi"/>
          <w:b/>
          <w:bCs/>
          <w:noProof/>
          <w:sz w:val="21"/>
          <w:szCs w:val="21"/>
          <w:lang w:val="es-ES" w:eastAsia="de-AT" w:bidi="ar-SA"/>
        </w:rPr>
        <w:t>en</w:t>
      </w:r>
      <w:r w:rsidR="00E5387F" w:rsidRPr="00C5253F">
        <w:rPr>
          <w:rFonts w:asciiTheme="minorHAnsi" w:hAnsiTheme="minorHAnsi" w:cstheme="minorHAnsi"/>
          <w:b/>
          <w:bCs/>
          <w:noProof/>
          <w:sz w:val="21"/>
          <w:szCs w:val="21"/>
          <w:lang w:val="es-ES" w:eastAsia="de-AT" w:bidi="ar-SA"/>
        </w:rPr>
        <w:t xml:space="preserve"> Netflix</w:t>
      </w:r>
    </w:p>
    <w:p w14:paraId="64C5ACCF" w14:textId="1DFD681D" w:rsidR="002E611E" w:rsidRPr="00C5253F" w:rsidRDefault="00900DE2" w:rsidP="004F1193">
      <w:pPr>
        <w:spacing w:before="0" w:line="220" w:lineRule="exact"/>
        <w:jc w:val="both"/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</w:pPr>
      <w:r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E</w:t>
      </w:r>
      <w:r w:rsidR="00E02F62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l servicio de streaming de</w:t>
      </w:r>
      <w:r w:rsidR="00E5387F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 Netflix </w:t>
      </w:r>
      <w:r w:rsidR="00E02F62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homenajea al creador del psicoanálisis</w:t>
      </w:r>
      <w:r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 con la serie</w:t>
      </w:r>
      <w:r w:rsidR="00E02F62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 “</w:t>
      </w:r>
      <w:r w:rsidR="00E5387F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Freud</w:t>
      </w:r>
      <w:r w:rsidR="00E02F62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”</w:t>
      </w:r>
      <w:r w:rsidR="00E5387F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. </w:t>
      </w:r>
      <w:r w:rsidR="00E02F62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Los ocho capítulos, de 55 minutos de duración cada uno, han sido realizados por la productora vienesa SATEL y Bavaria Fiction para la Radiotelevisión Austríaca (ORF) y Netflix y retratan los años de juventud de Sigmund Freud, que se ve involucrado en una sangrienta conspiración. </w:t>
      </w:r>
      <w:r w:rsidR="002E611E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Esta película de suspense emprende un emocionante viaje por la Viena de finales del siglo XIX e inicios del XX. </w:t>
      </w:r>
      <w:r w:rsidR="007B7644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Netflix </w:t>
      </w:r>
      <w:r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emite </w:t>
      </w:r>
      <w:r w:rsidR="00322D6C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en </w:t>
      </w:r>
      <w:r w:rsidR="00322D6C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países de todo el mundo </w:t>
      </w:r>
      <w:r w:rsidR="00322D6C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est</w:t>
      </w:r>
      <w:r w:rsidR="007B7644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a serie </w:t>
      </w:r>
      <w:r w:rsidR="007B7644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traducida a 8 lenguas y subtitulada en otras</w:t>
      </w:r>
      <w:r w:rsidR="007B7644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 3</w:t>
      </w:r>
      <w:r w:rsidR="007B7644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0</w:t>
      </w:r>
      <w:r w:rsidR="002E611E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. </w:t>
      </w:r>
    </w:p>
    <w:p w14:paraId="7C874DA1" w14:textId="7CAE5956" w:rsidR="00721B07" w:rsidRDefault="000D4A1D" w:rsidP="004F1193">
      <w:pPr>
        <w:spacing w:before="0" w:line="220" w:lineRule="exact"/>
        <w:jc w:val="both"/>
        <w:rPr>
          <w:rFonts w:asciiTheme="minorHAnsi" w:hAnsiTheme="minorHAnsi" w:cstheme="minorHAnsi"/>
          <w:i/>
          <w:iCs/>
          <w:noProof/>
          <w:sz w:val="21"/>
          <w:szCs w:val="21"/>
          <w:lang w:val="es-ES" w:eastAsia="de-AT" w:bidi="ar-SA"/>
        </w:rPr>
      </w:pPr>
      <w:r w:rsidRPr="00C5253F">
        <w:rPr>
          <w:rFonts w:asciiTheme="minorHAnsi" w:hAnsiTheme="minorHAnsi" w:cstheme="minorHAnsi"/>
          <w:i/>
          <w:iCs/>
          <w:noProof/>
          <w:sz w:val="21"/>
          <w:szCs w:val="21"/>
          <w:lang w:val="es-ES" w:eastAsia="de-AT" w:bidi="ar-SA"/>
        </w:rPr>
        <w:t xml:space="preserve">www.orf.at, </w:t>
      </w:r>
      <w:r w:rsidR="00721B07" w:rsidRPr="00721B07">
        <w:rPr>
          <w:rFonts w:asciiTheme="minorHAnsi" w:hAnsiTheme="minorHAnsi" w:cstheme="minorHAnsi"/>
          <w:i/>
          <w:iCs/>
          <w:noProof/>
          <w:sz w:val="21"/>
          <w:szCs w:val="21"/>
          <w:lang w:val="es-ES" w:eastAsia="de-AT" w:bidi="ar-SA"/>
        </w:rPr>
        <w:t>www.netflix.com</w:t>
      </w:r>
    </w:p>
    <w:p w14:paraId="63A2160F" w14:textId="77777777" w:rsidR="00721B07" w:rsidRDefault="00721B07" w:rsidP="00E5387F">
      <w:pPr>
        <w:spacing w:before="0" w:line="220" w:lineRule="exact"/>
        <w:jc w:val="both"/>
        <w:rPr>
          <w:rFonts w:asciiTheme="minorHAnsi" w:hAnsiTheme="minorHAnsi" w:cstheme="minorHAnsi"/>
          <w:b/>
          <w:bCs/>
          <w:noProof/>
          <w:sz w:val="21"/>
          <w:szCs w:val="21"/>
          <w:lang w:val="es-ES" w:eastAsia="de-AT" w:bidi="ar-SA"/>
        </w:rPr>
      </w:pPr>
    </w:p>
    <w:p w14:paraId="25DD429A" w14:textId="33D3E918" w:rsidR="00E5387F" w:rsidRPr="005B1DA7" w:rsidRDefault="008F2B38" w:rsidP="00E5387F">
      <w:pPr>
        <w:spacing w:before="0" w:line="220" w:lineRule="exact"/>
        <w:jc w:val="both"/>
        <w:rPr>
          <w:rFonts w:asciiTheme="minorHAnsi" w:hAnsiTheme="minorHAnsi" w:cstheme="minorHAnsi"/>
          <w:b/>
          <w:bCs/>
          <w:noProof/>
          <w:sz w:val="21"/>
          <w:szCs w:val="21"/>
          <w:lang w:val="fr-FR" w:eastAsia="de-AT" w:bidi="ar-SA"/>
        </w:rPr>
      </w:pPr>
      <w:r w:rsidRPr="005B1DA7">
        <w:rPr>
          <w:rFonts w:asciiTheme="minorHAnsi" w:hAnsiTheme="minorHAnsi" w:cstheme="minorHAnsi"/>
          <w:b/>
          <w:bCs/>
          <w:noProof/>
          <w:sz w:val="21"/>
          <w:szCs w:val="21"/>
          <w:lang w:val="fr-FR" w:eastAsia="de-AT" w:bidi="ar-SA"/>
        </w:rPr>
        <w:t>Eau de Parfum “</w:t>
      </w:r>
      <w:r w:rsidR="00E5387F" w:rsidRPr="005B1DA7">
        <w:rPr>
          <w:rFonts w:asciiTheme="minorHAnsi" w:hAnsiTheme="minorHAnsi" w:cstheme="minorHAnsi"/>
          <w:b/>
          <w:bCs/>
          <w:noProof/>
          <w:sz w:val="21"/>
          <w:szCs w:val="21"/>
          <w:lang w:val="fr-FR" w:eastAsia="de-AT" w:bidi="ar-SA"/>
        </w:rPr>
        <w:t>Freudian Wood</w:t>
      </w:r>
      <w:r w:rsidRPr="005B1DA7">
        <w:rPr>
          <w:rFonts w:asciiTheme="minorHAnsi" w:hAnsiTheme="minorHAnsi" w:cstheme="minorHAnsi"/>
          <w:b/>
          <w:bCs/>
          <w:noProof/>
          <w:sz w:val="21"/>
          <w:szCs w:val="21"/>
          <w:lang w:val="fr-FR" w:eastAsia="de-AT" w:bidi="ar-SA"/>
        </w:rPr>
        <w:t>”</w:t>
      </w:r>
    </w:p>
    <w:p w14:paraId="3450DEA5" w14:textId="0C729204" w:rsidR="00E5387F" w:rsidRPr="00C5253F" w:rsidRDefault="00A93D79" w:rsidP="00E5387F">
      <w:pPr>
        <w:spacing w:before="0" w:line="220" w:lineRule="exact"/>
        <w:jc w:val="both"/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</w:pPr>
      <w:r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La casa vienesa de perfumes “</w:t>
      </w:r>
      <w:r w:rsidR="00E5387F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Wiener Blut</w:t>
      </w:r>
      <w:r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” (Sangre Vienesa) ha creado una fragancia dedicada a</w:t>
      </w:r>
      <w:r w:rsidR="00E5387F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 Sigmund Freud. </w:t>
      </w:r>
      <w:r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Los ingredientes de “</w:t>
      </w:r>
      <w:r w:rsidR="00E5387F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Freudian Wood</w:t>
      </w:r>
      <w:r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”</w:t>
      </w:r>
      <w:r w:rsidR="00E5387F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 </w:t>
      </w:r>
      <w:r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son, entre otros, abelmosco (hibisco)</w:t>
      </w:r>
      <w:r w:rsidR="00E5387F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, </w:t>
      </w:r>
      <w:r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ciprés, leche, comino, mimosa y madera de sándalo</w:t>
      </w:r>
      <w:r w:rsidR="00E5387F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, </w:t>
      </w:r>
      <w:r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de los que resulta “una fragancia lechosa que captura la íntima sensación de la piel</w:t>
      </w:r>
      <w:r w:rsidR="00E5387F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“. </w:t>
      </w:r>
      <w:r w:rsidR="00E5387F" w:rsidRPr="00C5253F">
        <w:rPr>
          <w:rFonts w:asciiTheme="minorHAnsi" w:hAnsiTheme="minorHAnsi" w:cstheme="minorHAnsi"/>
          <w:i/>
          <w:iCs/>
          <w:noProof/>
          <w:sz w:val="21"/>
          <w:szCs w:val="21"/>
          <w:lang w:val="es-ES" w:eastAsia="de-AT" w:bidi="ar-SA"/>
        </w:rPr>
        <w:t>www.wienerblut.at</w:t>
      </w:r>
    </w:p>
    <w:p w14:paraId="72E27807" w14:textId="77777777" w:rsidR="00E5387F" w:rsidRPr="00C5253F" w:rsidRDefault="00E5387F" w:rsidP="00E5387F">
      <w:pPr>
        <w:spacing w:before="0" w:line="220" w:lineRule="exact"/>
        <w:jc w:val="both"/>
        <w:rPr>
          <w:rFonts w:asciiTheme="minorHAnsi" w:hAnsiTheme="minorHAnsi" w:cstheme="minorHAnsi"/>
          <w:i/>
          <w:iCs/>
          <w:noProof/>
          <w:sz w:val="21"/>
          <w:szCs w:val="21"/>
          <w:highlight w:val="yellow"/>
          <w:lang w:val="es-ES" w:eastAsia="de-AT" w:bidi="ar-SA"/>
        </w:rPr>
      </w:pPr>
    </w:p>
    <w:p w14:paraId="752391C9" w14:textId="67A3993F" w:rsidR="00E5387F" w:rsidRPr="00C5253F" w:rsidRDefault="003A704A" w:rsidP="00E5387F">
      <w:pPr>
        <w:spacing w:before="0" w:line="220" w:lineRule="exact"/>
        <w:jc w:val="both"/>
        <w:rPr>
          <w:rFonts w:asciiTheme="minorHAnsi" w:hAnsiTheme="minorHAnsi" w:cstheme="minorHAnsi"/>
          <w:b/>
          <w:bCs/>
          <w:noProof/>
          <w:sz w:val="21"/>
          <w:szCs w:val="21"/>
          <w:lang w:val="es-ES" w:eastAsia="de-AT" w:bidi="ar-SA"/>
        </w:rPr>
      </w:pPr>
      <w:r w:rsidRPr="00C5253F">
        <w:rPr>
          <w:rFonts w:asciiTheme="minorHAnsi" w:hAnsiTheme="minorHAnsi" w:cstheme="minorHAnsi"/>
          <w:b/>
          <w:bCs/>
          <w:noProof/>
          <w:sz w:val="21"/>
          <w:szCs w:val="21"/>
          <w:lang w:val="es-ES" w:eastAsia="de-AT" w:bidi="ar-SA"/>
        </w:rPr>
        <w:t>Arte callejero relacionado con</w:t>
      </w:r>
      <w:r w:rsidR="00E5387F" w:rsidRPr="00C5253F">
        <w:rPr>
          <w:rFonts w:asciiTheme="minorHAnsi" w:hAnsiTheme="minorHAnsi" w:cstheme="minorHAnsi"/>
          <w:b/>
          <w:bCs/>
          <w:noProof/>
          <w:sz w:val="21"/>
          <w:szCs w:val="21"/>
          <w:lang w:val="es-ES" w:eastAsia="de-AT" w:bidi="ar-SA"/>
        </w:rPr>
        <w:t xml:space="preserve"> Freud</w:t>
      </w:r>
    </w:p>
    <w:p w14:paraId="709CC5ED" w14:textId="5BCA976B" w:rsidR="00E5387F" w:rsidRPr="00C5253F" w:rsidRDefault="003956A5" w:rsidP="00E5387F">
      <w:pPr>
        <w:spacing w:before="0" w:line="220" w:lineRule="exact"/>
        <w:jc w:val="both"/>
        <w:rPr>
          <w:rFonts w:asciiTheme="minorHAnsi" w:hAnsiTheme="minorHAnsi" w:cstheme="minorHAnsi"/>
          <w:i/>
          <w:iCs/>
          <w:noProof/>
          <w:sz w:val="21"/>
          <w:szCs w:val="21"/>
          <w:lang w:val="es-ES" w:eastAsia="de-AT" w:bidi="ar-SA"/>
        </w:rPr>
      </w:pPr>
      <w:r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También los artistas del presente se dejan inspirar por Freud</w:t>
      </w:r>
      <w:r w:rsidR="00E5387F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, </w:t>
      </w:r>
      <w:r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sobre todo el artista callejero vienés Nychos, que ha levantado un monumento contemporáneo a Sigmund Freud </w:t>
      </w:r>
      <w:r w:rsidR="00C5253F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creando</w:t>
      </w:r>
      <w:r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 un mural a orillas del Canal del Danubio (en la zona de</w:t>
      </w:r>
      <w:r w:rsidR="00E5387F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 Spittelau</w:t>
      </w:r>
      <w:r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)</w:t>
      </w:r>
      <w:r w:rsidR="00E5387F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.</w:t>
      </w:r>
    </w:p>
    <w:p w14:paraId="6FFEB80B" w14:textId="19E777D5" w:rsidR="00C87F6A" w:rsidRPr="00C5253F" w:rsidRDefault="00C87F6A" w:rsidP="00E5387F">
      <w:pPr>
        <w:spacing w:before="0" w:line="220" w:lineRule="exact"/>
        <w:jc w:val="both"/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</w:pPr>
    </w:p>
    <w:p w14:paraId="5FECE757" w14:textId="78B6A0DE" w:rsidR="00C87F6A" w:rsidRPr="00045741" w:rsidRDefault="003A704A" w:rsidP="00E5387F">
      <w:pPr>
        <w:spacing w:before="0" w:line="220" w:lineRule="exact"/>
        <w:jc w:val="both"/>
        <w:rPr>
          <w:rFonts w:asciiTheme="minorHAnsi" w:hAnsiTheme="minorHAnsi" w:cstheme="minorHAnsi"/>
          <w:b/>
          <w:bCs/>
          <w:noProof/>
          <w:sz w:val="21"/>
          <w:szCs w:val="21"/>
          <w:lang w:eastAsia="de-AT" w:bidi="ar-SA"/>
        </w:rPr>
      </w:pPr>
      <w:r w:rsidRPr="00045741">
        <w:rPr>
          <w:rFonts w:asciiTheme="minorHAnsi" w:hAnsiTheme="minorHAnsi" w:cstheme="minorHAnsi"/>
          <w:b/>
          <w:bCs/>
          <w:noProof/>
          <w:sz w:val="21"/>
          <w:szCs w:val="21"/>
          <w:lang w:eastAsia="de-AT" w:bidi="ar-SA"/>
        </w:rPr>
        <w:t>“</w:t>
      </w:r>
      <w:r w:rsidR="00C5253F" w:rsidRPr="00045741">
        <w:rPr>
          <w:rFonts w:asciiTheme="minorHAnsi" w:hAnsiTheme="minorHAnsi" w:cstheme="minorHAnsi"/>
          <w:b/>
          <w:bCs/>
          <w:noProof/>
          <w:sz w:val="21"/>
          <w:szCs w:val="21"/>
          <w:lang w:eastAsia="de-AT" w:bidi="ar-SA"/>
        </w:rPr>
        <w:t>Zu Tisch bei Sigmund Freud</w:t>
      </w:r>
      <w:r w:rsidR="00045741" w:rsidRPr="00045741">
        <w:rPr>
          <w:rFonts w:asciiTheme="minorHAnsi" w:hAnsiTheme="minorHAnsi" w:cstheme="minorHAnsi"/>
          <w:b/>
          <w:bCs/>
          <w:noProof/>
          <w:sz w:val="21"/>
          <w:szCs w:val="21"/>
          <w:lang w:eastAsia="de-AT" w:bidi="ar-SA"/>
        </w:rPr>
        <w:t xml:space="preserve">” </w:t>
      </w:r>
      <w:r w:rsidR="00C5253F" w:rsidRPr="00045741">
        <w:rPr>
          <w:rFonts w:asciiTheme="minorHAnsi" w:hAnsiTheme="minorHAnsi" w:cstheme="minorHAnsi"/>
          <w:b/>
          <w:bCs/>
          <w:noProof/>
          <w:sz w:val="21"/>
          <w:szCs w:val="21"/>
          <w:lang w:eastAsia="de-AT" w:bidi="ar-SA"/>
        </w:rPr>
        <w:t xml:space="preserve"> </w:t>
      </w:r>
      <w:r w:rsidR="00045741" w:rsidRPr="00045741">
        <w:rPr>
          <w:rFonts w:asciiTheme="minorHAnsi" w:hAnsiTheme="minorHAnsi" w:cstheme="minorHAnsi"/>
          <w:b/>
          <w:bCs/>
          <w:noProof/>
          <w:sz w:val="21"/>
          <w:szCs w:val="21"/>
          <w:lang w:eastAsia="de-AT" w:bidi="ar-SA"/>
        </w:rPr>
        <w:t>(En</w:t>
      </w:r>
      <w:r w:rsidR="00C5253F" w:rsidRPr="00045741">
        <w:rPr>
          <w:rFonts w:asciiTheme="minorHAnsi" w:hAnsiTheme="minorHAnsi" w:cstheme="minorHAnsi"/>
          <w:b/>
          <w:bCs/>
          <w:noProof/>
          <w:sz w:val="21"/>
          <w:szCs w:val="21"/>
          <w:lang w:eastAsia="de-AT" w:bidi="ar-SA"/>
        </w:rPr>
        <w:t xml:space="preserve"> la mesa de Sigmund Freud</w:t>
      </w:r>
      <w:r w:rsidR="00045741" w:rsidRPr="00045741">
        <w:rPr>
          <w:rFonts w:asciiTheme="minorHAnsi" w:hAnsiTheme="minorHAnsi" w:cstheme="minorHAnsi"/>
          <w:b/>
          <w:bCs/>
          <w:noProof/>
          <w:sz w:val="21"/>
          <w:szCs w:val="21"/>
          <w:lang w:eastAsia="de-AT" w:bidi="ar-SA"/>
        </w:rPr>
        <w:t>)</w:t>
      </w:r>
    </w:p>
    <w:p w14:paraId="6C734948" w14:textId="4649C30A" w:rsidR="00C87F6A" w:rsidRPr="00C5253F" w:rsidRDefault="003956A5" w:rsidP="00E5387F">
      <w:pPr>
        <w:spacing w:before="0" w:line="220" w:lineRule="exact"/>
        <w:jc w:val="both"/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</w:pPr>
      <w:r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La médica y autora Katja Behling-Fischer ha observado el estilo de vida y las costumbres alimentarias de Freud y las ha plasmado en su libro publicado en el año</w:t>
      </w:r>
      <w:r w:rsidR="003D3377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 </w:t>
      </w:r>
      <w:r w:rsidR="00C87F6A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2000 </w:t>
      </w:r>
      <w:r w:rsidR="003D3377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(ISBN 3-85498-040-X). </w:t>
      </w:r>
      <w:r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El libro contiene recetas del libro de cocina particular de Martha Freud, pero también fotografías de la vida familiar de los Freud</w:t>
      </w:r>
      <w:r w:rsidR="003D3377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.</w:t>
      </w:r>
    </w:p>
    <w:p w14:paraId="641D9B3D" w14:textId="77777777" w:rsidR="0087087D" w:rsidRPr="00C5253F" w:rsidRDefault="0087087D" w:rsidP="0087087D">
      <w:pPr>
        <w:spacing w:before="0" w:line="220" w:lineRule="exact"/>
        <w:jc w:val="both"/>
        <w:rPr>
          <w:rFonts w:asciiTheme="minorHAnsi" w:hAnsiTheme="minorHAnsi" w:cstheme="minorHAnsi"/>
          <w:i/>
          <w:iCs/>
          <w:noProof/>
          <w:sz w:val="21"/>
          <w:szCs w:val="21"/>
          <w:lang w:val="es-ES" w:eastAsia="de-AT" w:bidi="ar-SA"/>
        </w:rPr>
      </w:pPr>
    </w:p>
    <w:p w14:paraId="4556BBCE" w14:textId="47A62556" w:rsidR="0087087D" w:rsidRPr="00C5253F" w:rsidRDefault="0087087D" w:rsidP="0087087D">
      <w:pPr>
        <w:spacing w:before="0" w:line="220" w:lineRule="exact"/>
        <w:jc w:val="both"/>
        <w:rPr>
          <w:rFonts w:asciiTheme="minorHAnsi" w:hAnsiTheme="minorHAnsi" w:cstheme="minorHAnsi"/>
          <w:b/>
          <w:bCs/>
          <w:noProof/>
          <w:sz w:val="21"/>
          <w:szCs w:val="21"/>
          <w:lang w:val="es-ES" w:eastAsia="de-AT" w:bidi="ar-SA"/>
        </w:rPr>
      </w:pPr>
      <w:r w:rsidRPr="00C5253F">
        <w:rPr>
          <w:rFonts w:asciiTheme="minorHAnsi" w:hAnsiTheme="minorHAnsi" w:cstheme="minorHAnsi"/>
          <w:b/>
          <w:bCs/>
          <w:noProof/>
          <w:sz w:val="21"/>
          <w:szCs w:val="21"/>
          <w:lang w:val="es-ES" w:eastAsia="de-AT" w:bidi="ar-SA"/>
        </w:rPr>
        <w:t xml:space="preserve">Meeting Destination </w:t>
      </w:r>
      <w:r w:rsidR="003A704A" w:rsidRPr="00C5253F">
        <w:rPr>
          <w:rFonts w:asciiTheme="minorHAnsi" w:hAnsiTheme="minorHAnsi" w:cstheme="minorHAnsi"/>
          <w:b/>
          <w:bCs/>
          <w:noProof/>
          <w:sz w:val="21"/>
          <w:szCs w:val="21"/>
          <w:lang w:val="es-ES" w:eastAsia="de-AT" w:bidi="ar-SA"/>
        </w:rPr>
        <w:t>Vienna</w:t>
      </w:r>
    </w:p>
    <w:p w14:paraId="2B6FAB6C" w14:textId="75485BDB" w:rsidR="0087087D" w:rsidRPr="00C5253F" w:rsidRDefault="003956A5" w:rsidP="0087087D">
      <w:pPr>
        <w:spacing w:before="0" w:line="220" w:lineRule="exact"/>
        <w:jc w:val="both"/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</w:pPr>
      <w:r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El nombre de</w:t>
      </w:r>
      <w:r w:rsidR="0087087D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 Sigmund Freud </w:t>
      </w:r>
      <w:r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atrae todavía hoy </w:t>
      </w:r>
      <w:r w:rsidR="00045741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a Viena </w:t>
      </w:r>
      <w:r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a neurólogos y psicoterapeutas. </w:t>
      </w:r>
      <w:r w:rsidR="004E3571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E</w:t>
      </w:r>
      <w:r w:rsidR="00F518CC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n</w:t>
      </w:r>
      <w:r w:rsidR="0087087D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 202</w:t>
      </w:r>
      <w:r w:rsidR="004E3571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5</w:t>
      </w:r>
      <w:r w:rsidR="00F518CC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 el Congreso Mundial de Psicoterapia</w:t>
      </w:r>
      <w:r w:rsidR="00045741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 (</w:t>
      </w:r>
      <w:r w:rsidR="00F518CC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con unos 4.000 participantes</w:t>
      </w:r>
      <w:r w:rsidR="00045741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)</w:t>
      </w:r>
      <w:r w:rsidR="00F518CC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 realizará su encuentro</w:t>
      </w:r>
      <w:r w:rsidR="0087087D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 </w:t>
      </w:r>
      <w:r w:rsidR="00F518CC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en la Universidad Privada </w:t>
      </w:r>
      <w:r w:rsidR="0087087D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Sigmund Freud </w:t>
      </w:r>
      <w:r w:rsidR="00F518CC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de Viena</w:t>
      </w:r>
      <w:r w:rsidR="0087087D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.</w:t>
      </w:r>
      <w:r w:rsidR="004E3571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 </w:t>
      </w:r>
      <w:r w:rsidR="004E3571" w:rsidRPr="004E3571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www.wcp2025.at</w:t>
      </w:r>
    </w:p>
    <w:p w14:paraId="7DC8B6AB" w14:textId="72D97C04" w:rsidR="008E31C4" w:rsidRPr="00C5253F" w:rsidRDefault="008E31C4" w:rsidP="008E31C4">
      <w:pPr>
        <w:pStyle w:val="berschrift1"/>
        <w:numPr>
          <w:ilvl w:val="0"/>
          <w:numId w:val="0"/>
        </w:numPr>
        <w:ind w:left="567" w:hanging="567"/>
        <w:rPr>
          <w:rFonts w:asciiTheme="minorHAnsi" w:hAnsiTheme="minorHAnsi" w:cstheme="minorHAnsi"/>
          <w:noProof/>
          <w:szCs w:val="28"/>
          <w:lang w:val="es-ES" w:eastAsia="de-AT" w:bidi="ar-SA"/>
        </w:rPr>
      </w:pPr>
      <w:r w:rsidRPr="00C5253F">
        <w:rPr>
          <w:rFonts w:asciiTheme="minorHAnsi" w:hAnsiTheme="minorHAnsi" w:cstheme="minorHAnsi"/>
          <w:noProof/>
          <w:szCs w:val="28"/>
          <w:lang w:val="es-ES" w:eastAsia="de-AT" w:bidi="ar-SA"/>
        </w:rPr>
        <w:lastRenderedPageBreak/>
        <w:t>Biogra</w:t>
      </w:r>
      <w:r w:rsidR="003A704A" w:rsidRPr="00C5253F">
        <w:rPr>
          <w:rFonts w:asciiTheme="minorHAnsi" w:hAnsiTheme="minorHAnsi" w:cstheme="minorHAnsi"/>
          <w:noProof/>
          <w:szCs w:val="28"/>
          <w:lang w:val="es-ES" w:eastAsia="de-AT" w:bidi="ar-SA"/>
        </w:rPr>
        <w:t>fía de</w:t>
      </w:r>
      <w:r w:rsidRPr="00C5253F">
        <w:rPr>
          <w:rFonts w:asciiTheme="minorHAnsi" w:hAnsiTheme="minorHAnsi" w:cstheme="minorHAnsi"/>
          <w:noProof/>
          <w:szCs w:val="28"/>
          <w:lang w:val="es-ES" w:eastAsia="de-AT" w:bidi="ar-SA"/>
        </w:rPr>
        <w:t xml:space="preserve"> Sigmund Freud</w:t>
      </w:r>
    </w:p>
    <w:p w14:paraId="13171B0F" w14:textId="1DE5425F" w:rsidR="008E31C4" w:rsidRPr="00C5253F" w:rsidRDefault="009C578B" w:rsidP="008E31C4">
      <w:pPr>
        <w:spacing w:before="0" w:line="220" w:lineRule="exact"/>
        <w:jc w:val="both"/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</w:pPr>
      <w:r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6.5.</w:t>
      </w:r>
      <w:r w:rsidR="008E31C4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1856: Sigismund Freud </w:t>
      </w:r>
      <w:r w:rsidR="006115D4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nace en Příbor (en alemán,</w:t>
      </w:r>
      <w:r w:rsidR="008E31C4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 Freiberg</w:t>
      </w:r>
      <w:r w:rsidR="006115D4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), Moravia</w:t>
      </w:r>
      <w:r w:rsidR="008E31C4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 (</w:t>
      </w:r>
      <w:r w:rsidR="006115D4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Chequia)</w:t>
      </w:r>
      <w:r w:rsidR="008E31C4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.</w:t>
      </w:r>
    </w:p>
    <w:p w14:paraId="5BC25E4C" w14:textId="40F91E3F" w:rsidR="008E31C4" w:rsidRPr="00C5253F" w:rsidRDefault="008E31C4" w:rsidP="008E31C4">
      <w:pPr>
        <w:spacing w:before="0" w:line="220" w:lineRule="exact"/>
        <w:jc w:val="both"/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</w:pPr>
      <w:r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1860: </w:t>
      </w:r>
      <w:r w:rsidR="006115D4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La familia</w:t>
      </w:r>
      <w:r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 Freud </w:t>
      </w:r>
      <w:r w:rsidR="006115D4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se traslada a Viena</w:t>
      </w:r>
      <w:r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.</w:t>
      </w:r>
    </w:p>
    <w:p w14:paraId="1FA1EAC1" w14:textId="4E1FE2B9" w:rsidR="008E31C4" w:rsidRPr="00C5253F" w:rsidRDefault="008E31C4" w:rsidP="008E31C4">
      <w:pPr>
        <w:spacing w:before="0" w:line="220" w:lineRule="exact"/>
        <w:jc w:val="both"/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</w:pPr>
      <w:r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1873: </w:t>
      </w:r>
      <w:r w:rsidR="006115D4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Fin de los estudios secundarios e inscripción en la Universidad de Viena</w:t>
      </w:r>
    </w:p>
    <w:p w14:paraId="362E7C5C" w14:textId="116B3948" w:rsidR="008E31C4" w:rsidRPr="00C5253F" w:rsidRDefault="008E31C4" w:rsidP="008E31C4">
      <w:pPr>
        <w:spacing w:before="0" w:line="220" w:lineRule="exact"/>
        <w:jc w:val="both"/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</w:pPr>
      <w:r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1881: </w:t>
      </w:r>
      <w:r w:rsidR="006115D4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Doctorado en medicina</w:t>
      </w:r>
    </w:p>
    <w:p w14:paraId="22E8022D" w14:textId="50115D24" w:rsidR="008E31C4" w:rsidRPr="00C5253F" w:rsidRDefault="008E31C4" w:rsidP="008E31C4">
      <w:pPr>
        <w:spacing w:before="0" w:line="220" w:lineRule="exact"/>
        <w:jc w:val="both"/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</w:pPr>
      <w:r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1882-1883: </w:t>
      </w:r>
      <w:r w:rsidR="00620A1C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Freud </w:t>
      </w:r>
      <w:r w:rsidR="006115D4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empieza a trabajar en la Clínica Psiquiátrica bajo</w:t>
      </w:r>
      <w:r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 Theodor Meynert.</w:t>
      </w:r>
    </w:p>
    <w:p w14:paraId="1602E924" w14:textId="66BB0578" w:rsidR="008E31C4" w:rsidRPr="00C5253F" w:rsidRDefault="008E31C4" w:rsidP="008E31C4">
      <w:pPr>
        <w:spacing w:before="0" w:line="220" w:lineRule="exact"/>
        <w:jc w:val="both"/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</w:pPr>
      <w:r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1884-1885: </w:t>
      </w:r>
      <w:r w:rsidR="006115D4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Estudios con la cocaina</w:t>
      </w:r>
    </w:p>
    <w:p w14:paraId="4C50CBED" w14:textId="7372DCA8" w:rsidR="008E31C4" w:rsidRPr="00C5253F" w:rsidRDefault="008E31C4" w:rsidP="008E31C4">
      <w:pPr>
        <w:spacing w:before="0" w:line="220" w:lineRule="exact"/>
        <w:jc w:val="both"/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</w:pPr>
      <w:r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1885: </w:t>
      </w:r>
      <w:r w:rsidR="006115D4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Alumno de</w:t>
      </w:r>
      <w:r w:rsidR="00620A1C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 </w:t>
      </w:r>
      <w:r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Jean-Martin Charcot </w:t>
      </w:r>
      <w:r w:rsidR="006115D4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en la Salpêtrière de Parí</w:t>
      </w:r>
      <w:r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s</w:t>
      </w:r>
    </w:p>
    <w:p w14:paraId="4D990960" w14:textId="049ECC29" w:rsidR="008E31C4" w:rsidRPr="00C5253F" w:rsidRDefault="008E31C4" w:rsidP="008E31C4">
      <w:pPr>
        <w:spacing w:before="0" w:line="220" w:lineRule="exact"/>
        <w:jc w:val="both"/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</w:pPr>
      <w:r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1886: </w:t>
      </w:r>
      <w:r w:rsidR="006115D4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Se casa con</w:t>
      </w:r>
      <w:r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 Martha Bernays</w:t>
      </w:r>
    </w:p>
    <w:p w14:paraId="22F8A7A4" w14:textId="1D2D01CD" w:rsidR="008E31C4" w:rsidRPr="00C5253F" w:rsidRDefault="008E31C4" w:rsidP="008E31C4">
      <w:pPr>
        <w:spacing w:before="0" w:line="220" w:lineRule="exact"/>
        <w:jc w:val="both"/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</w:pPr>
      <w:r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1887-1888: Freud </w:t>
      </w:r>
      <w:r w:rsidR="006115D4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investiga el uso terapéutico de la hipnosis</w:t>
      </w:r>
      <w:r w:rsidR="009C578B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.</w:t>
      </w:r>
    </w:p>
    <w:p w14:paraId="7C737694" w14:textId="62734EC0" w:rsidR="008E31C4" w:rsidRPr="005B1DA7" w:rsidRDefault="008E31C4" w:rsidP="008E31C4">
      <w:pPr>
        <w:spacing w:before="0" w:line="220" w:lineRule="exact"/>
        <w:jc w:val="both"/>
        <w:rPr>
          <w:rFonts w:asciiTheme="minorHAnsi" w:hAnsiTheme="minorHAnsi" w:cstheme="minorHAnsi"/>
          <w:noProof/>
          <w:sz w:val="21"/>
          <w:szCs w:val="21"/>
          <w:lang w:val="it-IT" w:eastAsia="de-AT" w:bidi="ar-SA"/>
        </w:rPr>
      </w:pPr>
      <w:r w:rsidRPr="005B1DA7">
        <w:rPr>
          <w:rFonts w:asciiTheme="minorHAnsi" w:hAnsiTheme="minorHAnsi" w:cstheme="minorHAnsi"/>
          <w:noProof/>
          <w:sz w:val="21"/>
          <w:szCs w:val="21"/>
          <w:lang w:val="it-IT" w:eastAsia="de-AT" w:bidi="ar-SA"/>
        </w:rPr>
        <w:t>1891-1892</w:t>
      </w:r>
      <w:r w:rsidR="00620A1C" w:rsidRPr="005B1DA7">
        <w:rPr>
          <w:rFonts w:asciiTheme="minorHAnsi" w:hAnsiTheme="minorHAnsi" w:cstheme="minorHAnsi"/>
          <w:noProof/>
          <w:sz w:val="21"/>
          <w:szCs w:val="21"/>
          <w:lang w:val="it-IT" w:eastAsia="de-AT" w:bidi="ar-SA"/>
        </w:rPr>
        <w:t xml:space="preserve">: </w:t>
      </w:r>
      <w:r w:rsidR="006115D4" w:rsidRPr="005B1DA7">
        <w:rPr>
          <w:rFonts w:asciiTheme="minorHAnsi" w:hAnsiTheme="minorHAnsi" w:cstheme="minorHAnsi"/>
          <w:noProof/>
          <w:sz w:val="21"/>
          <w:szCs w:val="21"/>
          <w:lang w:val="it-IT" w:eastAsia="de-AT" w:bidi="ar-SA"/>
        </w:rPr>
        <w:t>Traslado al domicilio de la</w:t>
      </w:r>
      <w:r w:rsidRPr="005B1DA7">
        <w:rPr>
          <w:rFonts w:asciiTheme="minorHAnsi" w:hAnsiTheme="minorHAnsi" w:cstheme="minorHAnsi"/>
          <w:noProof/>
          <w:sz w:val="21"/>
          <w:szCs w:val="21"/>
          <w:lang w:val="it-IT" w:eastAsia="de-AT" w:bidi="ar-SA"/>
        </w:rPr>
        <w:t xml:space="preserve"> Berggasse 19</w:t>
      </w:r>
    </w:p>
    <w:p w14:paraId="68EDDD40" w14:textId="660477A8" w:rsidR="008E31C4" w:rsidRPr="00C5253F" w:rsidRDefault="008E31C4" w:rsidP="008E31C4">
      <w:pPr>
        <w:spacing w:before="0" w:line="220" w:lineRule="exact"/>
        <w:jc w:val="both"/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</w:pPr>
      <w:r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1893-1894</w:t>
      </w:r>
      <w:r w:rsidR="00620A1C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: </w:t>
      </w:r>
      <w:r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Freud </w:t>
      </w:r>
      <w:r w:rsidR="006115D4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trabaja con </w:t>
      </w:r>
      <w:r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Josef Breuer </w:t>
      </w:r>
      <w:r w:rsidR="006115D4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en los estudios sobre la histeria</w:t>
      </w:r>
      <w:r w:rsidR="00EC6944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.</w:t>
      </w:r>
    </w:p>
    <w:p w14:paraId="67327CF7" w14:textId="676BB1F5" w:rsidR="008E31C4" w:rsidRPr="00C5253F" w:rsidRDefault="008E31C4" w:rsidP="008E31C4">
      <w:pPr>
        <w:spacing w:before="0" w:line="220" w:lineRule="exact"/>
        <w:jc w:val="both"/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</w:pPr>
      <w:r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1895</w:t>
      </w:r>
      <w:r w:rsidR="00620A1C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: </w:t>
      </w:r>
      <w:r w:rsidR="00166C86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Por primera vez, Freud consigue analizar un sueño propio.</w:t>
      </w:r>
    </w:p>
    <w:p w14:paraId="37FB7DCF" w14:textId="4BE14F99" w:rsidR="008E31C4" w:rsidRPr="00C5253F" w:rsidRDefault="008E31C4" w:rsidP="008E31C4">
      <w:pPr>
        <w:spacing w:before="0" w:line="220" w:lineRule="exact"/>
        <w:jc w:val="both"/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</w:pPr>
      <w:r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1896</w:t>
      </w:r>
      <w:r w:rsidR="00620A1C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: </w:t>
      </w:r>
      <w:r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Freud </w:t>
      </w:r>
      <w:r w:rsidR="00166C86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utiliza por primera vez el concepto de “psicoanálisis</w:t>
      </w:r>
      <w:r w:rsidR="00A209F0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”</w:t>
      </w:r>
      <w:r w:rsidR="00EC6944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.</w:t>
      </w:r>
    </w:p>
    <w:p w14:paraId="337DD758" w14:textId="3E814C7D" w:rsidR="008E31C4" w:rsidRPr="00C5253F" w:rsidRDefault="008E31C4" w:rsidP="008E31C4">
      <w:pPr>
        <w:spacing w:before="0" w:line="220" w:lineRule="exact"/>
        <w:jc w:val="both"/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</w:pPr>
      <w:r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1897</w:t>
      </w:r>
      <w:r w:rsidR="00620A1C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: </w:t>
      </w:r>
      <w:r w:rsidR="00A209F0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Inicio del “autoanálisis”</w:t>
      </w:r>
    </w:p>
    <w:p w14:paraId="108A87C2" w14:textId="25F530CD" w:rsidR="008E31C4" w:rsidRPr="00C5253F" w:rsidRDefault="008E31C4" w:rsidP="008E31C4">
      <w:pPr>
        <w:spacing w:before="0" w:line="220" w:lineRule="exact"/>
        <w:jc w:val="both"/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</w:pPr>
      <w:r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1899-1900</w:t>
      </w:r>
      <w:r w:rsidR="00620A1C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: </w:t>
      </w:r>
      <w:r w:rsidR="00166C86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Aparecen los primeros ejemplares de “La interpretación de los sueños”</w:t>
      </w:r>
      <w:r w:rsidR="00EC6944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.</w:t>
      </w:r>
    </w:p>
    <w:p w14:paraId="252B4ABD" w14:textId="7DA40736" w:rsidR="008E31C4" w:rsidRPr="00C5253F" w:rsidRDefault="008E31C4" w:rsidP="008E31C4">
      <w:pPr>
        <w:spacing w:before="0" w:line="220" w:lineRule="exact"/>
        <w:jc w:val="both"/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</w:pPr>
      <w:r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1901</w:t>
      </w:r>
      <w:r w:rsidR="00620A1C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: </w:t>
      </w:r>
      <w:r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Freud </w:t>
      </w:r>
      <w:r w:rsidR="00422029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inicia el análisis de Dora, una joven de 18 años.</w:t>
      </w:r>
    </w:p>
    <w:p w14:paraId="047FCCE8" w14:textId="1E948D85" w:rsidR="008E31C4" w:rsidRPr="00C5253F" w:rsidRDefault="008E31C4" w:rsidP="008E31C4">
      <w:pPr>
        <w:spacing w:before="0" w:line="220" w:lineRule="exact"/>
        <w:jc w:val="both"/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</w:pPr>
      <w:r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1902</w:t>
      </w:r>
      <w:r w:rsidR="00620A1C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: </w:t>
      </w:r>
      <w:r w:rsidR="00422029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Fundación de la “Sociedad Psicológica de los Miércoles</w:t>
      </w:r>
      <w:r w:rsidR="00A209F0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”</w:t>
      </w:r>
      <w:r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, </w:t>
      </w:r>
      <w:r w:rsidR="00422029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que volverá a fundarse en</w:t>
      </w:r>
      <w:r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 1908</w:t>
      </w:r>
      <w:r w:rsidR="00422029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 con el nombre de “Asociación Psicoanalítica Vienesa”</w:t>
      </w:r>
    </w:p>
    <w:p w14:paraId="1F82887A" w14:textId="1C4A47DD" w:rsidR="008E31C4" w:rsidRPr="00C5253F" w:rsidRDefault="008E31C4" w:rsidP="008E31C4">
      <w:pPr>
        <w:spacing w:before="0" w:line="220" w:lineRule="exact"/>
        <w:jc w:val="both"/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</w:pPr>
      <w:r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1904</w:t>
      </w:r>
      <w:r w:rsidR="00620A1C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: Freud </w:t>
      </w:r>
      <w:r w:rsidR="00422029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viaja por primera vez a Atenas con su hermano</w:t>
      </w:r>
      <w:r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 Alexander</w:t>
      </w:r>
      <w:r w:rsidR="00620A1C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.</w:t>
      </w:r>
    </w:p>
    <w:p w14:paraId="4116376A" w14:textId="47375C09" w:rsidR="008E31C4" w:rsidRPr="00C5253F" w:rsidRDefault="008E31C4" w:rsidP="008E31C4">
      <w:pPr>
        <w:spacing w:before="0" w:line="220" w:lineRule="exact"/>
        <w:jc w:val="both"/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</w:pPr>
      <w:r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1905</w:t>
      </w:r>
      <w:r w:rsidR="00620A1C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: </w:t>
      </w:r>
      <w:r w:rsidR="00422029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Se publican tres ensayos de teoría sexual, “El chiste y su relación con el inconsciente</w:t>
      </w:r>
      <w:r w:rsidR="00A209F0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”</w:t>
      </w:r>
      <w:r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 </w:t>
      </w:r>
      <w:r w:rsidR="00422029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y “Fragmento de análisis de un caso de histeria (Caso «Dora»)”</w:t>
      </w:r>
      <w:r w:rsidR="00EC6944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.</w:t>
      </w:r>
    </w:p>
    <w:p w14:paraId="128C0177" w14:textId="03C40CE4" w:rsidR="008E31C4" w:rsidRPr="00C5253F" w:rsidRDefault="008E31C4" w:rsidP="008E31C4">
      <w:pPr>
        <w:spacing w:before="0" w:line="220" w:lineRule="exact"/>
        <w:jc w:val="both"/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</w:pPr>
      <w:r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1906</w:t>
      </w:r>
      <w:r w:rsidR="00620A1C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: </w:t>
      </w:r>
      <w:r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C.</w:t>
      </w:r>
      <w:r w:rsidR="0058082B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 </w:t>
      </w:r>
      <w:r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G. Jung </w:t>
      </w:r>
      <w:r w:rsidR="00422029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inicia su correspondencia con</w:t>
      </w:r>
      <w:r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 Freud</w:t>
      </w:r>
      <w:r w:rsidR="00EC6944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.</w:t>
      </w:r>
    </w:p>
    <w:p w14:paraId="544CDBAD" w14:textId="1BFD92AB" w:rsidR="008E31C4" w:rsidRPr="00C5253F" w:rsidRDefault="008E31C4" w:rsidP="008E31C4">
      <w:pPr>
        <w:spacing w:before="0" w:line="220" w:lineRule="exact"/>
        <w:jc w:val="both"/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</w:pPr>
      <w:r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1908</w:t>
      </w:r>
      <w:r w:rsidR="00620A1C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: </w:t>
      </w:r>
      <w:r w:rsidR="007E7FED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En Salzburgo t</w:t>
      </w:r>
      <w:r w:rsidR="00422029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iene lugar el Primer Congreso de “Psicología Freudiana”</w:t>
      </w:r>
      <w:r w:rsidR="002B59FB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.</w:t>
      </w:r>
    </w:p>
    <w:p w14:paraId="4567042B" w14:textId="0D778206" w:rsidR="008E31C4" w:rsidRPr="00C5253F" w:rsidRDefault="008E31C4" w:rsidP="008E31C4">
      <w:pPr>
        <w:spacing w:before="0" w:line="220" w:lineRule="exact"/>
        <w:jc w:val="both"/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</w:pPr>
      <w:r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1909</w:t>
      </w:r>
      <w:r w:rsidR="00620A1C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: </w:t>
      </w:r>
      <w:r w:rsidR="00422029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Viaje a América</w:t>
      </w:r>
    </w:p>
    <w:p w14:paraId="61835598" w14:textId="03B89BB8" w:rsidR="008E31C4" w:rsidRPr="00C5253F" w:rsidRDefault="008E31C4" w:rsidP="008E31C4">
      <w:pPr>
        <w:spacing w:before="0" w:line="220" w:lineRule="exact"/>
        <w:jc w:val="both"/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</w:pPr>
      <w:r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1910</w:t>
      </w:r>
      <w:r w:rsidR="002B59FB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: </w:t>
      </w:r>
      <w:r w:rsidR="00422029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Fundación de la Asociación Psicoanalítica Internacional</w:t>
      </w:r>
    </w:p>
    <w:p w14:paraId="71E77B74" w14:textId="686732B2" w:rsidR="008E31C4" w:rsidRPr="00C5253F" w:rsidRDefault="008E31C4" w:rsidP="008E31C4">
      <w:pPr>
        <w:spacing w:before="0" w:line="220" w:lineRule="exact"/>
        <w:jc w:val="both"/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</w:pPr>
      <w:r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1911</w:t>
      </w:r>
      <w:r w:rsidR="002B59FB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: </w:t>
      </w:r>
      <w:r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Alfred Adler </w:t>
      </w:r>
      <w:r w:rsidR="00801172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abandona la Asociación Psicoanalítica Vienesa</w:t>
      </w:r>
      <w:r w:rsidR="00EC6944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.</w:t>
      </w:r>
    </w:p>
    <w:p w14:paraId="365F8102" w14:textId="6198C8F2" w:rsidR="008E31C4" w:rsidRPr="00C5253F" w:rsidRDefault="008E31C4" w:rsidP="008E31C4">
      <w:pPr>
        <w:spacing w:before="0" w:line="220" w:lineRule="exact"/>
        <w:jc w:val="both"/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</w:pPr>
      <w:r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1912</w:t>
      </w:r>
      <w:r w:rsidR="002B59FB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: </w:t>
      </w:r>
      <w:r w:rsidR="00801172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Fundación de la revista psicoanalítica</w:t>
      </w:r>
      <w:r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 </w:t>
      </w:r>
      <w:r w:rsidR="00801172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”</w:t>
      </w:r>
      <w:r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Imago</w:t>
      </w:r>
      <w:r w:rsidR="002B59FB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“</w:t>
      </w:r>
    </w:p>
    <w:p w14:paraId="5478597E" w14:textId="499C13F8" w:rsidR="008E31C4" w:rsidRPr="00C5253F" w:rsidRDefault="008E31C4" w:rsidP="008E31C4">
      <w:pPr>
        <w:spacing w:before="0" w:line="220" w:lineRule="exact"/>
        <w:jc w:val="both"/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</w:pPr>
      <w:r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1913</w:t>
      </w:r>
      <w:r w:rsidR="002B59FB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: </w:t>
      </w:r>
      <w:r w:rsidR="0081796A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Ruptura de relaciones con</w:t>
      </w:r>
      <w:r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 C.</w:t>
      </w:r>
      <w:r w:rsidR="00A31753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 </w:t>
      </w:r>
      <w:r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G. Jung</w:t>
      </w:r>
    </w:p>
    <w:p w14:paraId="7079363F" w14:textId="535BD717" w:rsidR="008E31C4" w:rsidRPr="00C5253F" w:rsidRDefault="008E31C4" w:rsidP="008E31C4">
      <w:pPr>
        <w:spacing w:before="0" w:line="220" w:lineRule="exact"/>
        <w:jc w:val="both"/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</w:pPr>
      <w:r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1914</w:t>
      </w:r>
      <w:r w:rsidR="002B59FB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: </w:t>
      </w:r>
      <w:r w:rsidR="0081796A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Estallido de la Primera Guerra Mundial</w:t>
      </w:r>
    </w:p>
    <w:p w14:paraId="236C6F8A" w14:textId="29995CD1" w:rsidR="008E31C4" w:rsidRPr="00C5253F" w:rsidRDefault="008E31C4" w:rsidP="008E31C4">
      <w:pPr>
        <w:spacing w:before="0" w:line="220" w:lineRule="exact"/>
        <w:jc w:val="both"/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</w:pPr>
      <w:r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1916</w:t>
      </w:r>
      <w:r w:rsidR="002B59FB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: </w:t>
      </w:r>
      <w:r w:rsidR="0081796A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Se publica la primera parte de las conferencias de introducción al psicoanálisis</w:t>
      </w:r>
      <w:r w:rsidR="00EC6944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.</w:t>
      </w:r>
    </w:p>
    <w:p w14:paraId="2F356F1C" w14:textId="0AD9C73F" w:rsidR="008E31C4" w:rsidRPr="00C5253F" w:rsidRDefault="008E31C4" w:rsidP="008E31C4">
      <w:pPr>
        <w:spacing w:before="0" w:line="220" w:lineRule="exact"/>
        <w:jc w:val="both"/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</w:pPr>
      <w:r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1918</w:t>
      </w:r>
      <w:r w:rsidR="002B59FB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: </w:t>
      </w:r>
      <w:r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Freud </w:t>
      </w:r>
      <w:r w:rsidR="0081796A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pierde la totalidad del dinero invertido en títulos del estado austríaco</w:t>
      </w:r>
      <w:r w:rsidR="002B59FB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.</w:t>
      </w:r>
    </w:p>
    <w:p w14:paraId="03287ADA" w14:textId="362C55B2" w:rsidR="008E31C4" w:rsidRPr="00C5253F" w:rsidRDefault="008E31C4" w:rsidP="008E31C4">
      <w:pPr>
        <w:spacing w:before="0" w:line="220" w:lineRule="exact"/>
        <w:jc w:val="both"/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</w:pPr>
      <w:r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1919</w:t>
      </w:r>
      <w:r w:rsidR="002B59FB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: </w:t>
      </w:r>
      <w:r w:rsidR="00335B3C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Fundación de la Editorial Psicoanalítica Internacional</w:t>
      </w:r>
    </w:p>
    <w:p w14:paraId="510746BC" w14:textId="0878F84C" w:rsidR="008E31C4" w:rsidRPr="00C5253F" w:rsidRDefault="008E31C4" w:rsidP="008E31C4">
      <w:pPr>
        <w:spacing w:before="0" w:line="220" w:lineRule="exact"/>
        <w:jc w:val="both"/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</w:pPr>
      <w:r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1924</w:t>
      </w:r>
      <w:r w:rsidR="002B59FB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: </w:t>
      </w:r>
      <w:r w:rsidR="00335B3C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Conflicto con</w:t>
      </w:r>
      <w:r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 Otto Rank </w:t>
      </w:r>
      <w:r w:rsidR="00335B3C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sobre la importancia del trauma del parto en el psicoanálisis</w:t>
      </w:r>
    </w:p>
    <w:p w14:paraId="400D3503" w14:textId="479C5180" w:rsidR="008E31C4" w:rsidRPr="00C5253F" w:rsidRDefault="008E31C4" w:rsidP="008E31C4">
      <w:pPr>
        <w:spacing w:before="0" w:line="220" w:lineRule="exact"/>
        <w:jc w:val="both"/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</w:pPr>
      <w:r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1925</w:t>
      </w:r>
      <w:r w:rsidR="002B59FB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: </w:t>
      </w:r>
      <w:r w:rsidR="00335B3C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Se publican los primeros tomos de las Obras completas de </w:t>
      </w:r>
      <w:r w:rsidR="00C25CEF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Fr</w:t>
      </w:r>
      <w:r w:rsidR="00335B3C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eud</w:t>
      </w:r>
      <w:r w:rsidR="00EC6944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.</w:t>
      </w:r>
    </w:p>
    <w:p w14:paraId="2242A77E" w14:textId="72B100A7" w:rsidR="008E31C4" w:rsidRPr="00C5253F" w:rsidRDefault="008E31C4" w:rsidP="008E31C4">
      <w:pPr>
        <w:spacing w:before="0" w:line="220" w:lineRule="exact"/>
        <w:jc w:val="both"/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</w:pPr>
      <w:r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1926</w:t>
      </w:r>
      <w:r w:rsidR="002B59FB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: </w:t>
      </w:r>
      <w:r w:rsidR="00C25CEF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Numerosos homenajes con motivo del 70 cumpleaños de Freud</w:t>
      </w:r>
      <w:r w:rsidR="00EC6944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.</w:t>
      </w:r>
    </w:p>
    <w:p w14:paraId="5D52A43F" w14:textId="1092F951" w:rsidR="008E31C4" w:rsidRPr="00C5253F" w:rsidRDefault="008E31C4" w:rsidP="008E31C4">
      <w:pPr>
        <w:spacing w:before="0" w:line="220" w:lineRule="exact"/>
        <w:jc w:val="both"/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</w:pPr>
      <w:r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1927</w:t>
      </w:r>
      <w:r w:rsidR="002B59FB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: </w:t>
      </w:r>
      <w:r w:rsidR="00C25CEF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En el “Arbeiter-Zeitung“ (periódico socialista) se publica un texto de apoyo a los socialdemócratas vieneses en el que aparece la firma de</w:t>
      </w:r>
      <w:r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 Freud</w:t>
      </w:r>
      <w:r w:rsidR="002B59FB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.</w:t>
      </w:r>
    </w:p>
    <w:p w14:paraId="5A837951" w14:textId="32A80512" w:rsidR="008E31C4" w:rsidRPr="00C5253F" w:rsidRDefault="008E31C4" w:rsidP="008E31C4">
      <w:pPr>
        <w:spacing w:before="0" w:line="220" w:lineRule="exact"/>
        <w:jc w:val="both"/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</w:pPr>
      <w:r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1929</w:t>
      </w:r>
      <w:r w:rsidR="002B59FB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: </w:t>
      </w:r>
      <w:r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Arnold Zweig </w:t>
      </w:r>
      <w:r w:rsidR="00C25CEF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publica un ensayo bajo el título de “</w:t>
      </w:r>
      <w:r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Freud </w:t>
      </w:r>
      <w:r w:rsidR="00C25CEF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y el hombre</w:t>
      </w:r>
      <w:r w:rsidR="00A209F0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”</w:t>
      </w:r>
      <w:r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, </w:t>
      </w:r>
      <w:r w:rsidR="00C25CEF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en el que alaba a Freud por su </w:t>
      </w:r>
      <w:r w:rsidR="007E7FED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labor en la liberación del terror religioso y patológico</w:t>
      </w:r>
      <w:r w:rsidR="002B59FB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.</w:t>
      </w:r>
    </w:p>
    <w:p w14:paraId="312119D8" w14:textId="5A587F54" w:rsidR="008E31C4" w:rsidRPr="00C5253F" w:rsidRDefault="008E31C4" w:rsidP="008E31C4">
      <w:pPr>
        <w:spacing w:before="0" w:line="220" w:lineRule="exact"/>
        <w:jc w:val="both"/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</w:pPr>
      <w:r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1930</w:t>
      </w:r>
      <w:r w:rsidR="002B59FB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: </w:t>
      </w:r>
      <w:r w:rsidR="007E7FED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Un ataque cardíaco obliga a Freud a dejar de fumar</w:t>
      </w:r>
      <w:r w:rsidR="002B59FB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.</w:t>
      </w:r>
    </w:p>
    <w:p w14:paraId="01090400" w14:textId="57B7DA27" w:rsidR="008E31C4" w:rsidRPr="00C5253F" w:rsidRDefault="008E31C4" w:rsidP="008E31C4">
      <w:pPr>
        <w:spacing w:before="0" w:line="220" w:lineRule="exact"/>
        <w:jc w:val="both"/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</w:pPr>
      <w:r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193</w:t>
      </w:r>
      <w:r w:rsidR="002B59FB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1: </w:t>
      </w:r>
      <w:r w:rsidR="007E7FED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Se agrava la situación financiera de la Editorial Psicoanalista Internacional</w:t>
      </w:r>
      <w:r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. Freud </w:t>
      </w:r>
      <w:r w:rsidR="007E7FED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envía una petición de ayuda a las organizaciones psicoanalíticas</w:t>
      </w:r>
      <w:r w:rsidR="00EC6944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.</w:t>
      </w:r>
    </w:p>
    <w:p w14:paraId="422C65FC" w14:textId="358D7543" w:rsidR="008E31C4" w:rsidRPr="00C5253F" w:rsidRDefault="008E31C4" w:rsidP="008E31C4">
      <w:pPr>
        <w:spacing w:before="0" w:line="220" w:lineRule="exact"/>
        <w:jc w:val="both"/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</w:pPr>
      <w:r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1933</w:t>
      </w:r>
      <w:r w:rsidR="002B59FB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: </w:t>
      </w:r>
      <w:r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Hitler </w:t>
      </w:r>
      <w:r w:rsidR="007E7FED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sube al poder</w:t>
      </w:r>
      <w:r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. Freud </w:t>
      </w:r>
      <w:r w:rsidR="007E7FED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mantiene una correspondencia con</w:t>
      </w:r>
      <w:r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 Einstein </w:t>
      </w:r>
      <w:r w:rsidR="007E7FED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sobre la cuestión de “Por qué hay guerra?”</w:t>
      </w:r>
      <w:r w:rsidR="002B59FB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.</w:t>
      </w:r>
    </w:p>
    <w:p w14:paraId="3E1AF5A8" w14:textId="00A070E9" w:rsidR="008E31C4" w:rsidRPr="00C5253F" w:rsidRDefault="008E31C4" w:rsidP="008E31C4">
      <w:pPr>
        <w:spacing w:before="0" w:line="220" w:lineRule="exact"/>
        <w:jc w:val="both"/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</w:pPr>
      <w:r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1934</w:t>
      </w:r>
      <w:r w:rsidR="002B59FB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: </w:t>
      </w:r>
      <w:r w:rsidR="007E7FED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En Lucerna tiene lugar el 13° Congreso Psicoanalítico Internacional</w:t>
      </w:r>
      <w:r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. </w:t>
      </w:r>
      <w:r w:rsidR="007E7FED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Numerosos analistas alemanes ya habían tenido que emigrar</w:t>
      </w:r>
      <w:r w:rsidR="00EC6944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.</w:t>
      </w:r>
    </w:p>
    <w:p w14:paraId="15F20A93" w14:textId="6A602885" w:rsidR="008E31C4" w:rsidRPr="00C5253F" w:rsidRDefault="008E31C4" w:rsidP="008E31C4">
      <w:pPr>
        <w:spacing w:before="0" w:line="220" w:lineRule="exact"/>
        <w:jc w:val="both"/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</w:pPr>
      <w:r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1935</w:t>
      </w:r>
      <w:r w:rsidR="002B59FB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: </w:t>
      </w:r>
      <w:r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Freud </w:t>
      </w:r>
      <w:r w:rsidR="00483E1B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es nombrado miembro de honor de la “</w:t>
      </w:r>
      <w:r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British Royal Society of Medicine</w:t>
      </w:r>
      <w:r w:rsidR="00A209F0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”</w:t>
      </w:r>
      <w:r w:rsidR="00483E1B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.</w:t>
      </w:r>
    </w:p>
    <w:p w14:paraId="1A2B0212" w14:textId="4FA502B9" w:rsidR="008E31C4" w:rsidRPr="00C5253F" w:rsidRDefault="008E31C4" w:rsidP="008E31C4">
      <w:pPr>
        <w:spacing w:before="0" w:line="220" w:lineRule="exact"/>
        <w:jc w:val="both"/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</w:pPr>
      <w:r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1936</w:t>
      </w:r>
      <w:r w:rsidR="002B59FB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: </w:t>
      </w:r>
      <w:r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Thomas Mann </w:t>
      </w:r>
      <w:r w:rsidR="00483E1B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pronuncia su discurso “Freud y el futuro</w:t>
      </w:r>
      <w:r w:rsidR="00A209F0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”</w:t>
      </w:r>
      <w:r w:rsidR="00483E1B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 en la</w:t>
      </w:r>
      <w:r w:rsidR="002B59FB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 </w:t>
      </w:r>
      <w:r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Konzerthaus </w:t>
      </w:r>
      <w:r w:rsidR="00483E1B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de Viena</w:t>
      </w:r>
      <w:r w:rsidR="002B59FB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.</w:t>
      </w:r>
    </w:p>
    <w:p w14:paraId="45C33BE1" w14:textId="32072014" w:rsidR="00483E1B" w:rsidRPr="00C5253F" w:rsidRDefault="008E31C4" w:rsidP="008E31C4">
      <w:pPr>
        <w:spacing w:before="0" w:line="220" w:lineRule="exact"/>
        <w:jc w:val="both"/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</w:pPr>
      <w:r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1937</w:t>
      </w:r>
      <w:r w:rsidR="002B59FB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: </w:t>
      </w:r>
      <w:r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Anna Freud </w:t>
      </w:r>
      <w:r w:rsidR="00483E1B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inaugura, conjuntamente con</w:t>
      </w:r>
      <w:r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 Dorothy Burlingham</w:t>
      </w:r>
      <w:r w:rsidR="00483E1B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, un jardín de infancia para los más pequeños (“</w:t>
      </w:r>
      <w:r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Jackson Nursery</w:t>
      </w:r>
      <w:r w:rsidR="00A209F0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”</w:t>
      </w:r>
      <w:r w:rsidR="00483E1B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) en el que inicia sus estudios sobre aspectos del comportamiento alimentario infantil.</w:t>
      </w:r>
    </w:p>
    <w:p w14:paraId="116ADDAC" w14:textId="73FE969D" w:rsidR="00916BF6" w:rsidRPr="00C5253F" w:rsidRDefault="008E31C4" w:rsidP="008E31C4">
      <w:pPr>
        <w:spacing w:before="0" w:line="220" w:lineRule="exact"/>
        <w:jc w:val="both"/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</w:pPr>
      <w:r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1938</w:t>
      </w:r>
      <w:r w:rsidR="002B59FB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: </w:t>
      </w:r>
      <w:r w:rsidR="00A209F0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Kurt </w:t>
      </w:r>
      <w:r w:rsidR="00A209F0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Schuschnigg</w:t>
      </w:r>
      <w:r w:rsidR="00A209F0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, e</w:t>
      </w:r>
      <w:r w:rsidR="00483E1B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l canciller austríaco</w:t>
      </w:r>
      <w:r w:rsidR="00A209F0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,</w:t>
      </w:r>
      <w:r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 </w:t>
      </w:r>
      <w:r w:rsidR="00483E1B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es obligado por Hitler a dimitir</w:t>
      </w:r>
      <w:r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. Schuschnigg </w:t>
      </w:r>
      <w:r w:rsidR="00483E1B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promete no oponerse a las tropas del ejército alemán, que atraviesa la frontera el 12 de marzo. El 13 de marzo </w:t>
      </w:r>
      <w:r w:rsidR="00A209F0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s</w:t>
      </w:r>
      <w:r w:rsidR="00483E1B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e </w:t>
      </w:r>
      <w:r w:rsidR="00483E1B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lastRenderedPageBreak/>
        <w:t>proclama la “Ley de reunificación de Austria con el Imperio Alemán”</w:t>
      </w:r>
      <w:r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. </w:t>
      </w:r>
      <w:r w:rsidR="00742859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Se desata una ola de detenciones políticas y persecuciones antisemitas</w:t>
      </w:r>
      <w:r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. </w:t>
      </w:r>
      <w:r w:rsidR="00055742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La vivienda de </w:t>
      </w:r>
      <w:r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Freud</w:t>
      </w:r>
      <w:r w:rsidR="00055742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 y la Asociación Psicoanalítica Vienesa son registradas. </w:t>
      </w:r>
      <w:r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Anna Freud </w:t>
      </w:r>
      <w:r w:rsidR="00055742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es retenida durante un día e interrogada por la Gestapo</w:t>
      </w:r>
      <w:r w:rsidR="00916BF6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.</w:t>
      </w:r>
    </w:p>
    <w:p w14:paraId="718D13C7" w14:textId="3F4E4451" w:rsidR="00916BF6" w:rsidRPr="00C5253F" w:rsidRDefault="00EE595A" w:rsidP="00916BF6">
      <w:pPr>
        <w:spacing w:before="0" w:line="220" w:lineRule="exact"/>
        <w:jc w:val="both"/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</w:pPr>
      <w:r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4.</w:t>
      </w:r>
      <w:r w:rsidR="009C578B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6.</w:t>
      </w:r>
      <w:r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1938</w:t>
      </w:r>
      <w:r w:rsidR="009C578B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: Freud</w:t>
      </w:r>
      <w:r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 emigr</w:t>
      </w:r>
      <w:r w:rsidR="00055742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a con su familia</w:t>
      </w:r>
      <w:r w:rsidR="00A209F0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,</w:t>
      </w:r>
      <w:r w:rsidR="00055742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 vía París</w:t>
      </w:r>
      <w:r w:rsidR="00A209F0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,</w:t>
      </w:r>
      <w:r w:rsidR="00055742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 a Londres</w:t>
      </w:r>
      <w:r w:rsidR="00916BF6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. S</w:t>
      </w:r>
      <w:r w:rsidR="00055742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us hermanas</w:t>
      </w:r>
      <w:r w:rsidR="00916BF6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 Adolfine, Marie, Pauline </w:t>
      </w:r>
      <w:r w:rsidR="00055742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y</w:t>
      </w:r>
      <w:r w:rsidR="00916BF6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 Rosa</w:t>
      </w:r>
      <w:r w:rsidR="00055742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, de edad avanzada, se quedan en Viena</w:t>
      </w:r>
      <w:r w:rsidR="00916BF6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. </w:t>
      </w:r>
      <w:r w:rsidR="00055742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El dinero que reciben de la familia para poder mantenerse se agota rápidamente debido a los siempre nuevos impuestos y contribuciones exigidos por los nazis. Expulsadas de su domicilio, son obligadas a instalarse en las llamadas</w:t>
      </w:r>
      <w:r w:rsidR="00A209F0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 “viviendas colectivas“ y final</w:t>
      </w:r>
      <w:r w:rsidR="00055742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m</w:t>
      </w:r>
      <w:r w:rsidR="00A209F0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e</w:t>
      </w:r>
      <w:r w:rsidR="00055742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nte en un asilo judío de ancianos. En verano de</w:t>
      </w:r>
      <w:r w:rsidR="00916BF6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 1942 </w:t>
      </w:r>
      <w:r w:rsidR="00055742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son deportadas a Theresienstadt (en uno de los llamados “transportes de ancianos“); allí fallece Adolfine el 29 de septiembre</w:t>
      </w:r>
      <w:r w:rsidR="00916BF6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. </w:t>
      </w:r>
      <w:r w:rsidR="00055742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El traslado de </w:t>
      </w:r>
      <w:r w:rsidR="00916BF6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Marie, Pauline</w:t>
      </w:r>
      <w:r w:rsidR="00055742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 y </w:t>
      </w:r>
      <w:r w:rsidR="00916BF6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Rosa</w:t>
      </w:r>
      <w:r w:rsidR="00055742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 a</w:t>
      </w:r>
      <w:r w:rsidR="00916BF6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 Treblinka </w:t>
      </w:r>
      <w:r w:rsidR="00A209F0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(</w:t>
      </w:r>
      <w:r w:rsidR="00055742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entre los días </w:t>
      </w:r>
      <w:r w:rsidR="00916BF6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23</w:t>
      </w:r>
      <w:r w:rsidR="00055742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 y </w:t>
      </w:r>
      <w:r w:rsidR="00916BF6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29</w:t>
      </w:r>
      <w:r w:rsidR="00055742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 de septiembre</w:t>
      </w:r>
      <w:r w:rsidR="00A209F0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)</w:t>
      </w:r>
      <w:r w:rsidR="00055742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 termina pocas horas después de su llegada con su asesinato.</w:t>
      </w:r>
      <w:r w:rsidR="00982063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 </w:t>
      </w:r>
      <w:r w:rsidR="00A209F0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La familia no sabe nada </w:t>
      </w:r>
      <w:r w:rsidR="00982063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de su destino hasta que reciben una carta de la Cruz Roja en </w:t>
      </w:r>
      <w:r w:rsidR="00916BF6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1946.</w:t>
      </w:r>
    </w:p>
    <w:p w14:paraId="52C60DF1" w14:textId="3BA2B5A9" w:rsidR="008E31C4" w:rsidRPr="00C5253F" w:rsidRDefault="009C578B" w:rsidP="008E31C4">
      <w:pPr>
        <w:spacing w:before="0" w:line="220" w:lineRule="exact"/>
        <w:jc w:val="both"/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</w:pPr>
      <w:r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23.9.</w:t>
      </w:r>
      <w:r w:rsidR="008E31C4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1939</w:t>
      </w:r>
      <w:r w:rsidR="002B59FB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: </w:t>
      </w:r>
      <w:r w:rsidR="007D64AE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Sigmund </w:t>
      </w:r>
      <w:r w:rsidR="008E31C4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Freud </w:t>
      </w:r>
      <w:r w:rsidR="00982063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muere en su exilio londinense</w:t>
      </w:r>
      <w:r w:rsidR="008E31C4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. </w:t>
      </w:r>
      <w:r w:rsidR="00982063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La última anotación en su diario es del día</w:t>
      </w:r>
      <w:r w:rsidR="00A209F0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 25 de agosto y reza: “Pánico por la</w:t>
      </w:r>
      <w:r w:rsidR="00982063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 guerra”</w:t>
      </w:r>
      <w:r w:rsidR="002B59FB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.</w:t>
      </w:r>
    </w:p>
    <w:p w14:paraId="38BBEA6C" w14:textId="77777777" w:rsidR="000D4A1D" w:rsidRPr="00C5253F" w:rsidRDefault="000D4A1D" w:rsidP="008E31C4">
      <w:pPr>
        <w:spacing w:before="0" w:line="220" w:lineRule="exact"/>
        <w:jc w:val="both"/>
        <w:rPr>
          <w:rFonts w:asciiTheme="minorHAnsi" w:hAnsiTheme="minorHAnsi" w:cstheme="minorHAnsi"/>
          <w:i/>
          <w:iCs/>
          <w:noProof/>
          <w:sz w:val="21"/>
          <w:szCs w:val="21"/>
          <w:lang w:val="es-ES" w:eastAsia="de-AT" w:bidi="ar-SA"/>
        </w:rPr>
      </w:pPr>
    </w:p>
    <w:p w14:paraId="4B6B76ED" w14:textId="38E8770C" w:rsidR="004B15BF" w:rsidRDefault="00483E1B" w:rsidP="008E31C4">
      <w:pPr>
        <w:spacing w:before="0" w:line="220" w:lineRule="exact"/>
        <w:jc w:val="both"/>
        <w:rPr>
          <w:rFonts w:asciiTheme="minorHAnsi" w:hAnsiTheme="minorHAnsi" w:cstheme="minorHAnsi"/>
          <w:i/>
          <w:iCs/>
          <w:noProof/>
          <w:sz w:val="21"/>
          <w:szCs w:val="21"/>
          <w:lang w:val="es-ES" w:eastAsia="de-AT" w:bidi="ar-SA"/>
        </w:rPr>
      </w:pPr>
      <w:r w:rsidRPr="00C5253F">
        <w:rPr>
          <w:rFonts w:asciiTheme="minorHAnsi" w:hAnsiTheme="minorHAnsi" w:cstheme="minorHAnsi"/>
          <w:i/>
          <w:iCs/>
          <w:noProof/>
          <w:sz w:val="21"/>
          <w:szCs w:val="21"/>
          <w:lang w:val="es-ES" w:eastAsia="de-AT" w:bidi="ar-SA"/>
        </w:rPr>
        <w:t>Fuente</w:t>
      </w:r>
      <w:r w:rsidR="004B15BF" w:rsidRPr="00C5253F">
        <w:rPr>
          <w:rFonts w:asciiTheme="minorHAnsi" w:hAnsiTheme="minorHAnsi" w:cstheme="minorHAnsi"/>
          <w:i/>
          <w:iCs/>
          <w:noProof/>
          <w:sz w:val="21"/>
          <w:szCs w:val="21"/>
          <w:lang w:val="es-ES" w:eastAsia="de-AT" w:bidi="ar-SA"/>
        </w:rPr>
        <w:t xml:space="preserve">: </w:t>
      </w:r>
      <w:r w:rsidR="00804B5E" w:rsidRPr="00804B5E">
        <w:rPr>
          <w:rFonts w:asciiTheme="minorHAnsi" w:hAnsiTheme="minorHAnsi" w:cstheme="minorHAnsi"/>
          <w:i/>
          <w:iCs/>
          <w:noProof/>
          <w:sz w:val="21"/>
          <w:szCs w:val="21"/>
          <w:lang w:val="es-ES" w:eastAsia="de-AT" w:bidi="ar-SA"/>
        </w:rPr>
        <w:t>www.freud-museum.at</w:t>
      </w:r>
    </w:p>
    <w:p w14:paraId="650EA370" w14:textId="77777777" w:rsidR="00804B5E" w:rsidRPr="00C5253F" w:rsidRDefault="00804B5E" w:rsidP="008E31C4">
      <w:pPr>
        <w:spacing w:before="0" w:line="220" w:lineRule="exact"/>
        <w:jc w:val="both"/>
        <w:rPr>
          <w:rFonts w:asciiTheme="minorHAnsi" w:hAnsiTheme="minorHAnsi" w:cstheme="minorHAnsi"/>
          <w:i/>
          <w:iCs/>
          <w:noProof/>
          <w:sz w:val="21"/>
          <w:szCs w:val="21"/>
          <w:lang w:val="es-ES" w:eastAsia="de-AT" w:bidi="ar-SA"/>
        </w:rPr>
      </w:pPr>
    </w:p>
    <w:p w14:paraId="5E05601D" w14:textId="464495FD" w:rsidR="00D20143" w:rsidRPr="00C5253F" w:rsidRDefault="00D20143" w:rsidP="000C42F8">
      <w:pPr>
        <w:pStyle w:val="berschrift3"/>
        <w:numPr>
          <w:ilvl w:val="0"/>
          <w:numId w:val="0"/>
        </w:numPr>
        <w:spacing w:before="0"/>
        <w:jc w:val="both"/>
        <w:rPr>
          <w:rFonts w:asciiTheme="minorHAnsi" w:hAnsiTheme="minorHAnsi" w:cstheme="minorHAnsi"/>
          <w:b/>
          <w:bCs w:val="0"/>
          <w:noProof/>
          <w:sz w:val="21"/>
          <w:szCs w:val="21"/>
          <w:lang w:val="es-ES" w:eastAsia="de-AT" w:bidi="ar-SA"/>
        </w:rPr>
      </w:pPr>
      <w:r w:rsidRPr="00C5253F">
        <w:rPr>
          <w:rFonts w:asciiTheme="minorHAnsi" w:hAnsiTheme="minorHAnsi" w:cstheme="minorHAnsi"/>
          <w:b/>
          <w:bCs w:val="0"/>
          <w:noProof/>
          <w:sz w:val="21"/>
          <w:szCs w:val="21"/>
          <w:lang w:val="es-ES" w:eastAsia="de-AT" w:bidi="ar-SA"/>
        </w:rPr>
        <w:t>www.</w:t>
      </w:r>
      <w:r w:rsidR="003A704A" w:rsidRPr="00C5253F">
        <w:rPr>
          <w:rFonts w:asciiTheme="minorHAnsi" w:hAnsiTheme="minorHAnsi" w:cstheme="minorHAnsi"/>
          <w:b/>
          <w:bCs w:val="0"/>
          <w:noProof/>
          <w:sz w:val="21"/>
          <w:szCs w:val="21"/>
          <w:lang w:val="es-ES" w:eastAsia="de-AT" w:bidi="ar-SA"/>
        </w:rPr>
        <w:t>v</w:t>
      </w:r>
      <w:r w:rsidRPr="00C5253F">
        <w:rPr>
          <w:rFonts w:asciiTheme="minorHAnsi" w:hAnsiTheme="minorHAnsi" w:cstheme="minorHAnsi"/>
          <w:b/>
          <w:bCs w:val="0"/>
          <w:noProof/>
          <w:sz w:val="21"/>
          <w:szCs w:val="21"/>
          <w:lang w:val="es-ES" w:eastAsia="de-AT" w:bidi="ar-SA"/>
        </w:rPr>
        <w:t>ien</w:t>
      </w:r>
      <w:r w:rsidR="003A704A" w:rsidRPr="00C5253F">
        <w:rPr>
          <w:rFonts w:asciiTheme="minorHAnsi" w:hAnsiTheme="minorHAnsi" w:cstheme="minorHAnsi"/>
          <w:b/>
          <w:bCs w:val="0"/>
          <w:noProof/>
          <w:sz w:val="21"/>
          <w:szCs w:val="21"/>
          <w:lang w:val="es-ES" w:eastAsia="de-AT" w:bidi="ar-SA"/>
        </w:rPr>
        <w:t>na</w:t>
      </w:r>
      <w:r w:rsidRPr="00C5253F">
        <w:rPr>
          <w:rFonts w:asciiTheme="minorHAnsi" w:hAnsiTheme="minorHAnsi" w:cstheme="minorHAnsi"/>
          <w:b/>
          <w:bCs w:val="0"/>
          <w:noProof/>
          <w:sz w:val="21"/>
          <w:szCs w:val="21"/>
          <w:lang w:val="es-ES" w:eastAsia="de-AT" w:bidi="ar-SA"/>
        </w:rPr>
        <w:t>.info</w:t>
      </w:r>
    </w:p>
    <w:p w14:paraId="2D9DD014" w14:textId="005F2360" w:rsidR="00D20143" w:rsidRPr="00C5253F" w:rsidRDefault="006C727A" w:rsidP="000D6284">
      <w:pPr>
        <w:pStyle w:val="berschrift3"/>
        <w:numPr>
          <w:ilvl w:val="0"/>
          <w:numId w:val="0"/>
        </w:numPr>
        <w:jc w:val="both"/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</w:pPr>
      <w:r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Los derechos de explotación de este texto son propiedad de la Oficina de Turismo de Viena (WienTourismus). Este texto, al igual que sus fragmentos y adaptaciones, puede ser reproducido libre de costes hasta nuevo aviso. Envíen por favor un ejemplar a WienTourismus, Medienmanagement, Invalidenstrasse 6, 1030 Wien; press@vienna.info. Todos los datos de este texto son válidos salvo error u omisión.</w:t>
      </w:r>
    </w:p>
    <w:p w14:paraId="1A445F4B" w14:textId="763E2A08" w:rsidR="00D20143" w:rsidRPr="00C5253F" w:rsidRDefault="006C727A" w:rsidP="007732C7">
      <w:pPr>
        <w:pStyle w:val="berschrift3"/>
        <w:numPr>
          <w:ilvl w:val="0"/>
          <w:numId w:val="0"/>
        </w:numPr>
        <w:jc w:val="both"/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</w:pPr>
      <w:r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Actualizado en </w:t>
      </w:r>
      <w:r w:rsidR="000007D0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agosto</w:t>
      </w:r>
      <w:r w:rsidR="004E3571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 </w:t>
      </w:r>
      <w:r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de</w:t>
      </w:r>
      <w:r w:rsidR="00CF23E2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 xml:space="preserve"> </w:t>
      </w:r>
      <w:r w:rsidR="007D42FF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20</w:t>
      </w:r>
      <w:r w:rsidR="000719C2" w:rsidRPr="00C5253F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2</w:t>
      </w:r>
      <w:r w:rsidR="000007D0">
        <w:rPr>
          <w:rFonts w:asciiTheme="minorHAnsi" w:hAnsiTheme="minorHAnsi" w:cstheme="minorHAnsi"/>
          <w:noProof/>
          <w:sz w:val="21"/>
          <w:szCs w:val="21"/>
          <w:lang w:val="es-ES" w:eastAsia="de-AT" w:bidi="ar-SA"/>
        </w:rPr>
        <w:t>4</w:t>
      </w:r>
    </w:p>
    <w:sectPr w:rsidR="00D20143" w:rsidRPr="00C5253F" w:rsidSect="00EF277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2268" w:right="1134" w:bottom="2268" w:left="1134" w:header="851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8F3BA" w14:textId="77777777" w:rsidR="00A51507" w:rsidRDefault="00A51507" w:rsidP="00474F51">
      <w:r>
        <w:separator/>
      </w:r>
    </w:p>
  </w:endnote>
  <w:endnote w:type="continuationSeparator" w:id="0">
    <w:p w14:paraId="4FB60E64" w14:textId="77777777" w:rsidR="00A51507" w:rsidRDefault="00A51507" w:rsidP="00474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Graphik LCG">
    <w:altName w:val="Calibri"/>
    <w:charset w:val="00"/>
    <w:family w:val="auto"/>
    <w:pitch w:val="variable"/>
    <w:sig w:usb0="00000287" w:usb1="00000000" w:usb2="00000000" w:usb3="00000000" w:csb0="0000009F" w:csb1="00000000"/>
  </w:font>
  <w:font w:name="Graphik Light">
    <w:charset w:val="00"/>
    <w:family w:val="auto"/>
    <w:pitch w:val="variable"/>
    <w:sig w:usb0="00000007" w:usb1="00000000" w:usb2="00000000" w:usb3="00000000" w:csb0="00000093" w:csb1="00000000"/>
  </w:font>
  <w:font w:name="Graphik LCG Light">
    <w:altName w:val="Myriad Pro"/>
    <w:panose1 w:val="020B0403030202060203"/>
    <w:charset w:val="00"/>
    <w:family w:val="swiss"/>
    <w:notTrueType/>
    <w:pitch w:val="variable"/>
    <w:sig w:usb0="00000287" w:usb1="00000000" w:usb2="00000000" w:usb3="00000000" w:csb0="0000009F" w:csb1="00000000"/>
  </w:font>
  <w:font w:name="Akzidenz-Grotesk Pro Regular">
    <w:panose1 w:val="02000503030000020003"/>
    <w:charset w:val="00"/>
    <w:family w:val="modern"/>
    <w:notTrueType/>
    <w:pitch w:val="variable"/>
    <w:sig w:usb0="A00002AF" w:usb1="50002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D7DFC" w14:textId="77777777" w:rsidR="00523490" w:rsidRDefault="0052349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DDFBE" w14:textId="13CD95E0" w:rsidR="00AD479F" w:rsidRPr="00613913" w:rsidRDefault="00523490" w:rsidP="00431005">
    <w:pPr>
      <w:pStyle w:val="Fuzeile"/>
      <w:rPr>
        <w:rFonts w:asciiTheme="minorHAnsi" w:hAnsiTheme="minorHAnsi" w:cstheme="minorHAnsi"/>
      </w:rPr>
    </w:pPr>
    <w:r>
      <w:rPr>
        <w:noProof/>
        <w:lang w:eastAsia="de-AT" w:bidi="ar-SA"/>
      </w:rPr>
      <w:drawing>
        <wp:anchor distT="0" distB="0" distL="114300" distR="114300" simplePos="0" relativeHeight="251672576" behindDoc="0" locked="1" layoutInCell="1" allowOverlap="1" wp14:anchorId="50FB7C41" wp14:editId="1FC90434">
          <wp:simplePos x="0" y="0"/>
          <wp:positionH relativeFrom="margin">
            <wp:posOffset>2445385</wp:posOffset>
          </wp:positionH>
          <wp:positionV relativeFrom="margin">
            <wp:posOffset>8467725</wp:posOffset>
          </wp:positionV>
          <wp:extent cx="1158875" cy="161925"/>
          <wp:effectExtent l="0" t="0" r="3175" b="9525"/>
          <wp:wrapNone/>
          <wp:docPr id="16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ienTourismus_Logo_4C_DE_ohne-Claim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8875" cy="16192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431005">
      <w:softHyphen/>
    </w:r>
    <w:r w:rsidR="00431005" w:rsidRPr="00613913">
      <w:rPr>
        <w:rFonts w:asciiTheme="minorHAnsi" w:hAnsiTheme="minorHAnsi" w:cstheme="minorHAnsi"/>
      </w:rPr>
      <w:fldChar w:fldCharType="begin"/>
    </w:r>
    <w:r w:rsidR="00431005" w:rsidRPr="00613913">
      <w:rPr>
        <w:rFonts w:asciiTheme="minorHAnsi" w:hAnsiTheme="minorHAnsi" w:cstheme="minorHAnsi"/>
      </w:rPr>
      <w:instrText xml:space="preserve"> </w:instrText>
    </w:r>
    <w:r w:rsidR="00B365EC" w:rsidRPr="00613913">
      <w:rPr>
        <w:rFonts w:asciiTheme="minorHAnsi" w:hAnsiTheme="minorHAnsi" w:cstheme="minorHAnsi"/>
      </w:rPr>
      <w:instrText>PAGE</w:instrText>
    </w:r>
    <w:r w:rsidR="00431005" w:rsidRPr="00613913">
      <w:rPr>
        <w:rFonts w:asciiTheme="minorHAnsi" w:hAnsiTheme="minorHAnsi" w:cstheme="minorHAnsi"/>
      </w:rPr>
      <w:instrText xml:space="preserve">  \* MERGEFORMAT </w:instrText>
    </w:r>
    <w:r w:rsidR="00431005" w:rsidRPr="00613913">
      <w:rPr>
        <w:rFonts w:asciiTheme="minorHAnsi" w:hAnsiTheme="minorHAnsi" w:cstheme="minorHAnsi"/>
      </w:rPr>
      <w:fldChar w:fldCharType="separate"/>
    </w:r>
    <w:r w:rsidR="00322D6C">
      <w:rPr>
        <w:rFonts w:asciiTheme="minorHAnsi" w:hAnsiTheme="minorHAnsi" w:cstheme="minorHAnsi"/>
        <w:noProof/>
      </w:rPr>
      <w:t>6</w:t>
    </w:r>
    <w:r w:rsidR="00431005" w:rsidRPr="00613913">
      <w:rPr>
        <w:rFonts w:asciiTheme="minorHAnsi" w:hAnsiTheme="minorHAnsi" w:cstheme="minorHAnsi"/>
      </w:rPr>
      <w:fldChar w:fldCharType="end"/>
    </w:r>
    <w:r w:rsidR="00E54EB7" w:rsidRPr="00613913">
      <w:rPr>
        <w:rFonts w:asciiTheme="minorHAnsi" w:hAnsiTheme="minorHAnsi" w:cstheme="minorHAnsi"/>
      </w:rPr>
      <w:t>/</w:t>
    </w:r>
    <w:r w:rsidR="00945057" w:rsidRPr="00613913">
      <w:rPr>
        <w:rFonts w:asciiTheme="minorHAnsi" w:hAnsiTheme="minorHAnsi" w:cstheme="minorHAnsi"/>
      </w:rPr>
      <w:fldChar w:fldCharType="begin"/>
    </w:r>
    <w:r w:rsidR="00945057" w:rsidRPr="00613913">
      <w:rPr>
        <w:rFonts w:asciiTheme="minorHAnsi" w:hAnsiTheme="minorHAnsi" w:cstheme="minorHAnsi"/>
      </w:rPr>
      <w:instrText xml:space="preserve"> </w:instrText>
    </w:r>
    <w:r w:rsidR="00B365EC" w:rsidRPr="00613913">
      <w:rPr>
        <w:rFonts w:asciiTheme="minorHAnsi" w:hAnsiTheme="minorHAnsi" w:cstheme="minorHAnsi"/>
      </w:rPr>
      <w:instrText>NUMPAGES</w:instrText>
    </w:r>
    <w:r w:rsidR="00945057" w:rsidRPr="00613913">
      <w:rPr>
        <w:rFonts w:asciiTheme="minorHAnsi" w:hAnsiTheme="minorHAnsi" w:cstheme="minorHAnsi"/>
      </w:rPr>
      <w:instrText xml:space="preserve">  \* MERGEFORMAT </w:instrText>
    </w:r>
    <w:r w:rsidR="00945057" w:rsidRPr="00613913">
      <w:rPr>
        <w:rFonts w:asciiTheme="minorHAnsi" w:hAnsiTheme="minorHAnsi" w:cstheme="minorHAnsi"/>
      </w:rPr>
      <w:fldChar w:fldCharType="separate"/>
    </w:r>
    <w:r w:rsidR="00322D6C">
      <w:rPr>
        <w:rFonts w:asciiTheme="minorHAnsi" w:hAnsiTheme="minorHAnsi" w:cstheme="minorHAnsi"/>
        <w:noProof/>
      </w:rPr>
      <w:t>6</w:t>
    </w:r>
    <w:r w:rsidR="00945057" w:rsidRPr="00613913">
      <w:rPr>
        <w:rFonts w:asciiTheme="minorHAnsi" w:hAnsiTheme="minorHAnsi" w:cstheme="minorHAnsi"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8ACBE" w14:textId="77777777" w:rsidR="00313D79" w:rsidRDefault="00BA1987" w:rsidP="00B13391">
    <w:pPr>
      <w:pStyle w:val="Fuzeile"/>
    </w:pPr>
    <w:r>
      <w:rPr>
        <w:noProof/>
        <w:lang w:eastAsia="de-AT" w:bidi="ar-SA"/>
      </w:rPr>
      <w:drawing>
        <wp:anchor distT="0" distB="0" distL="114300" distR="114300" simplePos="0" relativeHeight="251670528" behindDoc="0" locked="1" layoutInCell="1" allowOverlap="1" wp14:anchorId="4B337647" wp14:editId="104D6560">
          <wp:simplePos x="0" y="0"/>
          <wp:positionH relativeFrom="margin">
            <wp:align>center</wp:align>
          </wp:positionH>
          <wp:positionV relativeFrom="margin">
            <wp:posOffset>8472805</wp:posOffset>
          </wp:positionV>
          <wp:extent cx="936000" cy="180360"/>
          <wp:effectExtent l="0" t="0" r="3810" b="0"/>
          <wp:wrapNone/>
          <wp:docPr id="5" name="Bild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ienTourismus_Logo_4C_DE_ohne-Claim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6000" cy="180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89335" w14:textId="77777777" w:rsidR="00A51507" w:rsidRDefault="00A51507" w:rsidP="00474F51">
      <w:r>
        <w:separator/>
      </w:r>
    </w:p>
  </w:footnote>
  <w:footnote w:type="continuationSeparator" w:id="0">
    <w:p w14:paraId="56AF82DC" w14:textId="77777777" w:rsidR="00A51507" w:rsidRDefault="00A51507" w:rsidP="00474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05ED9" w14:textId="77777777" w:rsidR="00523490" w:rsidRDefault="0052349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A2DC8" w14:textId="77777777" w:rsidR="00523490" w:rsidRDefault="00523490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684B5" w14:textId="77777777" w:rsidR="00523490" w:rsidRDefault="0052349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A7A75"/>
    <w:multiLevelType w:val="multilevel"/>
    <w:tmpl w:val="E7AE933A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6EA3F51"/>
    <w:multiLevelType w:val="multilevel"/>
    <w:tmpl w:val="DB3E5E02"/>
    <w:styleLink w:val="WTV-Bullet"/>
    <w:lvl w:ilvl="0">
      <w:start w:val="1"/>
      <w:numFmt w:val="bullet"/>
      <w:lvlText w:val=""/>
      <w:lvlJc w:val="left"/>
      <w:pPr>
        <w:tabs>
          <w:tab w:val="num" w:pos="641"/>
        </w:tabs>
        <w:ind w:left="641" w:hanging="284"/>
      </w:pPr>
      <w:rPr>
        <w:rFonts w:ascii="Symbol" w:hAnsi="Symbol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361"/>
        </w:tabs>
        <w:ind w:left="1361" w:hanging="284"/>
      </w:pPr>
      <w:rPr>
        <w:rFonts w:ascii="Symbol" w:hAnsi="Symbol" w:cs="Times New Roman" w:hint="default"/>
        <w:b w:val="0"/>
        <w:i w:val="0"/>
        <w:color w:val="auto"/>
        <w:sz w:val="22"/>
        <w:szCs w:val="24"/>
      </w:rPr>
    </w:lvl>
    <w:lvl w:ilvl="2">
      <w:start w:val="1"/>
      <w:numFmt w:val="bullet"/>
      <w:lvlText w:val=""/>
      <w:lvlJc w:val="left"/>
      <w:pPr>
        <w:tabs>
          <w:tab w:val="num" w:pos="2081"/>
        </w:tabs>
        <w:ind w:left="2081" w:hanging="284"/>
      </w:pPr>
      <w:rPr>
        <w:rFonts w:ascii="Symbol" w:hAnsi="Symbol" w:cs="Times New Roman" w:hint="default"/>
        <w:b w:val="0"/>
        <w:i w:val="0"/>
        <w:color w:val="auto"/>
        <w:sz w:val="22"/>
        <w:szCs w:val="24"/>
      </w:rPr>
    </w:lvl>
    <w:lvl w:ilvl="3">
      <w:start w:val="1"/>
      <w:numFmt w:val="bullet"/>
      <w:lvlText w:val=""/>
      <w:lvlJc w:val="left"/>
      <w:pPr>
        <w:tabs>
          <w:tab w:val="num" w:pos="2801"/>
        </w:tabs>
        <w:ind w:left="2801" w:hanging="284"/>
      </w:pPr>
      <w:rPr>
        <w:rFonts w:ascii="Symbol" w:hAnsi="Symbol" w:cs="Times New Roman" w:hint="default"/>
        <w:b w:val="0"/>
        <w:i w:val="0"/>
        <w:color w:val="auto"/>
        <w:sz w:val="22"/>
        <w:szCs w:val="24"/>
      </w:rPr>
    </w:lvl>
    <w:lvl w:ilvl="4">
      <w:start w:val="1"/>
      <w:numFmt w:val="bullet"/>
      <w:lvlText w:val=""/>
      <w:lvlJc w:val="left"/>
      <w:pPr>
        <w:tabs>
          <w:tab w:val="num" w:pos="3521"/>
        </w:tabs>
        <w:ind w:left="3521" w:hanging="283"/>
      </w:pPr>
      <w:rPr>
        <w:rFonts w:ascii="Symbol" w:hAnsi="Symbol" w:cs="Times New Roman" w:hint="default"/>
        <w:b w:val="0"/>
        <w:i w:val="0"/>
        <w:color w:val="auto"/>
        <w:sz w:val="22"/>
        <w:szCs w:val="24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Times New Roman" w:hint="default"/>
        <w:color w:val="auto"/>
        <w:szCs w:val="24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color w:val="E3000E"/>
        <w:szCs w:val="24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  <w:color w:val="E3000E"/>
        <w:szCs w:val="24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color w:val="E3000E"/>
        <w:szCs w:val="24"/>
      </w:rPr>
    </w:lvl>
  </w:abstractNum>
  <w:abstractNum w:abstractNumId="2" w15:restartNumberingAfterBreak="0">
    <w:nsid w:val="553B7F97"/>
    <w:multiLevelType w:val="hybridMultilevel"/>
    <w:tmpl w:val="279013C8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F52E59"/>
    <w:multiLevelType w:val="multilevel"/>
    <w:tmpl w:val="94B08E34"/>
    <w:lvl w:ilvl="0">
      <w:start w:val="1"/>
      <w:numFmt w:val="decimal"/>
      <w:pStyle w:val="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berschrift2"/>
      <w:isLgl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903486793">
    <w:abstractNumId w:val="0"/>
  </w:num>
  <w:num w:numId="2" w16cid:durableId="13117151">
    <w:abstractNumId w:val="3"/>
  </w:num>
  <w:num w:numId="3" w16cid:durableId="1767267974">
    <w:abstractNumId w:val="1"/>
  </w:num>
  <w:num w:numId="4" w16cid:durableId="181093419">
    <w:abstractNumId w:val="2"/>
  </w:num>
  <w:num w:numId="5" w16cid:durableId="1086537365">
    <w:abstractNumId w:val="3"/>
  </w:num>
  <w:num w:numId="6" w16cid:durableId="1268732125">
    <w:abstractNumId w:val="3"/>
  </w:num>
  <w:num w:numId="7" w16cid:durableId="752431548">
    <w:abstractNumId w:val="3"/>
  </w:num>
  <w:num w:numId="8" w16cid:durableId="563027033">
    <w:abstractNumId w:val="3"/>
  </w:num>
  <w:num w:numId="9" w16cid:durableId="2060204320">
    <w:abstractNumId w:val="3"/>
  </w:num>
  <w:num w:numId="10" w16cid:durableId="123236292">
    <w:abstractNumId w:val="3"/>
  </w:num>
  <w:num w:numId="11" w16cid:durableId="1821388669">
    <w:abstractNumId w:val="3"/>
  </w:num>
  <w:num w:numId="12" w16cid:durableId="362874303">
    <w:abstractNumId w:val="3"/>
  </w:num>
  <w:num w:numId="13" w16cid:durableId="1607156401">
    <w:abstractNumId w:val="3"/>
  </w:num>
  <w:num w:numId="14" w16cid:durableId="1046292310">
    <w:abstractNumId w:val="3"/>
  </w:num>
  <w:num w:numId="15" w16cid:durableId="685909630">
    <w:abstractNumId w:val="3"/>
  </w:num>
  <w:num w:numId="16" w16cid:durableId="1440224601">
    <w:abstractNumId w:val="3"/>
  </w:num>
  <w:num w:numId="17" w16cid:durableId="1495487750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de-AT" w:vendorID="64" w:dllVersion="6" w:nlCheck="1" w:checkStyle="1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it-IT" w:vendorID="64" w:dllVersion="6" w:nlCheck="1" w:checkStyle="0"/>
  <w:activeWritingStyle w:appName="MSWord" w:lang="fr-FR" w:vendorID="64" w:dllVersion="6" w:nlCheck="1" w:checkStyle="1"/>
  <w:activeWritingStyle w:appName="MSWord" w:lang="en-GB" w:vendorID="64" w:dllVersion="6" w:nlCheck="1" w:checkStyle="1"/>
  <w:activeWritingStyle w:appName="MSWord" w:lang="es-ES" w:vendorID="64" w:dllVersion="6" w:nlCheck="1" w:checkStyle="1"/>
  <w:activeWritingStyle w:appName="MSWord" w:lang="de-AT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it-IT" w:vendorID="64" w:dllVersion="0" w:nlCheck="1" w:checkStyle="0"/>
  <w:activeWritingStyle w:appName="MSWord" w:lang="fr-FR" w:vendorID="64" w:dllVersion="0" w:nlCheck="1" w:checkStyle="0"/>
  <w:activeWritingStyle w:appName="MSWord" w:lang="de-DE" w:vendorID="64" w:dllVersion="0" w:nlCheck="1" w:checkStyle="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92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9B2"/>
    <w:rsid w:val="00000788"/>
    <w:rsid w:val="000007D0"/>
    <w:rsid w:val="00010996"/>
    <w:rsid w:val="0001520B"/>
    <w:rsid w:val="000158F1"/>
    <w:rsid w:val="00022F96"/>
    <w:rsid w:val="000252E1"/>
    <w:rsid w:val="000370AD"/>
    <w:rsid w:val="00042361"/>
    <w:rsid w:val="00045741"/>
    <w:rsid w:val="000476FA"/>
    <w:rsid w:val="00052DC1"/>
    <w:rsid w:val="00055742"/>
    <w:rsid w:val="00055865"/>
    <w:rsid w:val="00057F74"/>
    <w:rsid w:val="00061498"/>
    <w:rsid w:val="00067556"/>
    <w:rsid w:val="000713AE"/>
    <w:rsid w:val="000719C2"/>
    <w:rsid w:val="00072209"/>
    <w:rsid w:val="00075CBC"/>
    <w:rsid w:val="00076E2F"/>
    <w:rsid w:val="00095BAA"/>
    <w:rsid w:val="00097195"/>
    <w:rsid w:val="000A6C31"/>
    <w:rsid w:val="000A6CAB"/>
    <w:rsid w:val="000B3205"/>
    <w:rsid w:val="000C42F8"/>
    <w:rsid w:val="000C678F"/>
    <w:rsid w:val="000D45B0"/>
    <w:rsid w:val="000D4A1D"/>
    <w:rsid w:val="000D6284"/>
    <w:rsid w:val="000E0DB4"/>
    <w:rsid w:val="000E777D"/>
    <w:rsid w:val="000F4186"/>
    <w:rsid w:val="000F59AA"/>
    <w:rsid w:val="0010225F"/>
    <w:rsid w:val="00103FE1"/>
    <w:rsid w:val="001060C6"/>
    <w:rsid w:val="00110862"/>
    <w:rsid w:val="0011123C"/>
    <w:rsid w:val="00113CE4"/>
    <w:rsid w:val="00115FAC"/>
    <w:rsid w:val="0012071B"/>
    <w:rsid w:val="00121133"/>
    <w:rsid w:val="00130A80"/>
    <w:rsid w:val="00132BBA"/>
    <w:rsid w:val="001339D0"/>
    <w:rsid w:val="00147DAF"/>
    <w:rsid w:val="001516E1"/>
    <w:rsid w:val="00154274"/>
    <w:rsid w:val="001565B0"/>
    <w:rsid w:val="00161DD6"/>
    <w:rsid w:val="001622A8"/>
    <w:rsid w:val="001659D7"/>
    <w:rsid w:val="00166C86"/>
    <w:rsid w:val="00167392"/>
    <w:rsid w:val="0017342B"/>
    <w:rsid w:val="0017731A"/>
    <w:rsid w:val="00177F4C"/>
    <w:rsid w:val="00177F7C"/>
    <w:rsid w:val="0018094A"/>
    <w:rsid w:val="00192377"/>
    <w:rsid w:val="001A7B45"/>
    <w:rsid w:val="001B48F1"/>
    <w:rsid w:val="001C1BF3"/>
    <w:rsid w:val="001E0738"/>
    <w:rsid w:val="001E1943"/>
    <w:rsid w:val="001E22DE"/>
    <w:rsid w:val="001F5974"/>
    <w:rsid w:val="001F5E75"/>
    <w:rsid w:val="0020154C"/>
    <w:rsid w:val="002037D2"/>
    <w:rsid w:val="00207768"/>
    <w:rsid w:val="0021318F"/>
    <w:rsid w:val="00227B87"/>
    <w:rsid w:val="00233408"/>
    <w:rsid w:val="00234720"/>
    <w:rsid w:val="0024079C"/>
    <w:rsid w:val="00241103"/>
    <w:rsid w:val="00243573"/>
    <w:rsid w:val="00245D8A"/>
    <w:rsid w:val="00246D10"/>
    <w:rsid w:val="00250BCA"/>
    <w:rsid w:val="00251921"/>
    <w:rsid w:val="00254AD9"/>
    <w:rsid w:val="002771E0"/>
    <w:rsid w:val="0028220C"/>
    <w:rsid w:val="00282681"/>
    <w:rsid w:val="00286626"/>
    <w:rsid w:val="002950D3"/>
    <w:rsid w:val="002A0943"/>
    <w:rsid w:val="002A112B"/>
    <w:rsid w:val="002A136C"/>
    <w:rsid w:val="002A441D"/>
    <w:rsid w:val="002B0253"/>
    <w:rsid w:val="002B5021"/>
    <w:rsid w:val="002B59FB"/>
    <w:rsid w:val="002B7A9F"/>
    <w:rsid w:val="002C2C13"/>
    <w:rsid w:val="002C4539"/>
    <w:rsid w:val="002C6D20"/>
    <w:rsid w:val="002C739E"/>
    <w:rsid w:val="002D1149"/>
    <w:rsid w:val="002E068C"/>
    <w:rsid w:val="002E56D4"/>
    <w:rsid w:val="002E611E"/>
    <w:rsid w:val="002E62D4"/>
    <w:rsid w:val="002E6A25"/>
    <w:rsid w:val="002F03FD"/>
    <w:rsid w:val="002F5850"/>
    <w:rsid w:val="0030347C"/>
    <w:rsid w:val="00313D79"/>
    <w:rsid w:val="0032162F"/>
    <w:rsid w:val="00322D6C"/>
    <w:rsid w:val="0033057F"/>
    <w:rsid w:val="0033211A"/>
    <w:rsid w:val="00332741"/>
    <w:rsid w:val="00333327"/>
    <w:rsid w:val="00335B3C"/>
    <w:rsid w:val="0034026F"/>
    <w:rsid w:val="003432F0"/>
    <w:rsid w:val="0034641F"/>
    <w:rsid w:val="003558A5"/>
    <w:rsid w:val="00355CCA"/>
    <w:rsid w:val="00356D8B"/>
    <w:rsid w:val="00362ED1"/>
    <w:rsid w:val="003708FA"/>
    <w:rsid w:val="00372BE9"/>
    <w:rsid w:val="00377D77"/>
    <w:rsid w:val="00381C84"/>
    <w:rsid w:val="00386822"/>
    <w:rsid w:val="00386A2D"/>
    <w:rsid w:val="003956A5"/>
    <w:rsid w:val="003A13E9"/>
    <w:rsid w:val="003A2371"/>
    <w:rsid w:val="003A3232"/>
    <w:rsid w:val="003A3A2B"/>
    <w:rsid w:val="003A5A74"/>
    <w:rsid w:val="003A704A"/>
    <w:rsid w:val="003B19D4"/>
    <w:rsid w:val="003B5776"/>
    <w:rsid w:val="003B6A5A"/>
    <w:rsid w:val="003C55D6"/>
    <w:rsid w:val="003D3377"/>
    <w:rsid w:val="003D5731"/>
    <w:rsid w:val="003D6515"/>
    <w:rsid w:val="003E1701"/>
    <w:rsid w:val="003E3596"/>
    <w:rsid w:val="003E575A"/>
    <w:rsid w:val="003E7D01"/>
    <w:rsid w:val="003F0B1D"/>
    <w:rsid w:val="003F1B94"/>
    <w:rsid w:val="003F4DEB"/>
    <w:rsid w:val="0040014C"/>
    <w:rsid w:val="004020EA"/>
    <w:rsid w:val="00403BB4"/>
    <w:rsid w:val="0040406D"/>
    <w:rsid w:val="0040791A"/>
    <w:rsid w:val="00416458"/>
    <w:rsid w:val="0042145F"/>
    <w:rsid w:val="00422029"/>
    <w:rsid w:val="00423455"/>
    <w:rsid w:val="00424CD0"/>
    <w:rsid w:val="00431005"/>
    <w:rsid w:val="0043635A"/>
    <w:rsid w:val="0044381F"/>
    <w:rsid w:val="0044412B"/>
    <w:rsid w:val="00453809"/>
    <w:rsid w:val="00454810"/>
    <w:rsid w:val="00455D80"/>
    <w:rsid w:val="00455E97"/>
    <w:rsid w:val="00462927"/>
    <w:rsid w:val="00464785"/>
    <w:rsid w:val="00474F51"/>
    <w:rsid w:val="004806B5"/>
    <w:rsid w:val="00483E1B"/>
    <w:rsid w:val="004855D8"/>
    <w:rsid w:val="00493180"/>
    <w:rsid w:val="00494418"/>
    <w:rsid w:val="004958FA"/>
    <w:rsid w:val="00497071"/>
    <w:rsid w:val="004A0FF1"/>
    <w:rsid w:val="004A29CC"/>
    <w:rsid w:val="004A36CE"/>
    <w:rsid w:val="004A79FD"/>
    <w:rsid w:val="004B0073"/>
    <w:rsid w:val="004B15BF"/>
    <w:rsid w:val="004C1B9F"/>
    <w:rsid w:val="004C1DE0"/>
    <w:rsid w:val="004C33B3"/>
    <w:rsid w:val="004C3692"/>
    <w:rsid w:val="004C7043"/>
    <w:rsid w:val="004D3DEC"/>
    <w:rsid w:val="004E02A9"/>
    <w:rsid w:val="004E07C6"/>
    <w:rsid w:val="004E3571"/>
    <w:rsid w:val="004F1193"/>
    <w:rsid w:val="00502F62"/>
    <w:rsid w:val="00504949"/>
    <w:rsid w:val="00511ED1"/>
    <w:rsid w:val="00512F10"/>
    <w:rsid w:val="0051451B"/>
    <w:rsid w:val="00516059"/>
    <w:rsid w:val="005204BB"/>
    <w:rsid w:val="00523490"/>
    <w:rsid w:val="00526407"/>
    <w:rsid w:val="00531819"/>
    <w:rsid w:val="00532913"/>
    <w:rsid w:val="005464BB"/>
    <w:rsid w:val="005513A9"/>
    <w:rsid w:val="005519B2"/>
    <w:rsid w:val="0055246A"/>
    <w:rsid w:val="005538A8"/>
    <w:rsid w:val="00555265"/>
    <w:rsid w:val="00563E1D"/>
    <w:rsid w:val="00566F06"/>
    <w:rsid w:val="00567A05"/>
    <w:rsid w:val="00570455"/>
    <w:rsid w:val="00574CAE"/>
    <w:rsid w:val="00576746"/>
    <w:rsid w:val="0058082B"/>
    <w:rsid w:val="00581BAC"/>
    <w:rsid w:val="00585659"/>
    <w:rsid w:val="00594B61"/>
    <w:rsid w:val="00595CE3"/>
    <w:rsid w:val="005A4D88"/>
    <w:rsid w:val="005A6224"/>
    <w:rsid w:val="005A67DC"/>
    <w:rsid w:val="005B045A"/>
    <w:rsid w:val="005B1DA7"/>
    <w:rsid w:val="005C09D7"/>
    <w:rsid w:val="005C2B31"/>
    <w:rsid w:val="005C517E"/>
    <w:rsid w:val="005C595E"/>
    <w:rsid w:val="005D28CC"/>
    <w:rsid w:val="005F0BC2"/>
    <w:rsid w:val="005F55F2"/>
    <w:rsid w:val="005F6DD2"/>
    <w:rsid w:val="00600956"/>
    <w:rsid w:val="006014E9"/>
    <w:rsid w:val="00602A53"/>
    <w:rsid w:val="0060461C"/>
    <w:rsid w:val="00604CBF"/>
    <w:rsid w:val="00605DEE"/>
    <w:rsid w:val="006112D1"/>
    <w:rsid w:val="006115D4"/>
    <w:rsid w:val="00613913"/>
    <w:rsid w:val="00616FC3"/>
    <w:rsid w:val="00620A1C"/>
    <w:rsid w:val="00620D5E"/>
    <w:rsid w:val="00624513"/>
    <w:rsid w:val="00627977"/>
    <w:rsid w:val="00630636"/>
    <w:rsid w:val="0063725E"/>
    <w:rsid w:val="00640BD0"/>
    <w:rsid w:val="00644DD4"/>
    <w:rsid w:val="00646C90"/>
    <w:rsid w:val="00650D77"/>
    <w:rsid w:val="006572CB"/>
    <w:rsid w:val="00657479"/>
    <w:rsid w:val="00662C26"/>
    <w:rsid w:val="006650F8"/>
    <w:rsid w:val="00665E25"/>
    <w:rsid w:val="00665EDA"/>
    <w:rsid w:val="006710D3"/>
    <w:rsid w:val="006774E8"/>
    <w:rsid w:val="0068058A"/>
    <w:rsid w:val="0068349C"/>
    <w:rsid w:val="00684C93"/>
    <w:rsid w:val="00684EEE"/>
    <w:rsid w:val="00692EAE"/>
    <w:rsid w:val="006B0843"/>
    <w:rsid w:val="006B1804"/>
    <w:rsid w:val="006B244D"/>
    <w:rsid w:val="006B30A0"/>
    <w:rsid w:val="006B610D"/>
    <w:rsid w:val="006C09FA"/>
    <w:rsid w:val="006C25F6"/>
    <w:rsid w:val="006C727A"/>
    <w:rsid w:val="006E1250"/>
    <w:rsid w:val="006E3C3B"/>
    <w:rsid w:val="006E5101"/>
    <w:rsid w:val="006F3A6E"/>
    <w:rsid w:val="00703090"/>
    <w:rsid w:val="00703188"/>
    <w:rsid w:val="0070343B"/>
    <w:rsid w:val="00703E6B"/>
    <w:rsid w:val="00706E22"/>
    <w:rsid w:val="007175B1"/>
    <w:rsid w:val="0072127C"/>
    <w:rsid w:val="00721B07"/>
    <w:rsid w:val="007247EE"/>
    <w:rsid w:val="007337FC"/>
    <w:rsid w:val="007404C7"/>
    <w:rsid w:val="00740E04"/>
    <w:rsid w:val="00742806"/>
    <w:rsid w:val="00742859"/>
    <w:rsid w:val="00746D46"/>
    <w:rsid w:val="007501C6"/>
    <w:rsid w:val="0077305F"/>
    <w:rsid w:val="007732C7"/>
    <w:rsid w:val="007755E4"/>
    <w:rsid w:val="0077766B"/>
    <w:rsid w:val="0078183A"/>
    <w:rsid w:val="00783DB3"/>
    <w:rsid w:val="00786AA8"/>
    <w:rsid w:val="00787A27"/>
    <w:rsid w:val="00791C56"/>
    <w:rsid w:val="0079361B"/>
    <w:rsid w:val="00796157"/>
    <w:rsid w:val="007A017F"/>
    <w:rsid w:val="007A2487"/>
    <w:rsid w:val="007B1E63"/>
    <w:rsid w:val="007B7644"/>
    <w:rsid w:val="007C3F35"/>
    <w:rsid w:val="007D2F5A"/>
    <w:rsid w:val="007D3C12"/>
    <w:rsid w:val="007D42FF"/>
    <w:rsid w:val="007D6465"/>
    <w:rsid w:val="007D64AE"/>
    <w:rsid w:val="007E0B1B"/>
    <w:rsid w:val="007E3014"/>
    <w:rsid w:val="007E7FED"/>
    <w:rsid w:val="00801172"/>
    <w:rsid w:val="0080130C"/>
    <w:rsid w:val="00804B5E"/>
    <w:rsid w:val="00807E38"/>
    <w:rsid w:val="0081796A"/>
    <w:rsid w:val="00821A55"/>
    <w:rsid w:val="00821B58"/>
    <w:rsid w:val="00823C1B"/>
    <w:rsid w:val="00823F98"/>
    <w:rsid w:val="0083031E"/>
    <w:rsid w:val="00830F43"/>
    <w:rsid w:val="00834588"/>
    <w:rsid w:val="00836654"/>
    <w:rsid w:val="00836A29"/>
    <w:rsid w:val="0084258E"/>
    <w:rsid w:val="008442F8"/>
    <w:rsid w:val="00853DC7"/>
    <w:rsid w:val="008552C5"/>
    <w:rsid w:val="00857DAE"/>
    <w:rsid w:val="0086668D"/>
    <w:rsid w:val="00867B42"/>
    <w:rsid w:val="0087087D"/>
    <w:rsid w:val="00871DBD"/>
    <w:rsid w:val="00877EF4"/>
    <w:rsid w:val="00880771"/>
    <w:rsid w:val="00882A0D"/>
    <w:rsid w:val="00882F04"/>
    <w:rsid w:val="008839C8"/>
    <w:rsid w:val="008868E8"/>
    <w:rsid w:val="008B212E"/>
    <w:rsid w:val="008C0338"/>
    <w:rsid w:val="008C0A4B"/>
    <w:rsid w:val="008C19A5"/>
    <w:rsid w:val="008E30FB"/>
    <w:rsid w:val="008E31C4"/>
    <w:rsid w:val="008E4777"/>
    <w:rsid w:val="008E6C9D"/>
    <w:rsid w:val="008F17C7"/>
    <w:rsid w:val="008F2B38"/>
    <w:rsid w:val="008F6326"/>
    <w:rsid w:val="009009ED"/>
    <w:rsid w:val="00900DE2"/>
    <w:rsid w:val="00901BFA"/>
    <w:rsid w:val="00916BF6"/>
    <w:rsid w:val="00925731"/>
    <w:rsid w:val="009324C5"/>
    <w:rsid w:val="00933963"/>
    <w:rsid w:val="00933E4E"/>
    <w:rsid w:val="00941E1E"/>
    <w:rsid w:val="00943CA8"/>
    <w:rsid w:val="00945057"/>
    <w:rsid w:val="00953F68"/>
    <w:rsid w:val="00955231"/>
    <w:rsid w:val="00955CDF"/>
    <w:rsid w:val="00960B25"/>
    <w:rsid w:val="00961871"/>
    <w:rsid w:val="00974E63"/>
    <w:rsid w:val="00975B82"/>
    <w:rsid w:val="00982063"/>
    <w:rsid w:val="00984F42"/>
    <w:rsid w:val="00986F61"/>
    <w:rsid w:val="0099040B"/>
    <w:rsid w:val="0099078F"/>
    <w:rsid w:val="0099451F"/>
    <w:rsid w:val="009A2CED"/>
    <w:rsid w:val="009B086A"/>
    <w:rsid w:val="009B2623"/>
    <w:rsid w:val="009B3393"/>
    <w:rsid w:val="009C022F"/>
    <w:rsid w:val="009C578B"/>
    <w:rsid w:val="009C67F8"/>
    <w:rsid w:val="009D2A90"/>
    <w:rsid w:val="009E28E4"/>
    <w:rsid w:val="009E3299"/>
    <w:rsid w:val="009F43B0"/>
    <w:rsid w:val="009F7383"/>
    <w:rsid w:val="00A1240D"/>
    <w:rsid w:val="00A12818"/>
    <w:rsid w:val="00A14CF3"/>
    <w:rsid w:val="00A16204"/>
    <w:rsid w:val="00A209F0"/>
    <w:rsid w:val="00A2199D"/>
    <w:rsid w:val="00A31753"/>
    <w:rsid w:val="00A51507"/>
    <w:rsid w:val="00A55933"/>
    <w:rsid w:val="00A56F0A"/>
    <w:rsid w:val="00A608BD"/>
    <w:rsid w:val="00A62208"/>
    <w:rsid w:val="00A62CF4"/>
    <w:rsid w:val="00A633E0"/>
    <w:rsid w:val="00A75611"/>
    <w:rsid w:val="00A87FB3"/>
    <w:rsid w:val="00A9177C"/>
    <w:rsid w:val="00A92A5A"/>
    <w:rsid w:val="00A93D79"/>
    <w:rsid w:val="00A94DD5"/>
    <w:rsid w:val="00AA39A4"/>
    <w:rsid w:val="00AA5765"/>
    <w:rsid w:val="00AB1A31"/>
    <w:rsid w:val="00AB53AD"/>
    <w:rsid w:val="00AB5444"/>
    <w:rsid w:val="00AC6767"/>
    <w:rsid w:val="00AD40D3"/>
    <w:rsid w:val="00AD479F"/>
    <w:rsid w:val="00AF0029"/>
    <w:rsid w:val="00AF23C2"/>
    <w:rsid w:val="00AF3723"/>
    <w:rsid w:val="00AF65CE"/>
    <w:rsid w:val="00B00A79"/>
    <w:rsid w:val="00B01870"/>
    <w:rsid w:val="00B0621A"/>
    <w:rsid w:val="00B13391"/>
    <w:rsid w:val="00B210CD"/>
    <w:rsid w:val="00B22831"/>
    <w:rsid w:val="00B365EC"/>
    <w:rsid w:val="00B37B59"/>
    <w:rsid w:val="00B40D3B"/>
    <w:rsid w:val="00B522FC"/>
    <w:rsid w:val="00B54946"/>
    <w:rsid w:val="00B5512E"/>
    <w:rsid w:val="00B56F6B"/>
    <w:rsid w:val="00B64D51"/>
    <w:rsid w:val="00B71AC8"/>
    <w:rsid w:val="00B814E3"/>
    <w:rsid w:val="00B82626"/>
    <w:rsid w:val="00B82CDA"/>
    <w:rsid w:val="00B945F0"/>
    <w:rsid w:val="00BA1987"/>
    <w:rsid w:val="00BA7B29"/>
    <w:rsid w:val="00BB497D"/>
    <w:rsid w:val="00BB5E59"/>
    <w:rsid w:val="00BB6130"/>
    <w:rsid w:val="00BC0B7A"/>
    <w:rsid w:val="00BC5739"/>
    <w:rsid w:val="00BC6579"/>
    <w:rsid w:val="00BD571C"/>
    <w:rsid w:val="00BD6998"/>
    <w:rsid w:val="00BE07BF"/>
    <w:rsid w:val="00BE6F10"/>
    <w:rsid w:val="00BF7239"/>
    <w:rsid w:val="00C060B9"/>
    <w:rsid w:val="00C10EE0"/>
    <w:rsid w:val="00C135B6"/>
    <w:rsid w:val="00C24F26"/>
    <w:rsid w:val="00C25CEF"/>
    <w:rsid w:val="00C276A1"/>
    <w:rsid w:val="00C362EE"/>
    <w:rsid w:val="00C36585"/>
    <w:rsid w:val="00C45193"/>
    <w:rsid w:val="00C454AF"/>
    <w:rsid w:val="00C5253F"/>
    <w:rsid w:val="00C52548"/>
    <w:rsid w:val="00C528FC"/>
    <w:rsid w:val="00C673D2"/>
    <w:rsid w:val="00C67A4C"/>
    <w:rsid w:val="00C70F30"/>
    <w:rsid w:val="00C76916"/>
    <w:rsid w:val="00C80303"/>
    <w:rsid w:val="00C87608"/>
    <w:rsid w:val="00C87791"/>
    <w:rsid w:val="00C87F6A"/>
    <w:rsid w:val="00CA0D29"/>
    <w:rsid w:val="00CA4632"/>
    <w:rsid w:val="00CB1DB1"/>
    <w:rsid w:val="00CC36F3"/>
    <w:rsid w:val="00CC71AF"/>
    <w:rsid w:val="00CC76D1"/>
    <w:rsid w:val="00CD100B"/>
    <w:rsid w:val="00CD480C"/>
    <w:rsid w:val="00CD4CD0"/>
    <w:rsid w:val="00CE01E1"/>
    <w:rsid w:val="00CE32B7"/>
    <w:rsid w:val="00CE68C6"/>
    <w:rsid w:val="00CF23E2"/>
    <w:rsid w:val="00D00F51"/>
    <w:rsid w:val="00D026DB"/>
    <w:rsid w:val="00D11AC7"/>
    <w:rsid w:val="00D14DD2"/>
    <w:rsid w:val="00D171A2"/>
    <w:rsid w:val="00D20143"/>
    <w:rsid w:val="00D25F78"/>
    <w:rsid w:val="00D26408"/>
    <w:rsid w:val="00D272A7"/>
    <w:rsid w:val="00D27CA0"/>
    <w:rsid w:val="00D30141"/>
    <w:rsid w:val="00D34387"/>
    <w:rsid w:val="00D4345C"/>
    <w:rsid w:val="00D455C6"/>
    <w:rsid w:val="00D519E3"/>
    <w:rsid w:val="00D65C09"/>
    <w:rsid w:val="00D717F1"/>
    <w:rsid w:val="00D7653F"/>
    <w:rsid w:val="00D81AD7"/>
    <w:rsid w:val="00D81E1D"/>
    <w:rsid w:val="00D864D0"/>
    <w:rsid w:val="00D87109"/>
    <w:rsid w:val="00DA02BB"/>
    <w:rsid w:val="00DA106E"/>
    <w:rsid w:val="00DB051B"/>
    <w:rsid w:val="00DB1481"/>
    <w:rsid w:val="00DB54EE"/>
    <w:rsid w:val="00DC0406"/>
    <w:rsid w:val="00DC3828"/>
    <w:rsid w:val="00DC63DB"/>
    <w:rsid w:val="00DC7008"/>
    <w:rsid w:val="00DD1580"/>
    <w:rsid w:val="00DE312C"/>
    <w:rsid w:val="00DE3C0B"/>
    <w:rsid w:val="00DE3DB8"/>
    <w:rsid w:val="00DE759F"/>
    <w:rsid w:val="00DE7EF9"/>
    <w:rsid w:val="00DF43F2"/>
    <w:rsid w:val="00DF6270"/>
    <w:rsid w:val="00E02F62"/>
    <w:rsid w:val="00E0688D"/>
    <w:rsid w:val="00E173B3"/>
    <w:rsid w:val="00E21682"/>
    <w:rsid w:val="00E30278"/>
    <w:rsid w:val="00E37E7E"/>
    <w:rsid w:val="00E431D2"/>
    <w:rsid w:val="00E4390D"/>
    <w:rsid w:val="00E4547D"/>
    <w:rsid w:val="00E4586A"/>
    <w:rsid w:val="00E5387F"/>
    <w:rsid w:val="00E5434E"/>
    <w:rsid w:val="00E54EB7"/>
    <w:rsid w:val="00E62DDA"/>
    <w:rsid w:val="00E676AC"/>
    <w:rsid w:val="00E72BFB"/>
    <w:rsid w:val="00E77656"/>
    <w:rsid w:val="00E838AE"/>
    <w:rsid w:val="00E86A9B"/>
    <w:rsid w:val="00E87E65"/>
    <w:rsid w:val="00E926CE"/>
    <w:rsid w:val="00E958D2"/>
    <w:rsid w:val="00EA0B2A"/>
    <w:rsid w:val="00EA1755"/>
    <w:rsid w:val="00EB5C82"/>
    <w:rsid w:val="00EC6944"/>
    <w:rsid w:val="00EC6B2C"/>
    <w:rsid w:val="00ED5F8A"/>
    <w:rsid w:val="00EE0F55"/>
    <w:rsid w:val="00EE50E9"/>
    <w:rsid w:val="00EE595A"/>
    <w:rsid w:val="00EF0889"/>
    <w:rsid w:val="00EF11F6"/>
    <w:rsid w:val="00EF136D"/>
    <w:rsid w:val="00EF277F"/>
    <w:rsid w:val="00EF7CCF"/>
    <w:rsid w:val="00F04E62"/>
    <w:rsid w:val="00F15F3E"/>
    <w:rsid w:val="00F201E1"/>
    <w:rsid w:val="00F20304"/>
    <w:rsid w:val="00F2083A"/>
    <w:rsid w:val="00F2271D"/>
    <w:rsid w:val="00F2348B"/>
    <w:rsid w:val="00F33D1B"/>
    <w:rsid w:val="00F33D54"/>
    <w:rsid w:val="00F37E5A"/>
    <w:rsid w:val="00F44410"/>
    <w:rsid w:val="00F50464"/>
    <w:rsid w:val="00F518CC"/>
    <w:rsid w:val="00F538E8"/>
    <w:rsid w:val="00F64D15"/>
    <w:rsid w:val="00F65CB1"/>
    <w:rsid w:val="00F75B3E"/>
    <w:rsid w:val="00F80E05"/>
    <w:rsid w:val="00F81281"/>
    <w:rsid w:val="00F93EC8"/>
    <w:rsid w:val="00F96B47"/>
    <w:rsid w:val="00FA4CCD"/>
    <w:rsid w:val="00FB12A9"/>
    <w:rsid w:val="00FB4D90"/>
    <w:rsid w:val="00FB4E8F"/>
    <w:rsid w:val="00FD4086"/>
    <w:rsid w:val="00FD6A0A"/>
    <w:rsid w:val="00FE0BD5"/>
    <w:rsid w:val="00FE1B74"/>
    <w:rsid w:val="00FF2087"/>
    <w:rsid w:val="00FF4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AFF4D77"/>
  <w14:defaultImageDpi w14:val="32767"/>
  <w15:docId w15:val="{054E0466-332C-48D6-9804-A497E8964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7653F"/>
    <w:pPr>
      <w:spacing w:before="100" w:line="360" w:lineRule="auto"/>
    </w:pPr>
    <w:rPr>
      <w:rFonts w:ascii="Arial" w:eastAsia="SimSun" w:hAnsi="Arial" w:cs="Angsana New"/>
      <w:sz w:val="22"/>
      <w:lang w:val="de-AT" w:eastAsia="zh-CN" w:bidi="th-TH"/>
    </w:rPr>
  </w:style>
  <w:style w:type="paragraph" w:styleId="berschrift1">
    <w:name w:val="heading 1"/>
    <w:aliases w:val="HEADLINE 1"/>
    <w:basedOn w:val="Standard"/>
    <w:next w:val="Standard"/>
    <w:link w:val="berschrift1Zchn"/>
    <w:uiPriority w:val="9"/>
    <w:qFormat/>
    <w:rsid w:val="00E4390D"/>
    <w:pPr>
      <w:keepNext/>
      <w:keepLines/>
      <w:numPr>
        <w:numId w:val="2"/>
      </w:numPr>
      <w:spacing w:before="260" w:after="260" w:line="260" w:lineRule="exact"/>
      <w:outlineLvl w:val="0"/>
    </w:pPr>
    <w:rPr>
      <w:rFonts w:eastAsiaTheme="majorEastAsia" w:cstheme="majorBidi"/>
      <w:color w:val="E52236"/>
      <w:sz w:val="28"/>
      <w:szCs w:val="32"/>
    </w:rPr>
  </w:style>
  <w:style w:type="paragraph" w:styleId="berschrift2">
    <w:name w:val="heading 2"/>
    <w:aliases w:val="HEADLINE 2"/>
    <w:basedOn w:val="berschrift1"/>
    <w:next w:val="Standard"/>
    <w:link w:val="berschrift2Zchn"/>
    <w:uiPriority w:val="9"/>
    <w:unhideWhenUsed/>
    <w:qFormat/>
    <w:rsid w:val="00245D8A"/>
    <w:pPr>
      <w:numPr>
        <w:ilvl w:val="1"/>
      </w:numPr>
      <w:spacing w:after="100"/>
      <w:outlineLvl w:val="1"/>
    </w:pPr>
    <w:rPr>
      <w:caps/>
      <w:sz w:val="18"/>
      <w:szCs w:val="26"/>
    </w:rPr>
  </w:style>
  <w:style w:type="paragraph" w:styleId="berschrift3">
    <w:name w:val="heading 3"/>
    <w:aliases w:val="HEADLINE 3"/>
    <w:basedOn w:val="berschrift2"/>
    <w:next w:val="Standard"/>
    <w:link w:val="berschrift3Zchn"/>
    <w:uiPriority w:val="9"/>
    <w:unhideWhenUsed/>
    <w:qFormat/>
    <w:rsid w:val="00245D8A"/>
    <w:pPr>
      <w:numPr>
        <w:ilvl w:val="2"/>
      </w:numPr>
      <w:outlineLvl w:val="2"/>
    </w:pPr>
    <w:rPr>
      <w:bCs/>
      <w:caps w:val="0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4390D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4390D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4390D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4390D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4390D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4390D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Zwischenberschrift">
    <w:name w:val="Zwischenüberschrift"/>
    <w:basedOn w:val="Standard"/>
    <w:qFormat/>
    <w:rsid w:val="00BD6998"/>
    <w:rPr>
      <w:rFonts w:ascii="Graphik LCG" w:hAnsi="Graphik LCG"/>
    </w:rPr>
  </w:style>
  <w:style w:type="character" w:customStyle="1" w:styleId="berschrift1Zchn">
    <w:name w:val="Überschrift 1 Zchn"/>
    <w:aliases w:val="HEADLINE 1 Zchn"/>
    <w:basedOn w:val="Absatz-Standardschriftart"/>
    <w:link w:val="berschrift1"/>
    <w:uiPriority w:val="9"/>
    <w:rsid w:val="00E4390D"/>
    <w:rPr>
      <w:rFonts w:ascii="Arial" w:eastAsiaTheme="majorEastAsia" w:hAnsi="Arial" w:cstheme="majorBidi"/>
      <w:color w:val="E52236"/>
      <w:sz w:val="28"/>
      <w:szCs w:val="32"/>
      <w:lang w:val="de-AT" w:eastAsia="zh-CN" w:bidi="th-TH"/>
    </w:rPr>
  </w:style>
  <w:style w:type="paragraph" w:styleId="Kopfzeile">
    <w:name w:val="header"/>
    <w:basedOn w:val="Standard"/>
    <w:link w:val="KopfzeileZchn"/>
    <w:uiPriority w:val="99"/>
    <w:unhideWhenUsed/>
    <w:qFormat/>
    <w:rsid w:val="0030347C"/>
    <w:pPr>
      <w:tabs>
        <w:tab w:val="center" w:pos="4536"/>
        <w:tab w:val="right" w:pos="9072"/>
      </w:tabs>
    </w:pPr>
    <w:rPr>
      <w:caps/>
      <w:spacing w:val="6"/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30347C"/>
    <w:rPr>
      <w:rFonts w:ascii="Graphik Light" w:hAnsi="Graphik Light"/>
      <w:caps/>
      <w:color w:val="000000" w:themeColor="text1"/>
      <w:spacing w:val="6"/>
      <w:sz w:val="16"/>
    </w:rPr>
  </w:style>
  <w:style w:type="paragraph" w:styleId="Fuzeile">
    <w:name w:val="footer"/>
    <w:basedOn w:val="Standard"/>
    <w:link w:val="FuzeileZchn"/>
    <w:autoRedefine/>
    <w:uiPriority w:val="99"/>
    <w:unhideWhenUsed/>
    <w:rsid w:val="00B13391"/>
    <w:pPr>
      <w:widowControl w:val="0"/>
      <w:tabs>
        <w:tab w:val="center" w:pos="4536"/>
        <w:tab w:val="left" w:pos="6180"/>
        <w:tab w:val="right" w:pos="8611"/>
        <w:tab w:val="right" w:pos="9072"/>
      </w:tabs>
      <w:spacing w:line="240" w:lineRule="auto"/>
      <w:jc w:val="right"/>
    </w:pPr>
    <w:rPr>
      <w:color w:val="E52236"/>
      <w:sz w:val="24"/>
    </w:rPr>
  </w:style>
  <w:style w:type="character" w:customStyle="1" w:styleId="FuzeileZchn">
    <w:name w:val="Fußzeile Zchn"/>
    <w:basedOn w:val="Absatz-Standardschriftart"/>
    <w:link w:val="Fuzeile"/>
    <w:uiPriority w:val="99"/>
    <w:rsid w:val="00B13391"/>
    <w:rPr>
      <w:rFonts w:ascii="Graphik Light" w:hAnsi="Graphik Light"/>
      <w:color w:val="E52236"/>
      <w:spacing w:val="4"/>
      <w:lang w:val="en-GB"/>
    </w:rPr>
  </w:style>
  <w:style w:type="table" w:styleId="Tabellenraster">
    <w:name w:val="Table Grid"/>
    <w:basedOn w:val="NormaleTabelle"/>
    <w:uiPriority w:val="39"/>
    <w:rsid w:val="00871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A3232"/>
    <w:pPr>
      <w:spacing w:line="240" w:lineRule="auto"/>
    </w:pPr>
    <w:rPr>
      <w:rFonts w:ascii="Times New Roman" w:hAnsi="Times New Roman" w:cs="Times New Roman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A3232"/>
    <w:rPr>
      <w:rFonts w:ascii="Times New Roman" w:hAnsi="Times New Roman" w:cs="Times New Roman"/>
      <w:color w:val="000000" w:themeColor="text1"/>
      <w:spacing w:val="4"/>
      <w:sz w:val="18"/>
      <w:szCs w:val="18"/>
    </w:rPr>
  </w:style>
  <w:style w:type="paragraph" w:styleId="Listenabsatz">
    <w:name w:val="List Paragraph"/>
    <w:basedOn w:val="Standard"/>
    <w:uiPriority w:val="34"/>
    <w:qFormat/>
    <w:rsid w:val="005538A8"/>
    <w:pPr>
      <w:ind w:left="720"/>
      <w:contextualSpacing/>
    </w:pPr>
  </w:style>
  <w:style w:type="paragraph" w:customStyle="1" w:styleId="Unterberschrift">
    <w:name w:val="Unterüberschrift"/>
    <w:basedOn w:val="Hauptberschrift"/>
    <w:qFormat/>
    <w:rsid w:val="00BA1987"/>
    <w:pPr>
      <w:spacing w:line="320" w:lineRule="exact"/>
    </w:pPr>
    <w:rPr>
      <w:caps/>
      <w:sz w:val="28"/>
    </w:rPr>
  </w:style>
  <w:style w:type="numbering" w:styleId="111111">
    <w:name w:val="Outline List 2"/>
    <w:basedOn w:val="KeineListe"/>
    <w:uiPriority w:val="99"/>
    <w:semiHidden/>
    <w:unhideWhenUsed/>
    <w:rsid w:val="00CC71AF"/>
    <w:pPr>
      <w:numPr>
        <w:numId w:val="1"/>
      </w:numPr>
    </w:pPr>
  </w:style>
  <w:style w:type="paragraph" w:styleId="Funotentext">
    <w:name w:val="footnote text"/>
    <w:basedOn w:val="Standard"/>
    <w:link w:val="FunotentextZchn"/>
    <w:autoRedefine/>
    <w:uiPriority w:val="99"/>
    <w:unhideWhenUsed/>
    <w:rsid w:val="00595CE3"/>
    <w:pPr>
      <w:spacing w:line="180" w:lineRule="exact"/>
    </w:pPr>
    <w:rPr>
      <w:sz w:val="13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595CE3"/>
    <w:rPr>
      <w:rFonts w:ascii="Graphik Light" w:hAnsi="Graphik Light"/>
      <w:color w:val="000000" w:themeColor="text1"/>
      <w:spacing w:val="4"/>
      <w:sz w:val="13"/>
    </w:rPr>
  </w:style>
  <w:style w:type="character" w:styleId="Funotenzeichen">
    <w:name w:val="footnote reference"/>
    <w:basedOn w:val="Absatz-Standardschriftart"/>
    <w:uiPriority w:val="99"/>
    <w:unhideWhenUsed/>
    <w:rsid w:val="00E54EB7"/>
    <w:rPr>
      <w:rFonts w:ascii="Graphik Light" w:hAnsi="Graphik Light"/>
      <w:b w:val="0"/>
      <w:bCs w:val="0"/>
      <w:i w:val="0"/>
      <w:iCs w:val="0"/>
      <w:sz w:val="16"/>
      <w:vertAlign w:val="superscript"/>
    </w:rPr>
  </w:style>
  <w:style w:type="character" w:customStyle="1" w:styleId="berschrift2Zchn">
    <w:name w:val="Überschrift 2 Zchn"/>
    <w:aliases w:val="HEADLINE 2 Zchn"/>
    <w:basedOn w:val="Absatz-Standardschriftart"/>
    <w:link w:val="berschrift2"/>
    <w:uiPriority w:val="9"/>
    <w:rsid w:val="00532913"/>
    <w:rPr>
      <w:rFonts w:ascii="Arial" w:eastAsiaTheme="majorEastAsia" w:hAnsi="Arial" w:cstheme="majorBidi"/>
      <w:caps/>
      <w:color w:val="E52236"/>
      <w:sz w:val="18"/>
      <w:szCs w:val="26"/>
      <w:lang w:val="de-AT" w:eastAsia="zh-CN" w:bidi="th-TH"/>
    </w:rPr>
  </w:style>
  <w:style w:type="character" w:customStyle="1" w:styleId="berschrift3Zchn">
    <w:name w:val="Überschrift 3 Zchn"/>
    <w:aliases w:val="HEADLINE 3 Zchn"/>
    <w:basedOn w:val="Absatz-Standardschriftart"/>
    <w:link w:val="berschrift3"/>
    <w:uiPriority w:val="9"/>
    <w:rsid w:val="00245D8A"/>
    <w:rPr>
      <w:rFonts w:ascii="Arial" w:eastAsiaTheme="majorEastAsia" w:hAnsi="Arial" w:cstheme="majorBidi"/>
      <w:bCs/>
      <w:color w:val="E52236"/>
      <w:sz w:val="18"/>
      <w:szCs w:val="26"/>
      <w:lang w:val="de-AT" w:eastAsia="zh-CN" w:bidi="th-TH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245D8A"/>
    <w:pPr>
      <w:numPr>
        <w:numId w:val="0"/>
      </w:numPr>
      <w:spacing w:before="480" w:line="276" w:lineRule="auto"/>
      <w:outlineLvl w:val="9"/>
    </w:pPr>
    <w:rPr>
      <w:szCs w:val="28"/>
      <w:lang w:val="en-GB" w:eastAsia="de-DE"/>
    </w:rPr>
  </w:style>
  <w:style w:type="paragraph" w:styleId="Verzeichnis1">
    <w:name w:val="toc 1"/>
    <w:basedOn w:val="Standard"/>
    <w:uiPriority w:val="39"/>
    <w:unhideWhenUsed/>
    <w:qFormat/>
    <w:rsid w:val="00563E1D"/>
    <w:pPr>
      <w:spacing w:before="200" w:after="100"/>
    </w:pPr>
    <w:rPr>
      <w:bCs/>
      <w:color w:val="C00000"/>
      <w:sz w:val="28"/>
      <w:szCs w:val="22"/>
    </w:rPr>
  </w:style>
  <w:style w:type="paragraph" w:styleId="Verzeichnis2">
    <w:name w:val="toc 2"/>
    <w:basedOn w:val="Standard"/>
    <w:next w:val="Standard"/>
    <w:uiPriority w:val="39"/>
    <w:unhideWhenUsed/>
    <w:qFormat/>
    <w:rsid w:val="008B212E"/>
    <w:pPr>
      <w:ind w:left="210"/>
    </w:pPr>
    <w:rPr>
      <w:iCs/>
      <w:caps/>
      <w:color w:val="C00000"/>
      <w:szCs w:val="22"/>
    </w:rPr>
  </w:style>
  <w:style w:type="paragraph" w:styleId="Verzeichnis3">
    <w:name w:val="toc 3"/>
    <w:basedOn w:val="Standard"/>
    <w:uiPriority w:val="39"/>
    <w:unhideWhenUsed/>
    <w:qFormat/>
    <w:rsid w:val="00BD6998"/>
    <w:pPr>
      <w:ind w:left="420"/>
    </w:pPr>
    <w:rPr>
      <w:szCs w:val="22"/>
    </w:rPr>
  </w:style>
  <w:style w:type="character" w:styleId="Hyperlink">
    <w:name w:val="Hyperlink"/>
    <w:basedOn w:val="Absatz-Standardschriftart"/>
    <w:uiPriority w:val="99"/>
    <w:unhideWhenUsed/>
    <w:rsid w:val="00624513"/>
    <w:rPr>
      <w:rFonts w:ascii="Graphik LCG Light" w:hAnsi="Graphik LCG Light"/>
      <w:b w:val="0"/>
      <w:bCs w:val="0"/>
      <w:i w:val="0"/>
      <w:iCs w:val="0"/>
      <w:color w:val="E52236"/>
      <w:sz w:val="18"/>
      <w:u w:val="single"/>
    </w:r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9324C5"/>
    <w:pPr>
      <w:ind w:left="630"/>
    </w:pPr>
    <w:rPr>
      <w:rFonts w:asciiTheme="minorHAnsi" w:hAnsiTheme="minorHAnsi"/>
      <w:sz w:val="20"/>
      <w:szCs w:val="20"/>
    </w:r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9324C5"/>
    <w:pPr>
      <w:ind w:left="840"/>
    </w:pPr>
    <w:rPr>
      <w:rFonts w:asciiTheme="minorHAnsi" w:hAnsiTheme="minorHAnsi"/>
      <w:sz w:val="20"/>
      <w:szCs w:val="20"/>
    </w:r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9324C5"/>
    <w:pPr>
      <w:ind w:left="1050"/>
    </w:pPr>
    <w:rPr>
      <w:rFonts w:asciiTheme="minorHAnsi" w:hAnsiTheme="minorHAnsi"/>
      <w:sz w:val="20"/>
      <w:szCs w:val="20"/>
    </w:r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9324C5"/>
    <w:pPr>
      <w:ind w:left="1260"/>
    </w:pPr>
    <w:rPr>
      <w:rFonts w:asciiTheme="minorHAnsi" w:hAnsiTheme="minorHAnsi"/>
      <w:sz w:val="20"/>
      <w:szCs w:val="20"/>
    </w:r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9324C5"/>
    <w:pPr>
      <w:ind w:left="1470"/>
    </w:pPr>
    <w:rPr>
      <w:rFonts w:asciiTheme="minorHAnsi" w:hAnsiTheme="minorHAnsi"/>
      <w:sz w:val="20"/>
      <w:szCs w:val="20"/>
    </w:r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9324C5"/>
    <w:pPr>
      <w:ind w:left="1680"/>
    </w:pPr>
    <w:rPr>
      <w:rFonts w:asciiTheme="minorHAnsi" w:hAnsiTheme="minorHAnsi"/>
      <w:sz w:val="20"/>
      <w:szCs w:val="20"/>
    </w:rPr>
  </w:style>
  <w:style w:type="paragraph" w:customStyle="1" w:styleId="Hauptberschrift">
    <w:name w:val="Hauptüberschrift"/>
    <w:basedOn w:val="Standard"/>
    <w:qFormat/>
    <w:rsid w:val="00EF0889"/>
    <w:pPr>
      <w:spacing w:line="680" w:lineRule="exact"/>
      <w:contextualSpacing/>
      <w:jc w:val="center"/>
    </w:pPr>
    <w:rPr>
      <w:color w:val="E52236"/>
      <w:sz w:val="6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B4E8F"/>
    <w:rPr>
      <w:rFonts w:asciiTheme="majorHAnsi" w:eastAsiaTheme="majorEastAsia" w:hAnsiTheme="majorHAnsi" w:cstheme="majorBidi"/>
      <w:i/>
      <w:iCs/>
      <w:color w:val="2E74B5" w:themeColor="accent1" w:themeShade="BF"/>
      <w:sz w:val="22"/>
      <w:lang w:val="de-AT" w:eastAsia="zh-CN" w:bidi="th-TH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B4E8F"/>
    <w:rPr>
      <w:rFonts w:asciiTheme="majorHAnsi" w:eastAsiaTheme="majorEastAsia" w:hAnsiTheme="majorHAnsi" w:cstheme="majorBidi"/>
      <w:color w:val="2E74B5" w:themeColor="accent1" w:themeShade="BF"/>
      <w:sz w:val="22"/>
      <w:lang w:val="de-AT" w:eastAsia="zh-CN" w:bidi="th-TH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B4E8F"/>
    <w:rPr>
      <w:rFonts w:asciiTheme="majorHAnsi" w:eastAsiaTheme="majorEastAsia" w:hAnsiTheme="majorHAnsi" w:cstheme="majorBidi"/>
      <w:color w:val="1F4D78" w:themeColor="accent1" w:themeShade="7F"/>
      <w:sz w:val="22"/>
      <w:lang w:val="de-AT" w:eastAsia="zh-CN" w:bidi="th-TH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B4E8F"/>
    <w:rPr>
      <w:rFonts w:asciiTheme="majorHAnsi" w:eastAsiaTheme="majorEastAsia" w:hAnsiTheme="majorHAnsi" w:cstheme="majorBidi"/>
      <w:i/>
      <w:iCs/>
      <w:color w:val="1F4D78" w:themeColor="accent1" w:themeShade="7F"/>
      <w:sz w:val="22"/>
      <w:lang w:val="de-AT" w:eastAsia="zh-CN" w:bidi="th-TH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B4E8F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e-AT" w:eastAsia="zh-CN" w:bidi="th-TH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B4E8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e-AT" w:eastAsia="zh-CN" w:bidi="th-TH"/>
    </w:rPr>
  </w:style>
  <w:style w:type="paragraph" w:customStyle="1" w:styleId="TabelleTitel">
    <w:name w:val="Tabelle Titel"/>
    <w:basedOn w:val="Standard"/>
    <w:qFormat/>
    <w:rsid w:val="001060C6"/>
    <w:rPr>
      <w:caps/>
      <w:color w:val="C00000"/>
    </w:rPr>
  </w:style>
  <w:style w:type="paragraph" w:styleId="Beschriftung">
    <w:name w:val="caption"/>
    <w:basedOn w:val="Standard"/>
    <w:next w:val="Standard"/>
    <w:uiPriority w:val="35"/>
    <w:unhideWhenUsed/>
    <w:rsid w:val="00807E38"/>
    <w:pPr>
      <w:spacing w:after="200" w:line="160" w:lineRule="exact"/>
    </w:pPr>
    <w:rPr>
      <w:iCs/>
      <w:color w:val="C00000"/>
      <w:sz w:val="13"/>
      <w:szCs w:val="18"/>
    </w:rPr>
  </w:style>
  <w:style w:type="paragraph" w:customStyle="1" w:styleId="TabelleText">
    <w:name w:val="Tabelle Text"/>
    <w:basedOn w:val="Zwischenberschrift"/>
    <w:qFormat/>
    <w:rsid w:val="00A94DD5"/>
    <w:pPr>
      <w:spacing w:line="140" w:lineRule="exact"/>
    </w:pPr>
    <w:rPr>
      <w:sz w:val="15"/>
    </w:rPr>
  </w:style>
  <w:style w:type="paragraph" w:customStyle="1" w:styleId="HINWEISkursiv">
    <w:name w:val="HINWEIS kursiv"/>
    <w:basedOn w:val="Textkrper"/>
    <w:rsid w:val="005519B2"/>
    <w:pPr>
      <w:suppressAutoHyphens/>
      <w:spacing w:before="600" w:after="0"/>
    </w:pPr>
    <w:rPr>
      <w:i/>
      <w:iCs/>
      <w:szCs w:val="22"/>
      <w:lang w:eastAsia="th-TH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5519B2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5519B2"/>
    <w:rPr>
      <w:rFonts w:ascii="Graphik LCG Light" w:hAnsi="Graphik LCG Light"/>
      <w:color w:val="000000" w:themeColor="text1"/>
      <w:spacing w:val="4"/>
      <w:sz w:val="18"/>
    </w:rPr>
  </w:style>
  <w:style w:type="numbering" w:customStyle="1" w:styleId="WTV-Bullet">
    <w:name w:val="WTV-Bullet"/>
    <w:basedOn w:val="KeineListe"/>
    <w:rsid w:val="00462927"/>
    <w:pPr>
      <w:numPr>
        <w:numId w:val="3"/>
      </w:numPr>
    </w:pPr>
  </w:style>
  <w:style w:type="paragraph" w:customStyle="1" w:styleId="Copy">
    <w:name w:val="Copy"/>
    <w:basedOn w:val="Textkrper"/>
    <w:rsid w:val="00462927"/>
    <w:pPr>
      <w:spacing w:after="100" w:line="240" w:lineRule="auto"/>
    </w:pPr>
    <w:rPr>
      <w:rFonts w:ascii="Times New Roman" w:hAnsi="Times New Roman"/>
      <w:iCs/>
    </w:rPr>
  </w:style>
  <w:style w:type="paragraph" w:customStyle="1" w:styleId="AdressKopf">
    <w:name w:val="AdressKopf"/>
    <w:basedOn w:val="Standard"/>
    <w:qFormat/>
    <w:rsid w:val="00E4586A"/>
    <w:pPr>
      <w:spacing w:before="20" w:line="240" w:lineRule="auto"/>
    </w:pPr>
    <w:rPr>
      <w:rFonts w:ascii="Akzidenz-Grotesk Pro Regular" w:hAnsi="Akzidenz-Grotesk Pro Regular"/>
      <w:sz w:val="24"/>
    </w:rPr>
  </w:style>
  <w:style w:type="paragraph" w:customStyle="1" w:styleId="LISTEText">
    <w:name w:val="LISTE Text"/>
    <w:basedOn w:val="Textkrper"/>
    <w:rsid w:val="006650F8"/>
    <w:pPr>
      <w:spacing w:before="0" w:after="0"/>
    </w:pPr>
    <w:rPr>
      <w:iCs/>
    </w:rPr>
  </w:style>
  <w:style w:type="paragraph" w:customStyle="1" w:styleId="LISTEUnterstrichen">
    <w:name w:val="LISTE Unterstrichen"/>
    <w:basedOn w:val="Standard"/>
    <w:rsid w:val="006650F8"/>
    <w:pPr>
      <w:spacing w:before="300"/>
    </w:pPr>
    <w:rPr>
      <w:u w:val="single"/>
    </w:rPr>
  </w:style>
  <w:style w:type="character" w:customStyle="1" w:styleId="textexposedshow">
    <w:name w:val="text_exposed_show"/>
    <w:basedOn w:val="Absatz-Standardschriftart"/>
    <w:rsid w:val="006650F8"/>
  </w:style>
  <w:style w:type="paragraph" w:styleId="StandardWeb">
    <w:name w:val="Normal (Web)"/>
    <w:basedOn w:val="Standard"/>
    <w:rsid w:val="00BE6F10"/>
    <w:pPr>
      <w:spacing w:before="0"/>
    </w:pPr>
    <w:rPr>
      <w:rFonts w:ascii="Times New Roman" w:hAnsi="Times New Roman" w:cs="Times New Roman"/>
      <w:lang w:bidi="ar-SA"/>
    </w:rPr>
  </w:style>
  <w:style w:type="character" w:customStyle="1" w:styleId="st">
    <w:name w:val="st"/>
    <w:basedOn w:val="Absatz-Standardschriftart"/>
    <w:rsid w:val="00BE6F10"/>
  </w:style>
  <w:style w:type="character" w:styleId="Hervorhebung">
    <w:name w:val="Emphasis"/>
    <w:uiPriority w:val="20"/>
    <w:qFormat/>
    <w:rsid w:val="00BE6F10"/>
    <w:rPr>
      <w:i/>
    </w:rPr>
  </w:style>
  <w:style w:type="character" w:styleId="HTMLZitat">
    <w:name w:val="HTML Cite"/>
    <w:uiPriority w:val="99"/>
    <w:rsid w:val="00BE6F10"/>
    <w:rPr>
      <w:i/>
    </w:rPr>
  </w:style>
  <w:style w:type="character" w:customStyle="1" w:styleId="initial">
    <w:name w:val="initial"/>
    <w:rsid w:val="00D20143"/>
  </w:style>
  <w:style w:type="character" w:customStyle="1" w:styleId="slide-text-long">
    <w:name w:val="slide-text-long"/>
    <w:rsid w:val="00D20143"/>
  </w:style>
  <w:style w:type="character" w:customStyle="1" w:styleId="Erwhnung1">
    <w:name w:val="Erwähnung1"/>
    <w:basedOn w:val="Absatz-Standardschriftart"/>
    <w:uiPriority w:val="99"/>
    <w:semiHidden/>
    <w:unhideWhenUsed/>
    <w:rsid w:val="00613913"/>
    <w:rPr>
      <w:color w:val="2B579A"/>
      <w:shd w:val="clear" w:color="auto" w:fill="E6E6E6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113CE4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B5C8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B5C82"/>
    <w:pPr>
      <w:spacing w:line="240" w:lineRule="auto"/>
    </w:pPr>
    <w:rPr>
      <w:sz w:val="20"/>
      <w:szCs w:val="25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B5C82"/>
    <w:rPr>
      <w:rFonts w:ascii="Arial" w:eastAsia="SimSun" w:hAnsi="Arial" w:cs="Angsana New"/>
      <w:sz w:val="20"/>
      <w:szCs w:val="25"/>
      <w:lang w:val="de-AT" w:eastAsia="zh-CN" w:bidi="th-TH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B5C8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B5C82"/>
    <w:rPr>
      <w:rFonts w:ascii="Arial" w:eastAsia="SimSun" w:hAnsi="Arial" w:cs="Angsana New"/>
      <w:b/>
      <w:bCs/>
      <w:sz w:val="20"/>
      <w:szCs w:val="25"/>
      <w:lang w:val="de-AT" w:eastAsia="zh-CN" w:bidi="th-TH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721B07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04B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0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34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57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00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903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6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79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784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85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73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165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750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0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07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66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867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751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09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8811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705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612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7458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5204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9066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378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4033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8400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623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2143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805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1629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664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0707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0768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4680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750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604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5940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85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1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35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6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33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74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866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462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6D2A0789A2BF4B9308989E2166925E" ma:contentTypeVersion="6" ma:contentTypeDescription="Create a new document." ma:contentTypeScope="" ma:versionID="0d71a11f6157c9a98fcde95475be187a">
  <xsd:schema xmlns:xsd="http://www.w3.org/2001/XMLSchema" xmlns:xs="http://www.w3.org/2001/XMLSchema" xmlns:p="http://schemas.microsoft.com/office/2006/metadata/properties" xmlns:ns3="5cf839e7-abaa-407a-80bb-36e7788d2276" targetNamespace="http://schemas.microsoft.com/office/2006/metadata/properties" ma:root="true" ma:fieldsID="41003586aa077ab6a61394ec61165470" ns3:_="">
    <xsd:import namespace="5cf839e7-abaa-407a-80bb-36e7788d227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f839e7-abaa-407a-80bb-36e7788d22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0A5516C-977E-42DB-A401-2124E0A5F1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5F3DD0-93E0-4276-AA51-AB09222C4D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f839e7-abaa-407a-80bb-36e7788d22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6ADBB0-C26F-4304-8FD8-2142FF5503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2956D5-7320-4DDB-9157-FBAD96444448}">
  <ds:schemaRefs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5cf839e7-abaa-407a-80bb-36e7788d2276"/>
    <ds:schemaRef ds:uri="http://www.w3.org/XML/1998/namespace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2700</Words>
  <Characters>17016</Characters>
  <Application>Microsoft Office Word</Application>
  <DocSecurity>0</DocSecurity>
  <Lines>141</Lines>
  <Paragraphs>39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Viena 2020: Freud y el alma vienesa</vt:lpstr>
      <vt:lpstr>Filmstadt Wien</vt:lpstr>
    </vt:vector>
  </TitlesOfParts>
  <Company>Hewlett-Packard</Company>
  <LinksUpToDate>false</LinksUpToDate>
  <CharactersWithSpaces>19677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Viena 2020: Freud y el alma vienesa</dc:title>
  <dc:creator>Microsoft Office-Anwender</dc:creator>
  <cp:lastModifiedBy>Aoyama-Glanz, Maria</cp:lastModifiedBy>
  <cp:revision>3</cp:revision>
  <cp:lastPrinted>2020-03-02T15:41:00Z</cp:lastPrinted>
  <dcterms:created xsi:type="dcterms:W3CDTF">2024-08-12T13:11:00Z</dcterms:created>
  <dcterms:modified xsi:type="dcterms:W3CDTF">2025-06-23T11:44:00Z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0x010100B96D2A0789A2BF4B9308989E2166925E</vt:lpwstr>
  </property>
</Properties>
</file>